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3D9" w:rsidRPr="000F38EF" w:rsidRDefault="000A05FB" w:rsidP="0010207B">
      <w:pPr>
        <w:pStyle w:val="papersubtitle"/>
        <w:rPr>
          <w:sz w:val="24"/>
          <w:szCs w:val="24"/>
        </w:rPr>
        <w:sectPr w:rsidR="009303D9" w:rsidRPr="000F38EF" w:rsidSect="00451696">
          <w:headerReference w:type="default" r:id="rId8"/>
          <w:footerReference w:type="default" r:id="rId9"/>
          <w:pgSz w:w="12240" w:h="15840" w:code="1"/>
          <w:pgMar w:top="1440" w:right="1080" w:bottom="1440" w:left="1080" w:header="720" w:footer="720" w:gutter="0"/>
          <w:cols w:space="720"/>
          <w:docGrid w:linePitch="360"/>
        </w:sectPr>
      </w:pPr>
      <w:r w:rsidRPr="000A05FB">
        <w:t>Computer Models Design for Teaching and Learning using Easy Java Simulation</w:t>
      </w:r>
    </w:p>
    <w:p w:rsidR="007A0BE5" w:rsidRPr="009F3CC0" w:rsidRDefault="00560C60" w:rsidP="00196712">
      <w:pPr>
        <w:pStyle w:val="Author"/>
        <w:ind w:left="720"/>
        <w:rPr>
          <w:lang w:val="nl-NL"/>
        </w:rPr>
      </w:pPr>
      <w:r w:rsidRPr="00560C60">
        <w:rPr>
          <w:lang w:val="nl-NL"/>
        </w:rPr>
        <w:lastRenderedPageBreak/>
        <w:t xml:space="preserve">Loo Kang </w:t>
      </w:r>
      <w:r w:rsidR="00815F1A">
        <w:rPr>
          <w:lang w:val="nl-NL"/>
        </w:rPr>
        <w:t xml:space="preserve">Lawrence </w:t>
      </w:r>
      <w:r w:rsidRPr="00560C60">
        <w:rPr>
          <w:lang w:val="nl-NL"/>
        </w:rPr>
        <w:t>WEE</w:t>
      </w:r>
      <w:r w:rsidRPr="00560C60">
        <w:rPr>
          <w:vertAlign w:val="superscript"/>
          <w:lang w:val="nl-NL"/>
        </w:rPr>
        <w:t>1</w:t>
      </w:r>
      <w:r w:rsidRPr="00560C60">
        <w:rPr>
          <w:lang w:val="nl-NL"/>
        </w:rPr>
        <w:t>,</w:t>
      </w:r>
      <w:r w:rsidRPr="00560C60">
        <w:rPr>
          <w:rStyle w:val="apple-style-span"/>
          <w:color w:val="000000"/>
          <w:lang w:val="nl-NL"/>
        </w:rPr>
        <w:t xml:space="preserve"> </w:t>
      </w:r>
      <w:r w:rsidR="004D67C7" w:rsidRPr="004D67C7">
        <w:rPr>
          <w:rStyle w:val="apple-style-span"/>
          <w:color w:val="000000"/>
          <w:u w:val="single"/>
          <w:lang w:val="nl-NL"/>
        </w:rPr>
        <w:t>Ai Phing LIM</w:t>
      </w:r>
      <w:r w:rsidR="004D67C7" w:rsidRPr="004D67C7">
        <w:rPr>
          <w:rStyle w:val="apple-style-span"/>
          <w:color w:val="000000"/>
          <w:u w:val="single"/>
          <w:vertAlign w:val="superscript"/>
          <w:lang w:val="nl-NL"/>
        </w:rPr>
        <w:t>2</w:t>
      </w:r>
      <w:r w:rsidR="004D67C7">
        <w:rPr>
          <w:rStyle w:val="apple-style-span"/>
          <w:color w:val="000000"/>
          <w:lang w:val="nl-NL"/>
        </w:rPr>
        <w:t xml:space="preserve">, </w:t>
      </w:r>
      <w:r w:rsidR="004D67C7" w:rsidRPr="004D67C7">
        <w:rPr>
          <w:rStyle w:val="apple-style-span"/>
          <w:color w:val="000000"/>
          <w:u w:val="single"/>
          <w:lang w:val="nl-NL"/>
        </w:rPr>
        <w:t>Khoon Song Aloysius GOH</w:t>
      </w:r>
      <w:r w:rsidR="004D67C7" w:rsidRPr="004D67C7">
        <w:rPr>
          <w:rStyle w:val="apple-style-span"/>
          <w:color w:val="000000"/>
          <w:u w:val="single"/>
          <w:vertAlign w:val="superscript"/>
          <w:lang w:val="nl-NL"/>
        </w:rPr>
        <w:t>5</w:t>
      </w:r>
      <w:r w:rsidR="004D67C7">
        <w:rPr>
          <w:rStyle w:val="apple-style-span"/>
          <w:color w:val="000000"/>
          <w:vertAlign w:val="superscript"/>
          <w:lang w:val="nl-NL"/>
        </w:rPr>
        <w:t xml:space="preserve"> </w:t>
      </w:r>
      <w:r w:rsidR="004D67C7">
        <w:rPr>
          <w:rStyle w:val="apple-style-span"/>
          <w:color w:val="000000"/>
          <w:lang w:val="nl-NL"/>
        </w:rPr>
        <w:t>,</w:t>
      </w:r>
      <w:r w:rsidR="00815F1A">
        <w:rPr>
          <w:rStyle w:val="apple-style-span"/>
          <w:color w:val="000000"/>
          <w:lang w:val="nl-NL"/>
        </w:rPr>
        <w:t xml:space="preserve"> Sze Yee LYE</w:t>
      </w:r>
      <w:r w:rsidR="00815F1A" w:rsidRPr="00560C60">
        <w:rPr>
          <w:vertAlign w:val="superscript"/>
          <w:lang w:val="nl-NL"/>
        </w:rPr>
        <w:t>1</w:t>
      </w:r>
      <w:r w:rsidR="00815F1A">
        <w:rPr>
          <w:rStyle w:val="apple-style-span"/>
          <w:color w:val="000000"/>
          <w:lang w:val="nl-NL"/>
        </w:rPr>
        <w:t xml:space="preserve">, </w:t>
      </w:r>
      <w:r w:rsidR="000A05FB" w:rsidRPr="000A05FB">
        <w:rPr>
          <w:rStyle w:val="apple-style-span"/>
          <w:color w:val="000000"/>
          <w:lang w:val="nl-NL"/>
        </w:rPr>
        <w:t>Tat Leong L</w:t>
      </w:r>
      <w:r w:rsidR="000A05FB">
        <w:rPr>
          <w:rStyle w:val="apple-style-span"/>
          <w:color w:val="000000"/>
          <w:lang w:val="nl-NL"/>
        </w:rPr>
        <w:t>EE</w:t>
      </w:r>
      <w:r w:rsidR="000A05FB">
        <w:rPr>
          <w:rStyle w:val="apple-style-span"/>
          <w:color w:val="000000"/>
          <w:vertAlign w:val="superscript"/>
          <w:lang w:val="nl-NL"/>
        </w:rPr>
        <w:t>2</w:t>
      </w:r>
      <w:r w:rsidR="000A05FB" w:rsidRPr="000A05FB">
        <w:rPr>
          <w:rStyle w:val="apple-style-span"/>
          <w:color w:val="000000"/>
          <w:lang w:val="nl-NL"/>
        </w:rPr>
        <w:t>, Weiming X</w:t>
      </w:r>
      <w:r w:rsidR="000A05FB">
        <w:rPr>
          <w:rStyle w:val="apple-style-span"/>
          <w:color w:val="000000"/>
          <w:lang w:val="nl-NL"/>
        </w:rPr>
        <w:t>U</w:t>
      </w:r>
      <w:r w:rsidR="000A05FB">
        <w:rPr>
          <w:rStyle w:val="apple-style-span"/>
          <w:color w:val="000000"/>
          <w:vertAlign w:val="superscript"/>
          <w:lang w:val="nl-NL"/>
        </w:rPr>
        <w:t>2</w:t>
      </w:r>
      <w:r w:rsidR="000A05FB" w:rsidRPr="000A05FB">
        <w:rPr>
          <w:rStyle w:val="apple-style-span"/>
          <w:color w:val="000000"/>
          <w:lang w:val="nl-NL"/>
        </w:rPr>
        <w:t>, Giam Hwee Jimmy Goh</w:t>
      </w:r>
      <w:r w:rsidR="000A05FB">
        <w:rPr>
          <w:rStyle w:val="apple-style-span"/>
          <w:color w:val="000000"/>
          <w:vertAlign w:val="superscript"/>
          <w:lang w:val="nl-NL"/>
        </w:rPr>
        <w:t>3</w:t>
      </w:r>
      <w:r w:rsidR="000A05FB" w:rsidRPr="000A05FB">
        <w:rPr>
          <w:rStyle w:val="apple-style-span"/>
          <w:color w:val="000000"/>
          <w:lang w:val="nl-NL"/>
        </w:rPr>
        <w:t>, Chee Wah O</w:t>
      </w:r>
      <w:r w:rsidR="000A05FB">
        <w:rPr>
          <w:rStyle w:val="apple-style-span"/>
          <w:color w:val="000000"/>
          <w:lang w:val="nl-NL"/>
        </w:rPr>
        <w:t>NG</w:t>
      </w:r>
      <w:r w:rsidR="000A05FB" w:rsidRPr="000A05FB">
        <w:rPr>
          <w:rStyle w:val="apple-style-span"/>
          <w:color w:val="000000"/>
          <w:vertAlign w:val="superscript"/>
          <w:lang w:val="nl-NL"/>
        </w:rPr>
        <w:t>4</w:t>
      </w:r>
      <w:r w:rsidR="000A05FB" w:rsidRPr="000A05FB">
        <w:rPr>
          <w:rStyle w:val="apple-style-span"/>
          <w:color w:val="000000"/>
          <w:lang w:val="nl-NL"/>
        </w:rPr>
        <w:t>, Soo Kok N</w:t>
      </w:r>
      <w:r w:rsidR="000A05FB">
        <w:rPr>
          <w:rStyle w:val="apple-style-span"/>
          <w:color w:val="000000"/>
          <w:lang w:val="nl-NL"/>
        </w:rPr>
        <w:t>G</w:t>
      </w:r>
      <w:r w:rsidR="000A05FB" w:rsidRPr="000A05FB">
        <w:rPr>
          <w:rStyle w:val="apple-style-span"/>
          <w:color w:val="000000"/>
          <w:vertAlign w:val="superscript"/>
          <w:lang w:val="nl-NL"/>
        </w:rPr>
        <w:t>4</w:t>
      </w:r>
      <w:r w:rsidR="000A05FB" w:rsidRPr="000A05FB">
        <w:rPr>
          <w:rStyle w:val="apple-style-span"/>
          <w:color w:val="000000"/>
          <w:lang w:val="nl-NL"/>
        </w:rPr>
        <w:t xml:space="preserve">, , </w:t>
      </w:r>
      <w:r w:rsidR="000A05FB">
        <w:rPr>
          <w:rStyle w:val="apple-style-span"/>
          <w:color w:val="000000"/>
          <w:lang w:val="nl-NL"/>
        </w:rPr>
        <w:t>Ee-Peow LIM</w:t>
      </w:r>
      <w:r w:rsidR="000A05FB" w:rsidRPr="000A05FB">
        <w:rPr>
          <w:rStyle w:val="apple-style-span"/>
          <w:color w:val="000000"/>
          <w:vertAlign w:val="superscript"/>
          <w:lang w:val="nl-NL"/>
        </w:rPr>
        <w:t>5</w:t>
      </w:r>
      <w:r w:rsidR="000A05FB">
        <w:rPr>
          <w:rStyle w:val="apple-style-span"/>
          <w:color w:val="000000"/>
          <w:lang w:val="nl-NL"/>
        </w:rPr>
        <w:t xml:space="preserve">, </w:t>
      </w:r>
      <w:r w:rsidR="000A05FB" w:rsidRPr="000A05FB">
        <w:rPr>
          <w:rStyle w:val="apple-style-span"/>
          <w:color w:val="000000"/>
          <w:lang w:val="nl-NL"/>
        </w:rPr>
        <w:t>Chew Ling L</w:t>
      </w:r>
      <w:r w:rsidR="000A05FB">
        <w:rPr>
          <w:rStyle w:val="apple-style-span"/>
          <w:color w:val="000000"/>
          <w:lang w:val="nl-NL"/>
        </w:rPr>
        <w:t>IM</w:t>
      </w:r>
      <w:r w:rsidR="000A05FB" w:rsidRPr="000A05FB">
        <w:rPr>
          <w:rStyle w:val="apple-style-span"/>
          <w:color w:val="000000"/>
          <w:vertAlign w:val="superscript"/>
          <w:lang w:val="nl-NL"/>
        </w:rPr>
        <w:t>6</w:t>
      </w:r>
      <w:r w:rsidR="000A05FB">
        <w:rPr>
          <w:rStyle w:val="apple-style-span"/>
          <w:color w:val="000000"/>
          <w:lang w:val="nl-NL"/>
        </w:rPr>
        <w:t>,</w:t>
      </w:r>
      <w:r w:rsidR="000A05FB" w:rsidRPr="000A05FB">
        <w:t xml:space="preserve"> </w:t>
      </w:r>
      <w:r w:rsidR="000A05FB" w:rsidRPr="000A05FB">
        <w:rPr>
          <w:rStyle w:val="apple-style-span"/>
          <w:color w:val="000000"/>
          <w:lang w:val="nl-NL"/>
        </w:rPr>
        <w:t>Wee Leng Joshua</w:t>
      </w:r>
      <w:r w:rsidR="000A05FB">
        <w:rPr>
          <w:rStyle w:val="apple-style-span"/>
          <w:color w:val="000000"/>
          <w:lang w:val="nl-NL"/>
        </w:rPr>
        <w:t xml:space="preserve"> YEO</w:t>
      </w:r>
      <w:r w:rsidR="000A05FB" w:rsidRPr="000A05FB">
        <w:rPr>
          <w:rStyle w:val="apple-style-span"/>
          <w:color w:val="000000"/>
          <w:vertAlign w:val="superscript"/>
          <w:lang w:val="nl-NL"/>
        </w:rPr>
        <w:t>6</w:t>
      </w:r>
      <w:r w:rsidR="000A05FB">
        <w:rPr>
          <w:rStyle w:val="apple-style-span"/>
          <w:color w:val="000000"/>
          <w:lang w:val="nl-NL"/>
        </w:rPr>
        <w:t xml:space="preserve">, </w:t>
      </w:r>
      <w:r w:rsidR="00166D61">
        <w:rPr>
          <w:rStyle w:val="apple-style-span"/>
          <w:color w:val="000000"/>
          <w:lang w:val="nl-NL"/>
        </w:rPr>
        <w:t>Matthew ONG</w:t>
      </w:r>
      <w:r w:rsidR="00166D61" w:rsidRPr="00560C60">
        <w:rPr>
          <w:vertAlign w:val="superscript"/>
          <w:lang w:val="nl-NL"/>
        </w:rPr>
        <w:t>1</w:t>
      </w:r>
      <w:r w:rsidR="00166D61">
        <w:rPr>
          <w:rStyle w:val="apple-style-span"/>
          <w:color w:val="000000"/>
          <w:lang w:val="nl-NL"/>
        </w:rPr>
        <w:t>,</w:t>
      </w:r>
      <w:r w:rsidR="000A05FB" w:rsidRPr="000A05FB">
        <w:rPr>
          <w:rStyle w:val="apple-style-span"/>
          <w:color w:val="000000"/>
          <w:lang w:val="nl-NL"/>
        </w:rPr>
        <w:t>Kenneth</w:t>
      </w:r>
      <w:r w:rsidR="00D459CD">
        <w:rPr>
          <w:rStyle w:val="apple-style-span"/>
          <w:color w:val="000000"/>
          <w:lang w:val="nl-NL"/>
        </w:rPr>
        <w:t xml:space="preserve"> Y T</w:t>
      </w:r>
      <w:r w:rsidR="000A05FB" w:rsidRPr="000A05FB">
        <w:rPr>
          <w:rStyle w:val="apple-style-span"/>
          <w:color w:val="000000"/>
          <w:lang w:val="nl-NL"/>
        </w:rPr>
        <w:t xml:space="preserve"> L</w:t>
      </w:r>
      <w:r w:rsidR="000A05FB">
        <w:rPr>
          <w:rStyle w:val="apple-style-span"/>
          <w:color w:val="000000"/>
          <w:lang w:val="nl-NL"/>
        </w:rPr>
        <w:t>IM</w:t>
      </w:r>
      <w:r w:rsidR="000A05FB" w:rsidRPr="000A05FB">
        <w:rPr>
          <w:rStyle w:val="apple-style-span"/>
          <w:color w:val="000000"/>
          <w:vertAlign w:val="superscript"/>
          <w:lang w:val="nl-NL"/>
        </w:rPr>
        <w:t>7</w:t>
      </w:r>
      <w:r w:rsidR="000A05FB">
        <w:rPr>
          <w:rStyle w:val="apple-style-span"/>
          <w:color w:val="000000"/>
          <w:lang w:val="nl-NL"/>
        </w:rPr>
        <w:t xml:space="preserve"> </w:t>
      </w:r>
    </w:p>
    <w:p w:rsidR="007A0BE5" w:rsidRDefault="00062096" w:rsidP="007A0BE5">
      <w:pPr>
        <w:pStyle w:val="Affiliation"/>
        <w:rPr>
          <w:sz w:val="16"/>
          <w:szCs w:val="16"/>
        </w:rPr>
      </w:pPr>
      <w:r w:rsidRPr="00062096">
        <w:rPr>
          <w:sz w:val="16"/>
          <w:szCs w:val="16"/>
          <w:vertAlign w:val="superscript"/>
        </w:rPr>
        <w:t>1</w:t>
      </w:r>
      <w:r w:rsidR="007A0BE5" w:rsidRPr="00003562">
        <w:rPr>
          <w:sz w:val="16"/>
          <w:szCs w:val="16"/>
        </w:rPr>
        <w:t>Ministry of Education, Education Technology Division</w:t>
      </w:r>
      <w:r w:rsidR="00D02AED">
        <w:rPr>
          <w:sz w:val="16"/>
          <w:szCs w:val="16"/>
        </w:rPr>
        <w:t xml:space="preserve"> (ETD)</w:t>
      </w:r>
      <w:r w:rsidR="00950EB6" w:rsidRPr="00003562">
        <w:rPr>
          <w:sz w:val="16"/>
          <w:szCs w:val="16"/>
        </w:rPr>
        <w:t>,</w:t>
      </w:r>
      <w:r w:rsidR="007A0BE5" w:rsidRPr="00003562">
        <w:rPr>
          <w:sz w:val="16"/>
          <w:szCs w:val="16"/>
        </w:rPr>
        <w:t xml:space="preserve"> </w:t>
      </w:r>
      <w:r w:rsidR="00950EB6" w:rsidRPr="00003562">
        <w:rPr>
          <w:sz w:val="16"/>
          <w:szCs w:val="16"/>
        </w:rPr>
        <w:t>Singapore</w:t>
      </w:r>
    </w:p>
    <w:p w:rsidR="000A05FB" w:rsidRDefault="000A05FB" w:rsidP="000A05FB">
      <w:pPr>
        <w:pStyle w:val="Affiliation"/>
        <w:rPr>
          <w:sz w:val="16"/>
          <w:szCs w:val="16"/>
        </w:rPr>
      </w:pPr>
      <w:r>
        <w:rPr>
          <w:vertAlign w:val="superscript"/>
        </w:rPr>
        <w:t>2</w:t>
      </w:r>
      <w:r w:rsidRPr="00003562">
        <w:rPr>
          <w:sz w:val="16"/>
          <w:szCs w:val="16"/>
        </w:rPr>
        <w:t xml:space="preserve">Ministry of Education, </w:t>
      </w:r>
      <w:r>
        <w:rPr>
          <w:sz w:val="16"/>
          <w:szCs w:val="16"/>
        </w:rPr>
        <w:t>River Valley High School</w:t>
      </w:r>
      <w:r w:rsidR="00D02AED">
        <w:rPr>
          <w:sz w:val="16"/>
          <w:szCs w:val="16"/>
        </w:rPr>
        <w:t xml:space="preserve"> (RVHS)</w:t>
      </w:r>
      <w:r w:rsidRPr="00003562">
        <w:rPr>
          <w:sz w:val="16"/>
          <w:szCs w:val="16"/>
        </w:rPr>
        <w:t>, Singapore</w:t>
      </w:r>
    </w:p>
    <w:p w:rsidR="00062096" w:rsidRDefault="000A05FB" w:rsidP="007A0BE5">
      <w:pPr>
        <w:pStyle w:val="Affiliation"/>
        <w:rPr>
          <w:sz w:val="16"/>
          <w:szCs w:val="16"/>
        </w:rPr>
      </w:pPr>
      <w:r>
        <w:rPr>
          <w:vertAlign w:val="superscript"/>
        </w:rPr>
        <w:t>3</w:t>
      </w:r>
      <w:r w:rsidR="00062096" w:rsidRPr="00003562">
        <w:rPr>
          <w:sz w:val="16"/>
          <w:szCs w:val="16"/>
        </w:rPr>
        <w:t xml:space="preserve">Ministry of Education, </w:t>
      </w:r>
      <w:r w:rsidR="00062096">
        <w:rPr>
          <w:sz w:val="16"/>
          <w:szCs w:val="16"/>
        </w:rPr>
        <w:t>Yishun Junior College</w:t>
      </w:r>
      <w:r w:rsidR="00D02AED">
        <w:rPr>
          <w:sz w:val="16"/>
          <w:szCs w:val="16"/>
        </w:rPr>
        <w:t xml:space="preserve"> (YJC)</w:t>
      </w:r>
      <w:r w:rsidR="00062096" w:rsidRPr="00003562">
        <w:rPr>
          <w:sz w:val="16"/>
          <w:szCs w:val="16"/>
        </w:rPr>
        <w:t>, Singapore</w:t>
      </w:r>
    </w:p>
    <w:p w:rsidR="000A05FB" w:rsidRDefault="000A05FB" w:rsidP="000A05FB">
      <w:pPr>
        <w:pStyle w:val="Affiliation"/>
        <w:rPr>
          <w:sz w:val="16"/>
          <w:szCs w:val="16"/>
        </w:rPr>
      </w:pPr>
      <w:r>
        <w:rPr>
          <w:vertAlign w:val="superscript"/>
        </w:rPr>
        <w:t>4</w:t>
      </w:r>
      <w:r w:rsidRPr="00003562">
        <w:rPr>
          <w:sz w:val="16"/>
          <w:szCs w:val="16"/>
        </w:rPr>
        <w:t xml:space="preserve">Ministry of Education, </w:t>
      </w:r>
      <w:r>
        <w:rPr>
          <w:sz w:val="16"/>
          <w:szCs w:val="16"/>
        </w:rPr>
        <w:t>Innova Junior College</w:t>
      </w:r>
      <w:r w:rsidR="00D02AED">
        <w:rPr>
          <w:sz w:val="16"/>
          <w:szCs w:val="16"/>
        </w:rPr>
        <w:t xml:space="preserve"> (IJC)</w:t>
      </w:r>
      <w:r w:rsidRPr="00003562">
        <w:rPr>
          <w:sz w:val="16"/>
          <w:szCs w:val="16"/>
        </w:rPr>
        <w:t>, Singapore</w:t>
      </w:r>
    </w:p>
    <w:p w:rsidR="000A05FB" w:rsidRDefault="000A05FB" w:rsidP="000A05FB">
      <w:pPr>
        <w:pStyle w:val="Affiliation"/>
        <w:rPr>
          <w:sz w:val="16"/>
          <w:szCs w:val="16"/>
        </w:rPr>
      </w:pPr>
      <w:r>
        <w:rPr>
          <w:vertAlign w:val="superscript"/>
        </w:rPr>
        <w:t>5</w:t>
      </w:r>
      <w:r w:rsidRPr="00003562">
        <w:rPr>
          <w:sz w:val="16"/>
          <w:szCs w:val="16"/>
        </w:rPr>
        <w:t xml:space="preserve">Ministry of Education, </w:t>
      </w:r>
      <w:r>
        <w:rPr>
          <w:sz w:val="16"/>
          <w:szCs w:val="16"/>
        </w:rPr>
        <w:t>Anderson Junior College</w:t>
      </w:r>
      <w:r w:rsidR="00D02AED">
        <w:rPr>
          <w:sz w:val="16"/>
          <w:szCs w:val="16"/>
        </w:rPr>
        <w:t xml:space="preserve"> (AJC)</w:t>
      </w:r>
      <w:r w:rsidRPr="00003562">
        <w:rPr>
          <w:sz w:val="16"/>
          <w:szCs w:val="16"/>
        </w:rPr>
        <w:t>, Singapore</w:t>
      </w:r>
    </w:p>
    <w:p w:rsidR="000A05FB" w:rsidRDefault="000A05FB" w:rsidP="000A05FB">
      <w:pPr>
        <w:pStyle w:val="Affiliation"/>
        <w:rPr>
          <w:sz w:val="16"/>
          <w:szCs w:val="16"/>
        </w:rPr>
      </w:pPr>
      <w:r>
        <w:rPr>
          <w:vertAlign w:val="superscript"/>
        </w:rPr>
        <w:t>6</w:t>
      </w:r>
      <w:r w:rsidRPr="00003562">
        <w:rPr>
          <w:sz w:val="16"/>
          <w:szCs w:val="16"/>
        </w:rPr>
        <w:t xml:space="preserve">Ministry of Education, </w:t>
      </w:r>
      <w:r>
        <w:rPr>
          <w:sz w:val="16"/>
          <w:szCs w:val="16"/>
        </w:rPr>
        <w:t>Serangoon Junior College</w:t>
      </w:r>
      <w:r w:rsidR="00D02AED">
        <w:rPr>
          <w:sz w:val="16"/>
          <w:szCs w:val="16"/>
        </w:rPr>
        <w:t xml:space="preserve"> (SRJC)</w:t>
      </w:r>
      <w:r w:rsidRPr="00003562">
        <w:rPr>
          <w:sz w:val="16"/>
          <w:szCs w:val="16"/>
        </w:rPr>
        <w:t>, Singapore</w:t>
      </w:r>
    </w:p>
    <w:p w:rsidR="00CE5BFE" w:rsidRPr="00003562" w:rsidRDefault="00CE5BFE" w:rsidP="007A0BE5">
      <w:pPr>
        <w:pStyle w:val="Affiliation"/>
        <w:rPr>
          <w:sz w:val="16"/>
          <w:szCs w:val="16"/>
        </w:rPr>
      </w:pPr>
      <w:r w:rsidRPr="00CE5BFE">
        <w:rPr>
          <w:sz w:val="16"/>
          <w:szCs w:val="16"/>
        </w:rPr>
        <w:t xml:space="preserve">    </w:t>
      </w:r>
      <w:r w:rsidR="00815F1A">
        <w:rPr>
          <w:vertAlign w:val="superscript"/>
        </w:rPr>
        <w:t>7</w:t>
      </w:r>
      <w:r w:rsidRPr="00CE5BFE">
        <w:rPr>
          <w:sz w:val="16"/>
          <w:szCs w:val="16"/>
        </w:rPr>
        <w:t>National Institute of Education, Nanyang Technological University, Singapore</w:t>
      </w:r>
    </w:p>
    <w:p w:rsidR="0061177B" w:rsidRDefault="00062096" w:rsidP="007A0BE5">
      <w:pPr>
        <w:pStyle w:val="Affiliation"/>
        <w:rPr>
          <w:sz w:val="16"/>
          <w:szCs w:val="16"/>
        </w:rPr>
      </w:pPr>
      <w:r>
        <w:rPr>
          <w:sz w:val="16"/>
          <w:szCs w:val="16"/>
        </w:rPr>
        <w:t>w</w:t>
      </w:r>
      <w:r w:rsidRPr="00003562">
        <w:rPr>
          <w:sz w:val="16"/>
          <w:szCs w:val="16"/>
        </w:rPr>
        <w:t>ee</w:t>
      </w:r>
      <w:r>
        <w:rPr>
          <w:sz w:val="16"/>
          <w:szCs w:val="16"/>
        </w:rPr>
        <w:t>_</w:t>
      </w:r>
      <w:r w:rsidRPr="00003562">
        <w:rPr>
          <w:sz w:val="16"/>
          <w:szCs w:val="16"/>
        </w:rPr>
        <w:t>loo</w:t>
      </w:r>
      <w:r>
        <w:rPr>
          <w:sz w:val="16"/>
          <w:szCs w:val="16"/>
        </w:rPr>
        <w:t>_</w:t>
      </w:r>
      <w:r w:rsidRPr="00003562">
        <w:rPr>
          <w:sz w:val="16"/>
          <w:szCs w:val="16"/>
        </w:rPr>
        <w:t>kang@</w:t>
      </w:r>
      <w:r>
        <w:rPr>
          <w:sz w:val="16"/>
          <w:szCs w:val="16"/>
        </w:rPr>
        <w:t>moe.gov.sg,</w:t>
      </w:r>
      <w:r w:rsidRPr="00062096">
        <w:rPr>
          <w:sz w:val="16"/>
          <w:szCs w:val="16"/>
        </w:rPr>
        <w:t xml:space="preserve"> </w:t>
      </w:r>
      <w:r w:rsidR="004D67C7" w:rsidRPr="00815F1A">
        <w:rPr>
          <w:sz w:val="16"/>
          <w:szCs w:val="16"/>
        </w:rPr>
        <w:t>lim_ai_phing@moe.edu.sg</w:t>
      </w:r>
      <w:r w:rsidR="004D67C7">
        <w:rPr>
          <w:sz w:val="16"/>
          <w:szCs w:val="16"/>
        </w:rPr>
        <w:t xml:space="preserve">, </w:t>
      </w:r>
      <w:r w:rsidR="004D67C7" w:rsidRPr="00815F1A">
        <w:rPr>
          <w:sz w:val="16"/>
          <w:szCs w:val="16"/>
        </w:rPr>
        <w:t>goh_khoon_song@moe.edu.sg</w:t>
      </w:r>
      <w:r w:rsidR="004D67C7">
        <w:rPr>
          <w:sz w:val="16"/>
          <w:szCs w:val="16"/>
        </w:rPr>
        <w:t xml:space="preserve">, </w:t>
      </w:r>
      <w:r w:rsidR="00815F1A">
        <w:rPr>
          <w:sz w:val="16"/>
          <w:szCs w:val="16"/>
        </w:rPr>
        <w:t>m</w:t>
      </w:r>
      <w:r w:rsidR="00815F1A" w:rsidRPr="00815F1A">
        <w:rPr>
          <w:sz w:val="16"/>
          <w:szCs w:val="16"/>
        </w:rPr>
        <w:t>atthew_ong@moe.gov.sg</w:t>
      </w:r>
      <w:r w:rsidR="00815F1A">
        <w:rPr>
          <w:sz w:val="16"/>
          <w:szCs w:val="16"/>
        </w:rPr>
        <w:t>, lye</w:t>
      </w:r>
      <w:r w:rsidR="00815F1A" w:rsidRPr="00815F1A">
        <w:rPr>
          <w:sz w:val="16"/>
          <w:szCs w:val="16"/>
        </w:rPr>
        <w:t>_</w:t>
      </w:r>
      <w:r w:rsidR="00815F1A">
        <w:rPr>
          <w:sz w:val="16"/>
          <w:szCs w:val="16"/>
        </w:rPr>
        <w:t>sz</w:t>
      </w:r>
      <w:r w:rsidR="00815F1A" w:rsidRPr="00815F1A">
        <w:rPr>
          <w:sz w:val="16"/>
          <w:szCs w:val="16"/>
        </w:rPr>
        <w:t>e_</w:t>
      </w:r>
      <w:r w:rsidR="00815F1A">
        <w:rPr>
          <w:sz w:val="16"/>
          <w:szCs w:val="16"/>
        </w:rPr>
        <w:t>y</w:t>
      </w:r>
      <w:r w:rsidR="00815F1A" w:rsidRPr="00815F1A">
        <w:rPr>
          <w:sz w:val="16"/>
          <w:szCs w:val="16"/>
        </w:rPr>
        <w:t>ee@moe.gov.sg</w:t>
      </w:r>
      <w:r w:rsidR="00815F1A">
        <w:rPr>
          <w:sz w:val="16"/>
          <w:szCs w:val="16"/>
        </w:rPr>
        <w:t xml:space="preserve">, </w:t>
      </w:r>
      <w:r w:rsidR="00815F1A" w:rsidRPr="00815F1A">
        <w:rPr>
          <w:sz w:val="16"/>
          <w:szCs w:val="16"/>
        </w:rPr>
        <w:t>lee_tat_leong@moe.edu.sg</w:t>
      </w:r>
      <w:r w:rsidR="00815F1A">
        <w:rPr>
          <w:sz w:val="16"/>
          <w:szCs w:val="16"/>
        </w:rPr>
        <w:t xml:space="preserve">, </w:t>
      </w:r>
      <w:r w:rsidR="00815F1A" w:rsidRPr="00815F1A">
        <w:rPr>
          <w:sz w:val="16"/>
          <w:szCs w:val="16"/>
        </w:rPr>
        <w:t>xu_weiming@moe.edu.sg</w:t>
      </w:r>
      <w:r w:rsidR="00815F1A">
        <w:rPr>
          <w:sz w:val="16"/>
          <w:szCs w:val="16"/>
        </w:rPr>
        <w:t xml:space="preserve">, </w:t>
      </w:r>
      <w:r w:rsidR="00CE5BFE" w:rsidRPr="00CE5BFE">
        <w:rPr>
          <w:sz w:val="16"/>
          <w:szCs w:val="16"/>
        </w:rPr>
        <w:t>goh_giam_hwee@moe.edu.sg</w:t>
      </w:r>
      <w:r w:rsidR="00CE5BFE">
        <w:rPr>
          <w:sz w:val="16"/>
          <w:szCs w:val="16"/>
        </w:rPr>
        <w:t xml:space="preserve">,  </w:t>
      </w:r>
      <w:r w:rsidR="00815F1A" w:rsidRPr="00815F1A">
        <w:rPr>
          <w:sz w:val="16"/>
          <w:szCs w:val="16"/>
        </w:rPr>
        <w:t>ong_chee_wah@moe.edu.sg</w:t>
      </w:r>
      <w:r w:rsidR="00815F1A">
        <w:rPr>
          <w:sz w:val="16"/>
          <w:szCs w:val="16"/>
        </w:rPr>
        <w:t xml:space="preserve">, </w:t>
      </w:r>
      <w:r w:rsidR="00815F1A" w:rsidRPr="00815F1A">
        <w:rPr>
          <w:sz w:val="16"/>
          <w:szCs w:val="16"/>
        </w:rPr>
        <w:t>ng_soo_kok@moe.edu.sg</w:t>
      </w:r>
      <w:r w:rsidR="00815F1A">
        <w:rPr>
          <w:sz w:val="16"/>
          <w:szCs w:val="16"/>
        </w:rPr>
        <w:t xml:space="preserve">, , </w:t>
      </w:r>
      <w:r w:rsidR="00815F1A" w:rsidRPr="00815F1A">
        <w:rPr>
          <w:sz w:val="16"/>
          <w:szCs w:val="16"/>
        </w:rPr>
        <w:t>lim_ee-peow@moe.edu.sg</w:t>
      </w:r>
      <w:r w:rsidR="00815F1A">
        <w:rPr>
          <w:sz w:val="16"/>
          <w:szCs w:val="16"/>
        </w:rPr>
        <w:t xml:space="preserve">, </w:t>
      </w:r>
      <w:r w:rsidR="00815F1A" w:rsidRPr="00815F1A">
        <w:rPr>
          <w:sz w:val="16"/>
          <w:szCs w:val="16"/>
        </w:rPr>
        <w:t>lim_chew_ling@moe.edu.sg</w:t>
      </w:r>
      <w:r w:rsidR="00815F1A">
        <w:rPr>
          <w:sz w:val="16"/>
          <w:szCs w:val="16"/>
        </w:rPr>
        <w:t xml:space="preserve">, </w:t>
      </w:r>
      <w:r w:rsidR="00815F1A" w:rsidRPr="00815F1A">
        <w:rPr>
          <w:sz w:val="16"/>
          <w:szCs w:val="16"/>
        </w:rPr>
        <w:t>yeo_wee_leng@moe.edu.sg</w:t>
      </w:r>
      <w:r w:rsidR="00815F1A">
        <w:rPr>
          <w:sz w:val="16"/>
          <w:szCs w:val="16"/>
        </w:rPr>
        <w:t xml:space="preserve">, </w:t>
      </w:r>
      <w:r w:rsidR="00815F1A" w:rsidRPr="00815F1A">
        <w:rPr>
          <w:sz w:val="16"/>
          <w:szCs w:val="16"/>
        </w:rPr>
        <w:t>kenneth.lim@nie.edu.sg</w:t>
      </w:r>
    </w:p>
    <w:p w:rsidR="00062096" w:rsidRPr="00003562" w:rsidRDefault="00062096" w:rsidP="007A0BE5">
      <w:pPr>
        <w:pStyle w:val="Affiliation"/>
        <w:rPr>
          <w:sz w:val="16"/>
          <w:szCs w:val="16"/>
        </w:rPr>
      </w:pPr>
    </w:p>
    <w:p w:rsidR="00B002BC" w:rsidRDefault="007A0BE5" w:rsidP="009B319E">
      <w:pPr>
        <w:pStyle w:val="Affiliation"/>
        <w:jc w:val="left"/>
      </w:pPr>
      <w:r w:rsidRPr="00003562">
        <w:t xml:space="preserve">Abstract: </w:t>
      </w:r>
      <w:r w:rsidR="00B002BC">
        <w:t xml:space="preserve">We are teachers who have benefited from the Open Source Physics </w:t>
      </w:r>
      <w:r w:rsidR="0081509A">
        <w:fldChar w:fldCharType="begin"/>
      </w:r>
      <w:r w:rsidR="00EB1AC9">
        <w:instrText xml:space="preserve"> ADDIN EN.CITE &lt;EndNote&gt;&lt;Cite&gt;&lt;Author&gt;Brown&lt;/Author&gt;&lt;Year&gt;2012&lt;/Year&gt;&lt;RecNum&gt;379&lt;/RecNum&gt;&lt;DisplayText&gt;(Brown, 2012; Christian, 2010; Esquembre, 2010a)&lt;/DisplayText&gt;&lt;record&gt;&lt;rec-number&gt;379&lt;/rec-number&gt;&lt;foreign-keys&gt;&lt;key app="EN" db-id="a0dfttzxd2exfjer9wavpxaqwpdrsvszde9a"&gt;379&lt;/key&gt;&lt;key app="ENWeb" db-id="TXgezQrtqgcAABO2O7U"&gt;409&lt;/key&gt;&lt;/foreign-keys&gt;&lt;ref-type name="Web Page"&gt;12&lt;/ref-type&gt;&lt;contributors&gt;&lt;authors&gt;&lt;author&gt;Douglas Brown&lt;/author&gt;&lt;/authors&gt;&lt;/contributors&gt;&lt;titles&gt;&lt;title&gt;Tracker Free Video Analysis and Modeling Tool for Physics Education&lt;/title&gt;&lt;/titles&gt;&lt;dates&gt;&lt;year&gt;2012&lt;/year&gt;&lt;/dates&gt;&lt;pub-location&gt;USA&lt;/pub-location&gt;&lt;publisher&gt;Open Source Physics comPADRE&lt;/publisher&gt;&lt;urls&gt;&lt;related-urls&gt;&lt;url&gt;http://www.cabrillo.edu/~dbrown/tracker/&lt;/url&gt;&lt;/related-urls&gt;&lt;/urls&gt;&lt;/record&gt;&lt;/Cite&gt;&lt;Cite&gt;&lt;Author&gt;Christian&lt;/Author&gt;&lt;Year&gt;2010&lt;/Year&gt;&lt;RecNum&gt;149&lt;/RecNum&gt;&lt;record&gt;&lt;rec-number&gt;149&lt;/rec-number&gt;&lt;foreign-keys&gt;&lt;key app="EN" db-id="a0dfttzxd2exfjer9wavpxaqwpdrsvszde9a"&gt;149&lt;/key&gt;&lt;key app="ENWeb" db-id="TXgezQrtqgcAABO2O7U"&gt;127&lt;/key&gt;&lt;/foreign-keys&gt;&lt;ref-type name="Web Page"&gt;12&lt;/ref-type&gt;&lt;contributors&gt;&lt;authors&gt;&lt;author&gt;Wolfgang Christian&lt;/author&gt;&lt;/authors&gt;&lt;/contributors&gt;&lt;titles&gt;&lt;title&gt;Open Source Physics (OSP)&lt;/title&gt;&lt;/titles&gt;&lt;volume&gt;2010&lt;/volume&gt;&lt;number&gt;25 August&lt;/number&gt;&lt;dates&gt;&lt;year&gt;2010&lt;/year&gt;&lt;/dates&gt;&lt;urls&gt;&lt;related-urls&gt;&lt;url&gt;http://www.compadre.org/osp/&lt;/url&gt;&lt;/related-urls&gt;&lt;/urls&gt;&lt;/record&gt;&lt;/Cite&gt;&lt;Cite&gt;&lt;Author&gt;Esquembre&lt;/Author&gt;&lt;Year&gt;2010&lt;/Year&gt;&lt;RecNum&gt;49&lt;/RecNum&gt;&lt;record&gt;&lt;rec-number&gt;49&lt;/rec-number&gt;&lt;foreign-keys&gt;&lt;key app="EN" db-id="a0dfttzxd2exfjer9wavpxaqwpdrsvszde9a"&gt;49&lt;/key&gt;&lt;key app="ENWeb" db-id="TXgezQrtqgcAABO2O7U"&gt;40&lt;/key&gt;&lt;/foreign-keys&gt;&lt;ref-type name="Web Page"&gt;12&lt;/ref-type&gt;&lt;contributors&gt;&lt;authors&gt;&lt;author&gt;Francisco Esquembre&lt;/author&gt;&lt;/authors&gt;&lt;/contributors&gt;&lt;titles&gt;&lt;title&gt;Easy Java Simulations&lt;/title&gt;&lt;/titles&gt;&lt;volume&gt;2010&lt;/volume&gt;&lt;number&gt;20 October&lt;/number&gt;&lt;dates&gt;&lt;year&gt;2010&lt;/year&gt;&lt;/dates&gt;&lt;urls&gt;&lt;related-urls&gt;&lt;url&gt;http://www.um.es/fem/Ejs/Ejs_en/index.html&lt;/url&gt;&lt;/related-urls&gt;&lt;/urls&gt;&lt;/record&gt;&lt;/Cite&gt;&lt;/EndNote&gt;</w:instrText>
      </w:r>
      <w:r w:rsidR="0081509A">
        <w:fldChar w:fldCharType="separate"/>
      </w:r>
      <w:r w:rsidR="00883F88">
        <w:rPr>
          <w:noProof/>
        </w:rPr>
        <w:t>(</w:t>
      </w:r>
      <w:hyperlink w:anchor="_ENREF_2" w:tooltip="Brown, 2012 #379" w:history="1">
        <w:r w:rsidR="00F20567">
          <w:rPr>
            <w:noProof/>
          </w:rPr>
          <w:t>Brown, 2012</w:t>
        </w:r>
      </w:hyperlink>
      <w:r w:rsidR="00883F88">
        <w:rPr>
          <w:noProof/>
        </w:rPr>
        <w:t xml:space="preserve">; </w:t>
      </w:r>
      <w:hyperlink w:anchor="_ENREF_4" w:tooltip="Christian, 2010 #149" w:history="1">
        <w:r w:rsidR="00F20567">
          <w:rPr>
            <w:noProof/>
          </w:rPr>
          <w:t>Christian, 2010</w:t>
        </w:r>
      </w:hyperlink>
      <w:r w:rsidR="00883F88">
        <w:rPr>
          <w:noProof/>
        </w:rPr>
        <w:t xml:space="preserve">; </w:t>
      </w:r>
      <w:hyperlink w:anchor="_ENREF_10" w:tooltip="Esquembre, 2010 #49" w:history="1">
        <w:r w:rsidR="00F20567">
          <w:rPr>
            <w:noProof/>
          </w:rPr>
          <w:t>Esquembre, 2010a</w:t>
        </w:r>
      </w:hyperlink>
      <w:r w:rsidR="00883F88">
        <w:rPr>
          <w:noProof/>
        </w:rPr>
        <w:t>)</w:t>
      </w:r>
      <w:r w:rsidR="0081509A">
        <w:fldChar w:fldCharType="end"/>
      </w:r>
      <w:r w:rsidR="00883F88">
        <w:t xml:space="preserve">  </w:t>
      </w:r>
      <w:r w:rsidR="00B002BC">
        <w:t xml:space="preserve">community's work and we would like to share some of the computer models and lesson packages that we have designed and implemented in five schools grade 11 to 12 classes. </w:t>
      </w:r>
    </w:p>
    <w:p w:rsidR="00B002BC" w:rsidRDefault="00B002BC" w:rsidP="009B319E">
      <w:pPr>
        <w:pStyle w:val="Affiliation"/>
        <w:jc w:val="left"/>
      </w:pPr>
      <w:r>
        <w:t>In a ground</w:t>
      </w:r>
      <w:r w:rsidR="003F6A95">
        <w:t>-</w:t>
      </w:r>
      <w:r>
        <w:t>up teacher</w:t>
      </w:r>
      <w:r w:rsidR="003F6A95">
        <w:t>-</w:t>
      </w:r>
      <w:r>
        <w:t xml:space="preserve">leadership </w:t>
      </w:r>
      <w:r w:rsidR="0081509A">
        <w:fldChar w:fldCharType="begin"/>
      </w:r>
      <w:r w:rsidR="00EB1AC9">
        <w:instrText xml:space="preserve"> ADDIN EN.CITE &lt;EndNote&gt;&lt;Cite&gt;&lt;Author&gt;MOE&lt;/Author&gt;&lt;Year&gt;2010&lt;/Year&gt;&lt;RecNum&gt;542&lt;/RecNum&gt;&lt;DisplayText&gt;(MOE, 2010)&lt;/DisplayText&gt;&lt;record&gt;&lt;rec-number&gt;542&lt;/rec-number&gt;&lt;foreign-keys&gt;&lt;key app="EN" db-id="a0dfttzxd2exfjer9wavpxaqwpdrsvszde9a"&gt;542&lt;/key&gt;&lt;key app="ENWeb" db-id="TXgezQrtqgcAABO2O7U"&gt;563&lt;/key&gt;&lt;/foreign-keys&gt;&lt;ref-type name="Web Page"&gt;12&lt;/ref-type&gt;&lt;contributors&gt;&lt;authors&gt;&lt;author&gt;MOE&lt;/author&gt;&lt;/authors&gt;&lt;/contributors&gt;&lt;titles&gt;&lt;title&gt;An Introduction to PLCs &lt;/title&gt;&lt;/titles&gt;&lt;volume&gt;2010&lt;/volume&gt;&lt;number&gt;01 December&lt;/number&gt;&lt;dates&gt;&lt;year&gt;2010&lt;/year&gt;&lt;/dates&gt;&lt;pub-location&gt;Singapore&lt;/pub-location&gt;&lt;urls&gt;&lt;related-urls&gt;&lt;url&gt;http://www.academyofsingaporeteachers.moe.gov.sg/cos/o.x?c=/ast/pagetree&amp;amp;func=view&amp;amp;rid=1069395&lt;/url&gt;&lt;/related-urls&gt;&lt;/urls&gt;&lt;/record&gt;&lt;/Cite&gt;&lt;/EndNote&gt;</w:instrText>
      </w:r>
      <w:r w:rsidR="0081509A">
        <w:fldChar w:fldCharType="separate"/>
      </w:r>
      <w:r w:rsidR="00883F88">
        <w:rPr>
          <w:noProof/>
        </w:rPr>
        <w:t>(</w:t>
      </w:r>
      <w:hyperlink w:anchor="_ENREF_21" w:tooltip="MOE, 2010 #542" w:history="1">
        <w:r w:rsidR="00F20567">
          <w:rPr>
            <w:noProof/>
          </w:rPr>
          <w:t>MOE, 2010</w:t>
        </w:r>
      </w:hyperlink>
      <w:r w:rsidR="00883F88">
        <w:rPr>
          <w:noProof/>
        </w:rPr>
        <w:t>)</w:t>
      </w:r>
      <w:r w:rsidR="0081509A">
        <w:fldChar w:fldCharType="end"/>
      </w:r>
      <w:r>
        <w:t xml:space="preserve"> approach, we came together to learn, advancing the professionalism </w:t>
      </w:r>
      <w:r w:rsidR="0081509A">
        <w:fldChar w:fldCharType="begin"/>
      </w:r>
      <w:r w:rsidR="00EB1AC9">
        <w:instrText xml:space="preserve"> ADDIN EN.CITE &lt;EndNote&gt;&lt;Cite&gt;&lt;Author&gt;MOE&lt;/Author&gt;&lt;Year&gt;2009&lt;/Year&gt;&lt;RecNum&gt;946&lt;/RecNum&gt;&lt;DisplayText&gt;(MOE, 2009)&lt;/DisplayText&gt;&lt;record&gt;&lt;rec-number&gt;946&lt;/rec-number&gt;&lt;foreign-keys&gt;&lt;key app="EN" db-id="a0dfttzxd2exfjer9wavpxaqwpdrsvszde9a"&gt;946&lt;/key&gt;&lt;key app="ENWeb" db-id="TXgezQrtqgcAABO2O7U"&gt;943&lt;/key&gt;&lt;/foreign-keys&gt;&lt;ref-type name="Web Page"&gt;12&lt;/ref-type&gt;&lt;contributors&gt;&lt;authors&gt;&lt;author&gt;MOE&lt;/author&gt;&lt;/authors&gt;&lt;/contributors&gt;&lt;titles&gt;&lt;title&gt;Teachers — The Heart of Quality Education&lt;/title&gt;&lt;/titles&gt;&lt;volume&gt;2010&lt;/volume&gt;&lt;number&gt;20 October&lt;/number&gt;&lt;dates&gt;&lt;year&gt;2009&lt;/year&gt;&lt;/dates&gt;&lt;pub-location&gt;Singapore&lt;/pub-location&gt;&lt;publisher&gt;Ministry of Education &lt;/publisher&gt;&lt;urls&gt;&lt;related-urls&gt;&lt;url&gt;http://www.moe.gov.sg/media/press/2009/09/teachers-the-heart-of-quality.php&lt;/url&gt;&lt;/related-urls&gt;&lt;/urls&gt;&lt;/record&gt;&lt;/Cite&gt;&lt;/EndNote&gt;</w:instrText>
      </w:r>
      <w:r w:rsidR="0081509A">
        <w:fldChar w:fldCharType="separate"/>
      </w:r>
      <w:r w:rsidR="009B319E">
        <w:rPr>
          <w:noProof/>
        </w:rPr>
        <w:t>(</w:t>
      </w:r>
      <w:hyperlink w:anchor="_ENREF_20" w:tooltip="MOE, 2009 #946" w:history="1">
        <w:r w:rsidR="00F20567">
          <w:rPr>
            <w:noProof/>
          </w:rPr>
          <w:t>MOE, 2009</w:t>
        </w:r>
      </w:hyperlink>
      <w:r w:rsidR="009B319E">
        <w:rPr>
          <w:noProof/>
        </w:rPr>
        <w:t>)</w:t>
      </w:r>
      <w:r w:rsidR="0081509A">
        <w:fldChar w:fldCharType="end"/>
      </w:r>
      <w:r w:rsidR="009B319E">
        <w:t xml:space="preserve"> </w:t>
      </w:r>
      <w:r>
        <w:t>of physics educators</w:t>
      </w:r>
      <w:r w:rsidR="009B319E">
        <w:t xml:space="preserve"> </w:t>
      </w:r>
      <w:r>
        <w:t xml:space="preserve">and improve students' learning experiences through suitable blend </w:t>
      </w:r>
      <w:r w:rsidR="0081509A">
        <w:fldChar w:fldCharType="begin"/>
      </w:r>
      <w:r w:rsidR="00EB1AC9">
        <w:instrText xml:space="preserve"> ADDIN EN.CITE &lt;EndNote&gt;&lt;Cite&gt;&lt;Author&gt;Jaakkola&lt;/Author&gt;&lt;Year&gt;2012&lt;/Year&gt;&lt;RecNum&gt;1219&lt;/RecNum&gt;&lt;DisplayText&gt;(Jaakkola, 2012)&lt;/DisplayText&gt;&lt;record&gt;&lt;rec-number&gt;1219&lt;/rec-number&gt;&lt;foreign-keys&gt;&lt;key app="EN" db-id="a0dfttzxd2exfjer9wavpxaqwpdrsvszde9a"&gt;1219&lt;/key&gt;&lt;key app="ENWeb" db-id="TXgezQrtqgcAABO2O7U"&gt;1202&lt;/key&gt;&lt;/foreign-keys&gt;&lt;ref-type name="Thesis"&gt;32&lt;/ref-type&gt;&lt;contributors&gt;&lt;authors&gt;&lt;author&gt;Tomi Jaakkola&lt;/author&gt;&lt;/authors&gt;&lt;/contributors&gt;&lt;titles&gt;&lt;title&gt;Thinking Outside the Box: Enhancing Science Teaching by Combining (Instead of Contrasting) Laboratory and Simulation Activities&lt;/title&gt;&lt;secondary-title&gt;Centre for Learning Research and Department of Teacher Education&lt;/secondary-title&gt;&lt;/titles&gt;&lt;dates&gt;&lt;year&gt;2012&lt;/year&gt;&lt;/dates&gt;&lt;pub-location&gt;Finland&lt;/pub-location&gt;&lt;publisher&gt;University of Turku&lt;/publisher&gt;&lt;urls&gt;&lt;related-urls&gt;&lt;url&gt;http://urn.fi/URN:ISBN:978-951-29-5045-4&lt;/url&gt;&lt;/related-urls&gt;&lt;/urls&gt;&lt;research-notes&gt;blended learning&lt;/research-notes&gt;&lt;/record&gt;&lt;/Cite&gt;&lt;/EndNote&gt;</w:instrText>
      </w:r>
      <w:r w:rsidR="0081509A">
        <w:fldChar w:fldCharType="separate"/>
      </w:r>
      <w:r w:rsidR="009B319E">
        <w:rPr>
          <w:noProof/>
        </w:rPr>
        <w:t>(</w:t>
      </w:r>
      <w:hyperlink w:anchor="_ENREF_15" w:tooltip="Jaakkola, 2012 #1219" w:history="1">
        <w:r w:rsidR="00F20567">
          <w:rPr>
            <w:noProof/>
          </w:rPr>
          <w:t>Jaakkola, 2012</w:t>
        </w:r>
      </w:hyperlink>
      <w:r w:rsidR="009B319E">
        <w:rPr>
          <w:noProof/>
        </w:rPr>
        <w:t>)</w:t>
      </w:r>
      <w:r w:rsidR="0081509A">
        <w:fldChar w:fldCharType="end"/>
      </w:r>
      <w:r w:rsidR="009B319E">
        <w:t xml:space="preserve"> </w:t>
      </w:r>
      <w:r>
        <w:t>of real equipment and computer models</w:t>
      </w:r>
      <w:r w:rsidR="006E12C2">
        <w:t xml:space="preserve"> where appropriate </w:t>
      </w:r>
      <w:r>
        <w:t xml:space="preserve">. We will share computer models that we have remixed from existing library of computer models into suitable learning environments for inquiry of physics customized </w:t>
      </w:r>
      <w:r w:rsidR="0081509A">
        <w:fldChar w:fldCharType="begin"/>
      </w:r>
      <w:r w:rsidR="00883F88">
        <w:instrText xml:space="preserve"> ADDIN EN.CITE &lt;EndNote&gt;&lt;Cite&gt;&lt;Author&gt;Wee&lt;/Author&gt;&lt;Year&gt;2009&lt;/Year&gt;&lt;RecNum&gt;138&lt;/RecNum&gt;&lt;DisplayText&gt;(Wee &amp;amp; Mak, 2009)&lt;/DisplayText&gt;&lt;record&gt;&lt;rec-number&gt;138&lt;/rec-number&gt;&lt;foreign-keys&gt;&lt;key app="EN" db-id="a0dfttzxd2exfjer9wavpxaqwpdrsvszde9a"&gt;138&lt;/key&gt;&lt;key app="ENWeb" db-id="TXgezQrtqgcAABO2O7U"&gt;116&lt;/key&gt;&lt;/foreign-keys&gt;&lt;ref-type name="Conference Proceedings"&gt;10&lt;/ref-type&gt;&lt;contributors&gt;&lt;authors&gt;&lt;author&gt;Loo Kang Wee&lt;/author&gt;&lt;author&gt;Wai Keong Mak&lt;/author&gt;&lt;/authors&gt;&lt;/contributors&gt;&lt;titles&gt;&lt;title&gt;Leveraging on Easy Java Simulation tool and open source computer simulation library to create interactive digital media for mass customization of high school physics curriculum&lt;/title&gt;&lt;secondary-title&gt;3rd Redesigning Pedagogy International Conference&lt;/secondary-title&gt;&lt;/titles&gt;&lt;pages&gt;7&lt;/pages&gt;&lt;keywords&gt;&lt;keyword&gt;easy java simulation physics education teacher professional development integrated e-learning applet learning community open source self directed learning collaborative ICT&lt;/keyword&gt;&lt;keyword&gt;masterplan 21st century skills modeling teach less learn more thinking school nation&lt;/keyword&gt;&lt;/keywords&gt;&lt;dates&gt;&lt;year&gt;2009&lt;/year&gt;&lt;pub-dates&gt;&lt;date&gt;02 June&lt;/date&gt;&lt;/pub-dates&gt;&lt;/dates&gt;&lt;pub-location&gt;Singapore&lt;/pub-location&gt;&lt;urls&gt;&lt;related-urls&gt;&lt;url&gt;http://conference.nie.edu.sg/2009/papers_pdf/PAP591.pdf&lt;/url&gt;&lt;/related-urls&gt;&lt;/urls&gt;&lt;research-notes&gt;finer customized &lt;/research-notes&gt;&lt;/record&gt;&lt;/Cite&gt;&lt;/EndNote&gt;</w:instrText>
      </w:r>
      <w:r w:rsidR="0081509A">
        <w:fldChar w:fldCharType="separate"/>
      </w:r>
      <w:r w:rsidR="00883F88">
        <w:rPr>
          <w:noProof/>
        </w:rPr>
        <w:t>(</w:t>
      </w:r>
      <w:hyperlink w:anchor="_ENREF_39" w:tooltip="Wee, 2009 #138" w:history="1">
        <w:r w:rsidR="00F20567">
          <w:rPr>
            <w:noProof/>
          </w:rPr>
          <w:t>Wee &amp; Mak, 2009</w:t>
        </w:r>
      </w:hyperlink>
      <w:r w:rsidR="00883F88">
        <w:rPr>
          <w:noProof/>
        </w:rPr>
        <w:t>)</w:t>
      </w:r>
      <w:r w:rsidR="0081509A">
        <w:fldChar w:fldCharType="end"/>
      </w:r>
      <w:r>
        <w:t xml:space="preserve"> for the Advanced Level Physics</w:t>
      </w:r>
      <w:r w:rsidR="003F6A95">
        <w:t xml:space="preserve"> syllabus</w:t>
      </w:r>
      <w:r w:rsidR="006E12C2">
        <w:t xml:space="preserve"> </w:t>
      </w:r>
      <w:r w:rsidR="0081509A">
        <w:fldChar w:fldCharType="begin"/>
      </w:r>
      <w:r w:rsidR="00EB1AC9">
        <w:instrText xml:space="preserve"> ADDIN EN.CITE &lt;EndNote&gt;&lt;Cite&gt;&lt;Author&gt;SEAB&lt;/Author&gt;&lt;Year&gt;2010&lt;/Year&gt;&lt;RecNum&gt;418&lt;/RecNum&gt;&lt;DisplayText&gt;(SEAB, 2010a, 2010b)&lt;/DisplayText&gt;&lt;record&gt;&lt;rec-number&gt;418&lt;/rec-number&gt;&lt;foreign-keys&gt;&lt;key app="EN" db-id="a0dfttzxd2exfjer9wavpxaqwpdrsvszde9a"&gt;418&lt;/key&gt;&lt;key app="ENWeb" db-id="TXgezQrtqgcAABO2O7U"&gt;446&lt;/key&gt;&lt;/foreign-keys&gt;&lt;ref-type name="Electronic Article"&gt;43&lt;/ref-type&gt;&lt;contributors&gt;&lt;authors&gt;&lt;author&gt;SEAB&lt;/author&gt;&lt;/authors&gt;&lt;/contributors&gt;&lt;titles&gt;&lt;title&gt;Physics Higher 1 2011 8866&lt;/title&gt;&lt;tertiary-title&gt;GCE A-Level Syllabuses Examined in 2011&lt;/tertiary-title&gt;&lt;/titles&gt;&lt;dates&gt;&lt;year&gt;2010&lt;/year&gt;&lt;pub-dates&gt;&lt;date&gt;19 October&lt;/date&gt;&lt;/pub-dates&gt;&lt;/dates&gt;&lt;pub-location&gt;Singapore&lt;/pub-location&gt;&lt;publisher&gt;Singapore Examinations and Assessment Board&lt;/publisher&gt;&lt;urls&gt;&lt;related-urls&gt;&lt;url&gt;http://www.seab.gov.sg/aLevel/20102011Syllabus/8866_2011.pdf&lt;/url&gt;&lt;/related-urls&gt;&lt;/urls&gt;&lt;/record&gt;&lt;/Cite&gt;&lt;Cite&gt;&lt;Author&gt;SEAB&lt;/Author&gt;&lt;Year&gt;2010&lt;/Year&gt;&lt;RecNum&gt;419&lt;/RecNum&gt;&lt;record&gt;&lt;rec-number&gt;419&lt;/rec-number&gt;&lt;foreign-keys&gt;&lt;key app="EN" db-id="a0dfttzxd2exfjer9wavpxaqwpdrsvszde9a"&gt;419&lt;/key&gt;&lt;key app="ENWeb" db-id="TXgezQrtqgcAABO2O7U"&gt;447&lt;/key&gt;&lt;/foreign-keys&gt;&lt;ref-type name="Electronic Article"&gt;43&lt;/ref-type&gt;&lt;contributors&gt;&lt;authors&gt;&lt;author&gt;SEAB&lt;/author&gt;&lt;/authors&gt;&lt;/contributors&gt;&lt;titles&gt;&lt;title&gt;Physics Higher 2 2011 9646&lt;/title&gt;&lt;tertiary-title&gt;GCE A-Level Syllabuses Examined in 2011&lt;/tertiary-title&gt;&lt;/titles&gt;&lt;dates&gt;&lt;year&gt;2010&lt;/year&gt;&lt;pub-dates&gt;&lt;date&gt;19 October&lt;/date&gt;&lt;/pub-dates&gt;&lt;/dates&gt;&lt;pub-location&gt;Singapore&lt;/pub-location&gt;&lt;publisher&gt;Singapore Examinations and Assessment Board&lt;/publisher&gt;&lt;urls&gt;&lt;related-urls&gt;&lt;url&gt;http://www.seab.gov.sg/aLevel/20102011Syllabus/9646_2011.pdf&lt;/url&gt;&lt;/related-urls&gt;&lt;/urls&gt;&lt;/record&gt;&lt;/Cite&gt;&lt;/EndNote&gt;</w:instrText>
      </w:r>
      <w:r w:rsidR="0081509A">
        <w:fldChar w:fldCharType="separate"/>
      </w:r>
      <w:r w:rsidR="006E12C2">
        <w:rPr>
          <w:noProof/>
        </w:rPr>
        <w:t>(</w:t>
      </w:r>
      <w:hyperlink w:anchor="_ENREF_24" w:tooltip="SEAB, 2010 #418" w:history="1">
        <w:r w:rsidR="00F20567">
          <w:rPr>
            <w:noProof/>
          </w:rPr>
          <w:t>SEAB, 2010a</w:t>
        </w:r>
      </w:hyperlink>
      <w:r w:rsidR="006E12C2">
        <w:rPr>
          <w:noProof/>
        </w:rPr>
        <w:t xml:space="preserve">, </w:t>
      </w:r>
      <w:hyperlink w:anchor="_ENREF_25" w:tooltip="SEAB, 2010 #419" w:history="1">
        <w:r w:rsidR="00F20567">
          <w:rPr>
            <w:noProof/>
          </w:rPr>
          <w:t>2010b</w:t>
        </w:r>
      </w:hyperlink>
      <w:r w:rsidR="006E12C2">
        <w:rPr>
          <w:noProof/>
        </w:rPr>
        <w:t>)</w:t>
      </w:r>
      <w:r w:rsidR="0081509A">
        <w:fldChar w:fldCharType="end"/>
      </w:r>
      <w:r>
        <w:t xml:space="preserve">. </w:t>
      </w:r>
    </w:p>
    <w:p w:rsidR="00B002BC" w:rsidRDefault="00B002BC" w:rsidP="009B319E">
      <w:pPr>
        <w:pStyle w:val="Affiliation"/>
        <w:jc w:val="left"/>
      </w:pPr>
      <w:r>
        <w:t xml:space="preserve">We hope other teachers would find these computer models useful and remix them to suit their own context, design better learning activities and share </w:t>
      </w:r>
      <w:r w:rsidR="00FA39AB">
        <w:t xml:space="preserve">them </w:t>
      </w:r>
      <w:r>
        <w:t>to benefit all humankind, becoming citizens for the world.</w:t>
      </w:r>
    </w:p>
    <w:p w:rsidR="009303D9" w:rsidRPr="00003562" w:rsidRDefault="00B002BC" w:rsidP="009B319E">
      <w:pPr>
        <w:pStyle w:val="Affiliation"/>
        <w:jc w:val="left"/>
      </w:pPr>
      <w:r w:rsidRPr="008C13BD">
        <w:rPr>
          <w:highlight w:val="yellow"/>
        </w:rPr>
        <w:t>This is an eduLab</w:t>
      </w:r>
      <w:r w:rsidR="00461DF3" w:rsidRPr="008C13BD">
        <w:rPr>
          <w:highlight w:val="yellow"/>
        </w:rPr>
        <w:t xml:space="preserve"> </w:t>
      </w:r>
      <w:r w:rsidR="0081509A" w:rsidRPr="008C13BD">
        <w:rPr>
          <w:highlight w:val="yellow"/>
        </w:rPr>
        <w:fldChar w:fldCharType="begin"/>
      </w:r>
      <w:r w:rsidR="00EB1AC9" w:rsidRPr="008C13BD">
        <w:rPr>
          <w:highlight w:val="yellow"/>
        </w:rPr>
        <w:instrText xml:space="preserve"> ADDIN EN.CITE &lt;EndNote&gt;&lt;Cite&gt;&lt;Author&gt;MOE&lt;/Author&gt;&lt;Year&gt;2012&lt;/Year&gt;&lt;RecNum&gt;1156&lt;/RecNum&gt;&lt;DisplayText&gt;(MOE, 2012b; Wee, 2010)&lt;/DisplayText&gt;&lt;record&gt;&lt;rec-number&gt;1156&lt;/rec-number&gt;&lt;foreign-keys&gt;&lt;key app="EN" db-id="a0dfttzxd2exfjer9wavpxaqwpdrsvszde9a"&gt;1156&lt;/key&gt;&lt;key app="ENWeb" db-id="TXgezQrtqgcAABO2O7U"&gt;1144&lt;/key&gt;&lt;/foreign-keys&gt;&lt;ref-type name="Web Page"&gt;12&lt;/ref-type&gt;&lt;contributors&gt;&lt;authors&gt;&lt;author&gt;MOE&lt;/author&gt;&lt;/authors&gt;&lt;/contributors&gt;&lt;titles&gt;&lt;title&gt;Press Releases: eduLab at the Academy of Singapore Teachers (eduLab@AST) to Bring Ideas into Practice&lt;/title&gt;&lt;/titles&gt;&lt;volume&gt;2012&lt;/volume&gt;&lt;number&gt;25 May&lt;/number&gt;&lt;dates&gt;&lt;year&gt;2012&lt;/year&gt;&lt;/dates&gt;&lt;urls&gt;&lt;related-urls&gt;&lt;url&gt;http://www.moe.gov.sg/media/press/2012/03/edulab-at-the-academy-of-singa.php&lt;/url&gt;&lt;/related-urls&gt;&lt;/urls&gt;&lt;/record&gt;&lt;/Cite&gt;&lt;Cite&gt;&lt;Author&gt;Wee&lt;/Author&gt;&lt;Year&gt;2010&lt;/Year&gt;&lt;RecNum&gt;979&lt;/RecNum&gt;&lt;record&gt;&lt;rec-number&gt;979&lt;/rec-number&gt;&lt;foreign-keys&gt;&lt;key app="EN" db-id="a0dfttzxd2exfjer9wavpxaqwpdrsvszde9a"&gt;979&lt;/key&gt;&lt;key app="ENWeb" db-id="TXgezQrtqgcAABO2O7U"&gt;974&lt;/key&gt;&lt;/foreign-keys&gt;&lt;ref-type name="Web Page"&gt;12&lt;/ref-type&gt;&lt;contributors&gt;&lt;authors&gt;&lt;author&gt;Wee, Loo Kang&lt;/author&gt;&lt;/authors&gt;&lt;secondary-authors&gt;&lt;author&gt;Wee, Loo Kang&lt;/author&gt;&lt;/secondary-authors&gt;&lt;/contributors&gt;&lt;titles&gt;&lt;title&gt;eduLab mass briefing on possible ideation options for eduLab projects sharing on Easy Java Simulation and Tracker&lt;/title&gt;&lt;secondary-title&gt;Jurong Junior College&lt;/secondary-title&gt;&lt;/titles&gt;&lt;volume&gt;2010&lt;/volume&gt;&lt;dates&gt;&lt;year&gt;2010&lt;/year&gt;&lt;pub-dates&gt;&lt;date&gt;03 November&lt;/date&gt;&lt;/pub-dates&gt;&lt;/dates&gt;&lt;pub-location&gt;Singapore&lt;/pub-location&gt;&lt;urls&gt;&lt;related-urls&gt;&lt;url&gt;http://weelookang.blogspot.com/2010/10/edulab-mass-briefing-at-jurong-junior.html&lt;/url&gt;&lt;/related-urls&gt;&lt;/urls&gt;&lt;access-date&gt;20 May 2011&lt;/access-date&gt;&lt;/record&gt;&lt;/Cite&gt;&lt;/EndNote&gt;</w:instrText>
      </w:r>
      <w:r w:rsidR="0081509A" w:rsidRPr="008C13BD">
        <w:rPr>
          <w:highlight w:val="yellow"/>
        </w:rPr>
        <w:fldChar w:fldCharType="separate"/>
      </w:r>
      <w:r w:rsidR="00461DF3" w:rsidRPr="008C13BD">
        <w:rPr>
          <w:noProof/>
          <w:highlight w:val="yellow"/>
        </w:rPr>
        <w:t>(</w:t>
      </w:r>
      <w:hyperlink w:anchor="_ENREF_23" w:tooltip="MOE, 2012 #1156" w:history="1">
        <w:r w:rsidR="00F20567" w:rsidRPr="008C13BD">
          <w:rPr>
            <w:noProof/>
            <w:highlight w:val="yellow"/>
          </w:rPr>
          <w:t>MOE, 2012b</w:t>
        </w:r>
      </w:hyperlink>
      <w:r w:rsidR="00461DF3" w:rsidRPr="008C13BD">
        <w:rPr>
          <w:noProof/>
          <w:highlight w:val="yellow"/>
        </w:rPr>
        <w:t xml:space="preserve">; </w:t>
      </w:r>
      <w:hyperlink w:anchor="_ENREF_28" w:tooltip="Wee, 2010 #979" w:history="1">
        <w:r w:rsidR="00F20567" w:rsidRPr="008C13BD">
          <w:rPr>
            <w:noProof/>
            <w:highlight w:val="yellow"/>
          </w:rPr>
          <w:t>Wee, 2010</w:t>
        </w:r>
      </w:hyperlink>
      <w:r w:rsidR="00461DF3" w:rsidRPr="008C13BD">
        <w:rPr>
          <w:noProof/>
          <w:highlight w:val="yellow"/>
        </w:rPr>
        <w:t>)</w:t>
      </w:r>
      <w:r w:rsidR="0081509A" w:rsidRPr="008C13BD">
        <w:rPr>
          <w:highlight w:val="yellow"/>
        </w:rPr>
        <w:fldChar w:fldCharType="end"/>
      </w:r>
      <w:r w:rsidRPr="008C13BD">
        <w:rPr>
          <w:highlight w:val="yellow"/>
        </w:rPr>
        <w:t xml:space="preserve"> project funded by the National Research Fund (NRF) Singapore and Ministry of Education (MOE) Singapore.</w:t>
      </w:r>
      <w:r>
        <w:t xml:space="preserve"> </w:t>
      </w:r>
    </w:p>
    <w:p w:rsidR="00A65002" w:rsidRDefault="007A0BE5">
      <w:pPr>
        <w:pStyle w:val="Affiliation"/>
        <w:rPr>
          <w:sz w:val="16"/>
          <w:szCs w:val="16"/>
          <w:lang w:val="en-GB"/>
        </w:rPr>
      </w:pPr>
      <w:r w:rsidRPr="00221245">
        <w:rPr>
          <w:sz w:val="16"/>
        </w:rPr>
        <w:t>Keyword:</w:t>
      </w:r>
      <w:r w:rsidR="00221245" w:rsidRPr="00221245">
        <w:rPr>
          <w:sz w:val="16"/>
        </w:rPr>
        <w:t xml:space="preserve"> </w:t>
      </w:r>
      <w:r w:rsidR="005C1F2F" w:rsidRPr="005C1F2F">
        <w:rPr>
          <w:sz w:val="16"/>
        </w:rPr>
        <w:t xml:space="preserve">Blended Learning, Simulations, Computer Models, Open Source Physics, Teacher Education, </w:t>
      </w:r>
      <w:r w:rsidR="005C1F2F" w:rsidRPr="00003562">
        <w:rPr>
          <w:sz w:val="16"/>
          <w:szCs w:val="16"/>
        </w:rPr>
        <w:t>teacher</w:t>
      </w:r>
      <w:r w:rsidR="005C1F2F">
        <w:rPr>
          <w:sz w:val="16"/>
          <w:szCs w:val="16"/>
        </w:rPr>
        <w:t xml:space="preserve"> professional development,</w:t>
      </w:r>
      <w:r w:rsidR="005C1F2F" w:rsidRPr="005C1F2F">
        <w:rPr>
          <w:sz w:val="16"/>
        </w:rPr>
        <w:t xml:space="preserve"> Tracker, Easy Java Simulations</w:t>
      </w:r>
      <w:r w:rsidR="005C1F2F">
        <w:rPr>
          <w:sz w:val="16"/>
        </w:rPr>
        <w:t xml:space="preserve"> </w:t>
      </w:r>
      <w:r w:rsidR="00A736BD" w:rsidRPr="00221245">
        <w:rPr>
          <w:sz w:val="16"/>
        </w:rPr>
        <w:t>active learning</w:t>
      </w:r>
      <w:r w:rsidR="00A736BD">
        <w:rPr>
          <w:sz w:val="16"/>
          <w:szCs w:val="16"/>
        </w:rPr>
        <w:t xml:space="preserve">, </w:t>
      </w:r>
      <w:r w:rsidR="00950EB6" w:rsidRPr="00003562">
        <w:rPr>
          <w:sz w:val="16"/>
          <w:szCs w:val="16"/>
        </w:rPr>
        <w:t>education</w:t>
      </w:r>
      <w:r w:rsidR="00A736BD">
        <w:rPr>
          <w:sz w:val="16"/>
          <w:szCs w:val="16"/>
        </w:rPr>
        <w:t>,</w:t>
      </w:r>
      <w:r w:rsidR="00950EB6" w:rsidRPr="00003562">
        <w:rPr>
          <w:sz w:val="16"/>
          <w:szCs w:val="16"/>
        </w:rPr>
        <w:t xml:space="preserve"> </w:t>
      </w:r>
      <w:r w:rsidR="00A736BD">
        <w:rPr>
          <w:sz w:val="16"/>
          <w:szCs w:val="16"/>
        </w:rPr>
        <w:t xml:space="preserve"> </w:t>
      </w:r>
      <w:r w:rsidR="00950EB6" w:rsidRPr="00003562">
        <w:rPr>
          <w:sz w:val="16"/>
          <w:szCs w:val="16"/>
          <w:lang w:val="en-GB"/>
        </w:rPr>
        <w:t>e-learning</w:t>
      </w:r>
      <w:r w:rsidR="00A736BD">
        <w:rPr>
          <w:sz w:val="16"/>
          <w:szCs w:val="16"/>
          <w:lang w:val="en-GB"/>
        </w:rPr>
        <w:t>,</w:t>
      </w:r>
      <w:r w:rsidR="00950EB6" w:rsidRPr="00003562">
        <w:rPr>
          <w:sz w:val="16"/>
          <w:szCs w:val="16"/>
          <w:lang w:val="en-GB"/>
        </w:rPr>
        <w:t xml:space="preserve"> applet</w:t>
      </w:r>
      <w:r w:rsidR="00A736BD">
        <w:rPr>
          <w:sz w:val="16"/>
          <w:szCs w:val="16"/>
          <w:lang w:val="en-GB"/>
        </w:rPr>
        <w:t>,</w:t>
      </w:r>
      <w:r w:rsidR="00950EB6" w:rsidRPr="00003562">
        <w:rPr>
          <w:sz w:val="16"/>
          <w:szCs w:val="16"/>
          <w:lang w:val="en-GB"/>
        </w:rPr>
        <w:t xml:space="preserve"> </w:t>
      </w:r>
      <w:r w:rsidR="008D3B4A">
        <w:rPr>
          <w:sz w:val="16"/>
          <w:szCs w:val="16"/>
          <w:lang w:val="en-GB"/>
        </w:rPr>
        <w:t>design</w:t>
      </w:r>
      <w:r w:rsidR="00A736BD">
        <w:rPr>
          <w:sz w:val="16"/>
          <w:szCs w:val="16"/>
          <w:lang w:val="en-GB"/>
        </w:rPr>
        <w:t>,</w:t>
      </w:r>
      <w:r w:rsidR="008D3B4A">
        <w:rPr>
          <w:sz w:val="16"/>
          <w:szCs w:val="16"/>
          <w:lang w:val="en-GB"/>
        </w:rPr>
        <w:t xml:space="preserve"> </w:t>
      </w:r>
      <w:r w:rsidR="00C5648C">
        <w:rPr>
          <w:sz w:val="16"/>
          <w:szCs w:val="16"/>
          <w:lang w:val="en-GB"/>
        </w:rPr>
        <w:t xml:space="preserve">GCE Advance Level </w:t>
      </w:r>
      <w:r w:rsidR="00A736BD">
        <w:rPr>
          <w:sz w:val="16"/>
          <w:szCs w:val="16"/>
          <w:lang w:val="en-GB"/>
        </w:rPr>
        <w:t>physics</w:t>
      </w:r>
    </w:p>
    <w:p w:rsidR="007A0BE5" w:rsidRDefault="00560C60" w:rsidP="0034484E">
      <w:pPr>
        <w:pStyle w:val="Affiliation"/>
        <w:rPr>
          <w:rStyle w:val="apple-style-span"/>
          <w:rFonts w:cs="Arial"/>
          <w:sz w:val="16"/>
          <w:szCs w:val="15"/>
          <w:lang w:val="es-ES"/>
        </w:rPr>
      </w:pPr>
      <w:r w:rsidRPr="00560C60">
        <w:rPr>
          <w:sz w:val="16"/>
          <w:szCs w:val="16"/>
          <w:lang w:val="es-ES"/>
        </w:rPr>
        <w:t xml:space="preserve">PACS: </w:t>
      </w:r>
      <w:r w:rsidRPr="00560C60">
        <w:rPr>
          <w:lang w:val="es-ES"/>
        </w:rPr>
        <w:t>01.50.H-  91.10.-v</w:t>
      </w:r>
      <w:r w:rsidRPr="00560C60">
        <w:rPr>
          <w:rStyle w:val="apple-style-span"/>
          <w:rFonts w:cs="Arial"/>
          <w:sz w:val="16"/>
          <w:szCs w:val="15"/>
          <w:lang w:val="es-ES"/>
        </w:rPr>
        <w:t xml:space="preserve">  </w:t>
      </w:r>
      <w:r w:rsidRPr="00560C60">
        <w:rPr>
          <w:lang w:val="es-ES"/>
        </w:rPr>
        <w:t>96.20.Jz</w:t>
      </w:r>
      <w:r w:rsidRPr="00560C60">
        <w:rPr>
          <w:rStyle w:val="apple-style-span"/>
          <w:rFonts w:cs="Arial"/>
          <w:sz w:val="16"/>
          <w:szCs w:val="15"/>
          <w:lang w:val="es-ES"/>
        </w:rPr>
        <w:t xml:space="preserve">   </w:t>
      </w:r>
      <w:r w:rsidRPr="00560C60">
        <w:rPr>
          <w:lang w:val="es-ES"/>
        </w:rPr>
        <w:t>04.80.-y</w:t>
      </w:r>
      <w:r w:rsidRPr="00560C60">
        <w:rPr>
          <w:rStyle w:val="apple-style-span"/>
          <w:rFonts w:cs="Arial"/>
          <w:sz w:val="16"/>
          <w:szCs w:val="15"/>
          <w:lang w:val="es-ES"/>
        </w:rPr>
        <w:t xml:space="preserve">  </w:t>
      </w:r>
      <w:r w:rsidRPr="00560C60">
        <w:rPr>
          <w:lang w:val="es-ES"/>
        </w:rPr>
        <w:t>96.20.Jz</w:t>
      </w:r>
      <w:r w:rsidRPr="00560C60">
        <w:rPr>
          <w:rStyle w:val="apple-style-span"/>
          <w:rFonts w:cs="Arial"/>
          <w:sz w:val="16"/>
          <w:szCs w:val="15"/>
          <w:lang w:val="es-ES"/>
        </w:rPr>
        <w:t xml:space="preserve">  </w:t>
      </w:r>
    </w:p>
    <w:p w:rsidR="0018212F" w:rsidRDefault="0018212F" w:rsidP="0034484E">
      <w:pPr>
        <w:pStyle w:val="Affiliation"/>
        <w:rPr>
          <w:rStyle w:val="apple-style-span"/>
          <w:rFonts w:cs="Arial"/>
          <w:sz w:val="16"/>
          <w:szCs w:val="15"/>
          <w:lang w:val="es-ES"/>
        </w:rPr>
      </w:pPr>
    </w:p>
    <w:p w:rsidR="0018212F" w:rsidRDefault="0018212F" w:rsidP="0018212F">
      <w:pPr>
        <w:pStyle w:val="tablecolhead"/>
      </w:pPr>
      <w:r>
        <w:t xml:space="preserve">Table 1: </w:t>
      </w:r>
      <w:r w:rsidR="00FA39AB">
        <w:t>S</w:t>
      </w:r>
      <w:r>
        <w:t>ummary of schools leading in the research and implementation of the lessons with computer model</w:t>
      </w:r>
    </w:p>
    <w:tbl>
      <w:tblPr>
        <w:tblStyle w:val="MediumList2-Accent1"/>
        <w:tblW w:w="5000" w:type="pct"/>
        <w:tblLayout w:type="fixed"/>
        <w:tblLook w:val="04A0"/>
      </w:tblPr>
      <w:tblGrid>
        <w:gridCol w:w="1144"/>
        <w:gridCol w:w="2387"/>
        <w:gridCol w:w="1979"/>
        <w:gridCol w:w="990"/>
        <w:gridCol w:w="1308"/>
        <w:gridCol w:w="1213"/>
        <w:gridCol w:w="1275"/>
      </w:tblGrid>
      <w:tr w:rsidR="0018212F" w:rsidTr="005C1F2F">
        <w:trPr>
          <w:cnfStyle w:val="100000000000"/>
        </w:trPr>
        <w:tc>
          <w:tcPr>
            <w:cnfStyle w:val="001000000100"/>
            <w:tcW w:w="556"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18212F" w:rsidRPr="0018212F" w:rsidRDefault="0018212F" w:rsidP="005C1F2F">
            <w:pPr>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Lead</w:t>
            </w:r>
          </w:p>
          <w:p w:rsidR="0018212F" w:rsidRPr="0018212F" w:rsidRDefault="0018212F" w:rsidP="005C1F2F">
            <w:pPr>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school</w:t>
            </w:r>
          </w:p>
        </w:tc>
        <w:tc>
          <w:tcPr>
            <w:tcW w:w="1159" w:type="pct"/>
            <w:tcBorders>
              <w:top w:val="single" w:sz="4" w:space="0" w:color="auto"/>
              <w:left w:val="single" w:sz="4" w:space="0" w:color="auto"/>
              <w:bottom w:val="single" w:sz="4" w:space="0" w:color="auto"/>
              <w:right w:val="single" w:sz="4" w:space="0" w:color="auto"/>
            </w:tcBorders>
            <w:shd w:val="clear" w:color="auto" w:fill="92D050"/>
            <w:vAlign w:val="center"/>
          </w:tcPr>
          <w:p w:rsidR="0018212F" w:rsidRPr="0018212F" w:rsidRDefault="0018212F" w:rsidP="00FA39AB">
            <w:pPr>
              <w:cnfStyle w:val="100000000000"/>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 xml:space="preserve">Customized </w:t>
            </w:r>
            <w:r w:rsidR="00FA39AB">
              <w:rPr>
                <w:rFonts w:ascii="Times New Roman" w:eastAsiaTheme="minorEastAsia" w:hAnsi="Times New Roman" w:cs="Times New Roman"/>
                <w:color w:val="auto"/>
                <w:sz w:val="20"/>
                <w:szCs w:val="20"/>
              </w:rPr>
              <w:t>c</w:t>
            </w:r>
            <w:r w:rsidRPr="0018212F">
              <w:rPr>
                <w:rFonts w:ascii="Times New Roman" w:eastAsiaTheme="minorEastAsia" w:hAnsi="Times New Roman" w:cs="Times New Roman"/>
                <w:color w:val="auto"/>
                <w:sz w:val="20"/>
                <w:szCs w:val="20"/>
              </w:rPr>
              <w:t>omputer model</w:t>
            </w:r>
          </w:p>
        </w:tc>
        <w:tc>
          <w:tcPr>
            <w:tcW w:w="961" w:type="pct"/>
            <w:tcBorders>
              <w:top w:val="single" w:sz="4" w:space="0" w:color="auto"/>
              <w:left w:val="single" w:sz="4" w:space="0" w:color="auto"/>
              <w:bottom w:val="single" w:sz="4" w:space="0" w:color="auto"/>
              <w:right w:val="single" w:sz="4" w:space="0" w:color="auto"/>
            </w:tcBorders>
            <w:shd w:val="clear" w:color="auto" w:fill="92D050"/>
            <w:vAlign w:val="center"/>
          </w:tcPr>
          <w:p w:rsidR="0018212F" w:rsidRPr="0018212F" w:rsidRDefault="0018212F" w:rsidP="00FA39AB">
            <w:pPr>
              <w:cnfStyle w:val="10000000000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Original </w:t>
            </w:r>
            <w:r w:rsidR="00FA39AB">
              <w:rPr>
                <w:rFonts w:ascii="Times New Roman" w:eastAsiaTheme="minorEastAsia" w:hAnsi="Times New Roman" w:cs="Times New Roman"/>
                <w:sz w:val="20"/>
                <w:szCs w:val="20"/>
              </w:rPr>
              <w:t>m</w:t>
            </w:r>
            <w:r>
              <w:rPr>
                <w:rFonts w:ascii="Times New Roman" w:eastAsiaTheme="minorEastAsia" w:hAnsi="Times New Roman" w:cs="Times New Roman"/>
                <w:sz w:val="20"/>
                <w:szCs w:val="20"/>
              </w:rPr>
              <w:t xml:space="preserve">odel </w:t>
            </w:r>
            <w:r w:rsidR="00FA39AB">
              <w:rPr>
                <w:rFonts w:ascii="Times New Roman" w:eastAsiaTheme="minorEastAsia" w:hAnsi="Times New Roman" w:cs="Times New Roman"/>
                <w:sz w:val="20"/>
                <w:szCs w:val="20"/>
              </w:rPr>
              <w:t xml:space="preserve">author </w:t>
            </w:r>
            <w:r w:rsidR="006E6B90">
              <w:rPr>
                <w:rFonts w:ascii="Times New Roman" w:eastAsiaTheme="minorEastAsia" w:hAnsi="Times New Roman" w:cs="Times New Roman"/>
                <w:sz w:val="20"/>
                <w:szCs w:val="20"/>
              </w:rPr>
              <w:t>and sub-author</w:t>
            </w:r>
            <w:r w:rsidR="00EA380E">
              <w:rPr>
                <w:rFonts w:ascii="Times New Roman" w:eastAsiaTheme="minorEastAsia" w:hAnsi="Times New Roman" w:cs="Times New Roman"/>
                <w:sz w:val="20"/>
                <w:szCs w:val="20"/>
              </w:rPr>
              <w:t xml:space="preserve"> code</w:t>
            </w:r>
            <w:r w:rsidR="006E6B90">
              <w:rPr>
                <w:rFonts w:ascii="Times New Roman" w:eastAsiaTheme="minorEastAsia" w:hAnsi="Times New Roman" w:cs="Times New Roman"/>
                <w:sz w:val="20"/>
                <w:szCs w:val="20"/>
              </w:rPr>
              <w:t>s</w:t>
            </w:r>
            <w:r w:rsidR="00EA380E">
              <w:rPr>
                <w:rFonts w:ascii="Times New Roman" w:eastAsiaTheme="minorEastAsia" w:hAnsi="Times New Roman" w:cs="Times New Roman"/>
                <w:sz w:val="20"/>
                <w:szCs w:val="20"/>
              </w:rPr>
              <w:t>*</w:t>
            </w:r>
          </w:p>
        </w:tc>
        <w:tc>
          <w:tcPr>
            <w:tcW w:w="481" w:type="pct"/>
            <w:tcBorders>
              <w:top w:val="single" w:sz="4" w:space="0" w:color="auto"/>
              <w:left w:val="single" w:sz="4" w:space="0" w:color="auto"/>
              <w:bottom w:val="single" w:sz="4" w:space="0" w:color="auto"/>
              <w:right w:val="single" w:sz="4" w:space="0" w:color="auto"/>
            </w:tcBorders>
            <w:shd w:val="clear" w:color="auto" w:fill="92D050"/>
            <w:vAlign w:val="center"/>
          </w:tcPr>
          <w:p w:rsidR="0018212F" w:rsidRPr="0018212F" w:rsidRDefault="0018212F" w:rsidP="005C1F2F">
            <w:pPr>
              <w:cnfStyle w:val="1000000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Figure</w:t>
            </w:r>
          </w:p>
        </w:tc>
        <w:tc>
          <w:tcPr>
            <w:tcW w:w="635" w:type="pct"/>
            <w:tcBorders>
              <w:top w:val="single" w:sz="4" w:space="0" w:color="auto"/>
              <w:left w:val="single" w:sz="4" w:space="0" w:color="auto"/>
              <w:bottom w:val="single" w:sz="4" w:space="0" w:color="auto"/>
              <w:right w:val="single" w:sz="4" w:space="0" w:color="auto"/>
            </w:tcBorders>
            <w:shd w:val="clear" w:color="auto" w:fill="92D050"/>
            <w:vAlign w:val="center"/>
          </w:tcPr>
          <w:p w:rsidR="0018212F" w:rsidRPr="0018212F" w:rsidRDefault="0018212F" w:rsidP="005C1F2F">
            <w:pPr>
              <w:cnfStyle w:val="100000000000"/>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Number of teachers</w:t>
            </w:r>
          </w:p>
        </w:tc>
        <w:tc>
          <w:tcPr>
            <w:tcW w:w="589" w:type="pct"/>
            <w:tcBorders>
              <w:top w:val="single" w:sz="4" w:space="0" w:color="auto"/>
              <w:left w:val="single" w:sz="4" w:space="0" w:color="auto"/>
              <w:bottom w:val="single" w:sz="4" w:space="0" w:color="auto"/>
              <w:right w:val="single" w:sz="4" w:space="0" w:color="auto"/>
            </w:tcBorders>
            <w:shd w:val="clear" w:color="auto" w:fill="92D050"/>
            <w:vAlign w:val="center"/>
          </w:tcPr>
          <w:p w:rsidR="0018212F" w:rsidRPr="0018212F" w:rsidRDefault="0018212F" w:rsidP="005C1F2F">
            <w:pPr>
              <w:cnfStyle w:val="100000000000"/>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Number of students</w:t>
            </w:r>
          </w:p>
        </w:tc>
        <w:tc>
          <w:tcPr>
            <w:tcW w:w="619" w:type="pct"/>
            <w:tcBorders>
              <w:top w:val="single" w:sz="4" w:space="0" w:color="auto"/>
              <w:left w:val="single" w:sz="4" w:space="0" w:color="auto"/>
              <w:bottom w:val="single" w:sz="4" w:space="0" w:color="auto"/>
              <w:right w:val="single" w:sz="4" w:space="0" w:color="auto"/>
            </w:tcBorders>
            <w:shd w:val="clear" w:color="auto" w:fill="92D050"/>
            <w:vAlign w:val="center"/>
          </w:tcPr>
          <w:p w:rsidR="0018212F" w:rsidRPr="0018212F" w:rsidRDefault="0018212F" w:rsidP="005C1F2F">
            <w:pPr>
              <w:cnfStyle w:val="1000000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Scaling up</w:t>
            </w:r>
            <w:r w:rsidR="00472A17">
              <w:rPr>
                <w:rFonts w:ascii="Times New Roman" w:eastAsiaTheme="minorEastAsia" w:hAnsi="Times New Roman" w:cs="Times New Roman"/>
                <w:sz w:val="20"/>
                <w:szCs w:val="20"/>
              </w:rPr>
              <w:t xml:space="preserve"> in other schools</w:t>
            </w:r>
          </w:p>
        </w:tc>
      </w:tr>
      <w:tr w:rsidR="0018212F" w:rsidTr="005C1F2F">
        <w:trPr>
          <w:cnfStyle w:val="000000100000"/>
        </w:trPr>
        <w:tc>
          <w:tcPr>
            <w:cnfStyle w:val="001000000000"/>
            <w:tcW w:w="556" w:type="pct"/>
            <w:tcBorders>
              <w:top w:val="single" w:sz="4" w:space="0" w:color="auto"/>
              <w:left w:val="single" w:sz="4" w:space="0" w:color="auto"/>
              <w:bottom w:val="single" w:sz="4" w:space="0" w:color="auto"/>
              <w:right w:val="single" w:sz="4" w:space="0" w:color="auto"/>
            </w:tcBorders>
            <w:noWrap/>
            <w:vAlign w:val="center"/>
          </w:tcPr>
          <w:p w:rsidR="0018212F" w:rsidRPr="0018212F" w:rsidRDefault="0018212F" w:rsidP="005C1F2F">
            <w:pPr>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RVHS</w:t>
            </w:r>
          </w:p>
        </w:tc>
        <w:tc>
          <w:tcPr>
            <w:tcW w:w="1159" w:type="pct"/>
            <w:tcBorders>
              <w:top w:val="single" w:sz="4" w:space="0" w:color="auto"/>
              <w:left w:val="single" w:sz="4" w:space="0" w:color="auto"/>
              <w:bottom w:val="single" w:sz="4" w:space="0" w:color="auto"/>
              <w:right w:val="single" w:sz="4" w:space="0" w:color="auto"/>
            </w:tcBorders>
            <w:vAlign w:val="center"/>
          </w:tcPr>
          <w:p w:rsidR="0018212F" w:rsidRPr="0018212F" w:rsidRDefault="0018212F" w:rsidP="005C1F2F">
            <w:pPr>
              <w:cnfStyle w:val="000000100000"/>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Collision carts (ideal)</w:t>
            </w:r>
          </w:p>
        </w:tc>
        <w:tc>
          <w:tcPr>
            <w:tcW w:w="961" w:type="pct"/>
            <w:tcBorders>
              <w:top w:val="single" w:sz="4" w:space="0" w:color="auto"/>
              <w:left w:val="single" w:sz="4" w:space="0" w:color="auto"/>
              <w:bottom w:val="single" w:sz="4" w:space="0" w:color="auto"/>
              <w:right w:val="single" w:sz="4" w:space="0" w:color="auto"/>
            </w:tcBorders>
            <w:vAlign w:val="center"/>
          </w:tcPr>
          <w:p w:rsidR="0018212F" w:rsidRDefault="0081509A" w:rsidP="005C1F2F">
            <w:pPr>
              <w:cnfStyle w:val="000000100000"/>
            </w:pPr>
            <w:hyperlink r:id="rId10" w:history="1">
              <w:r w:rsidR="0018212F" w:rsidRPr="0018212F">
                <w:rPr>
                  <w:rFonts w:ascii="Times New Roman" w:hAnsi="Times New Roman" w:cs="Times New Roman"/>
                  <w:sz w:val="20"/>
                  <w:szCs w:val="20"/>
                </w:rPr>
                <w:t>Francisco Esquembre</w:t>
              </w:r>
            </w:hyperlink>
          </w:p>
          <w:p w:rsidR="006E6B90" w:rsidRDefault="006E6B90" w:rsidP="005C1F2F">
            <w:pPr>
              <w:cnfStyle w:val="000000100000"/>
              <w:rPr>
                <w:rFonts w:ascii="Times New Roman" w:eastAsiaTheme="minorEastAsia" w:hAnsi="Times New Roman" w:cs="Times New Roman"/>
                <w:sz w:val="20"/>
                <w:szCs w:val="20"/>
              </w:rPr>
            </w:pPr>
            <w:r w:rsidRPr="006E6B90">
              <w:rPr>
                <w:rFonts w:ascii="Times New Roman" w:eastAsiaTheme="minorEastAsia" w:hAnsi="Times New Roman" w:cs="Times New Roman"/>
                <w:sz w:val="20"/>
                <w:szCs w:val="20"/>
              </w:rPr>
              <w:t>Fu-Kwun Hwang</w:t>
            </w:r>
            <w:r w:rsidR="00EA380E">
              <w:rPr>
                <w:rFonts w:ascii="Times New Roman" w:eastAsiaTheme="minorEastAsia" w:hAnsi="Times New Roman" w:cs="Times New Roman"/>
                <w:sz w:val="20"/>
                <w:szCs w:val="20"/>
              </w:rPr>
              <w:t>*</w:t>
            </w:r>
          </w:p>
          <w:p w:rsidR="00EA380E" w:rsidRPr="0018212F" w:rsidRDefault="00EA380E" w:rsidP="00EA380E">
            <w:pPr>
              <w:cnfStyle w:val="0000001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Andrew Duffy</w:t>
            </w:r>
            <w:r>
              <w:rPr>
                <w:rFonts w:ascii="Times New Roman" w:eastAsiaTheme="minorEastAsia" w:hAnsi="Times New Roman" w:cs="Times New Roman"/>
                <w:sz w:val="20"/>
                <w:szCs w:val="20"/>
              </w:rPr>
              <w:t>*</w:t>
            </w:r>
          </w:p>
        </w:tc>
        <w:tc>
          <w:tcPr>
            <w:tcW w:w="481" w:type="pct"/>
            <w:tcBorders>
              <w:top w:val="single" w:sz="4" w:space="0" w:color="auto"/>
              <w:left w:val="single" w:sz="4" w:space="0" w:color="auto"/>
              <w:bottom w:val="single" w:sz="4" w:space="0" w:color="auto"/>
              <w:right w:val="single" w:sz="4" w:space="0" w:color="auto"/>
            </w:tcBorders>
            <w:vAlign w:val="center"/>
          </w:tcPr>
          <w:p w:rsidR="0018212F" w:rsidRPr="0018212F" w:rsidRDefault="0018212F" w:rsidP="005C1F2F">
            <w:pPr>
              <w:cnfStyle w:val="0000001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1</w:t>
            </w:r>
          </w:p>
        </w:tc>
        <w:tc>
          <w:tcPr>
            <w:tcW w:w="635" w:type="pct"/>
            <w:tcBorders>
              <w:top w:val="single" w:sz="4" w:space="0" w:color="auto"/>
              <w:left w:val="single" w:sz="4" w:space="0" w:color="auto"/>
              <w:bottom w:val="single" w:sz="4" w:space="0" w:color="auto"/>
              <w:right w:val="single" w:sz="4" w:space="0" w:color="auto"/>
            </w:tcBorders>
            <w:vAlign w:val="center"/>
          </w:tcPr>
          <w:p w:rsidR="0018212F" w:rsidRPr="0018212F" w:rsidRDefault="005F0469" w:rsidP="005C1F2F">
            <w:pPr>
              <w:cnfStyle w:val="00000010000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3</w:t>
            </w:r>
          </w:p>
        </w:tc>
        <w:tc>
          <w:tcPr>
            <w:tcW w:w="589" w:type="pct"/>
            <w:tcBorders>
              <w:top w:val="single" w:sz="4" w:space="0" w:color="auto"/>
              <w:left w:val="single" w:sz="4" w:space="0" w:color="auto"/>
              <w:bottom w:val="single" w:sz="4" w:space="0" w:color="auto"/>
              <w:right w:val="single" w:sz="4" w:space="0" w:color="auto"/>
            </w:tcBorders>
            <w:vAlign w:val="center"/>
          </w:tcPr>
          <w:p w:rsidR="0018212F" w:rsidRPr="0018212F" w:rsidRDefault="003F6A95" w:rsidP="005C1F2F">
            <w:pPr>
              <w:cnfStyle w:val="00000010000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242</w:t>
            </w:r>
          </w:p>
        </w:tc>
        <w:tc>
          <w:tcPr>
            <w:tcW w:w="619" w:type="pct"/>
            <w:tcBorders>
              <w:top w:val="single" w:sz="4" w:space="0" w:color="auto"/>
              <w:left w:val="single" w:sz="4" w:space="0" w:color="auto"/>
              <w:bottom w:val="single" w:sz="4" w:space="0" w:color="auto"/>
              <w:right w:val="single" w:sz="4" w:space="0" w:color="auto"/>
            </w:tcBorders>
            <w:vAlign w:val="center"/>
          </w:tcPr>
          <w:p w:rsidR="0018212F" w:rsidRDefault="005F0469" w:rsidP="005C1F2F">
            <w:pPr>
              <w:cnfStyle w:val="0000001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SRJC</w:t>
            </w:r>
          </w:p>
          <w:p w:rsidR="005F0469" w:rsidRPr="0018212F" w:rsidRDefault="005F0469" w:rsidP="005C1F2F">
            <w:pPr>
              <w:cnfStyle w:val="000000100000"/>
              <w:rPr>
                <w:rFonts w:ascii="Times New Roman" w:eastAsiaTheme="minorEastAsia" w:hAnsi="Times New Roman" w:cs="Times New Roman"/>
                <w:sz w:val="20"/>
                <w:szCs w:val="20"/>
              </w:rPr>
            </w:pPr>
            <w:r>
              <w:rPr>
                <w:rFonts w:ascii="Times New Roman" w:eastAsiaTheme="minorEastAsia" w:hAnsi="Times New Roman" w:cs="Times New Roman"/>
                <w:sz w:val="20"/>
                <w:szCs w:val="20"/>
              </w:rPr>
              <w:t>IJC</w:t>
            </w:r>
          </w:p>
        </w:tc>
      </w:tr>
      <w:tr w:rsidR="005C1F2F" w:rsidTr="005C1F2F">
        <w:tc>
          <w:tcPr>
            <w:cnfStyle w:val="001000000000"/>
            <w:tcW w:w="556" w:type="pct"/>
            <w:tcBorders>
              <w:top w:val="single" w:sz="4" w:space="0" w:color="auto"/>
              <w:left w:val="single" w:sz="4" w:space="0" w:color="auto"/>
              <w:bottom w:val="single" w:sz="4" w:space="0" w:color="auto"/>
              <w:right w:val="single" w:sz="4" w:space="0" w:color="auto"/>
            </w:tcBorders>
            <w:noWrap/>
            <w:vAlign w:val="center"/>
          </w:tcPr>
          <w:p w:rsidR="005C1F2F" w:rsidRPr="0018212F" w:rsidRDefault="005C1F2F" w:rsidP="005C1F2F">
            <w:pPr>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AJC</w:t>
            </w:r>
          </w:p>
        </w:tc>
        <w:tc>
          <w:tcPr>
            <w:tcW w:w="1159" w:type="pct"/>
            <w:tcBorders>
              <w:top w:val="single" w:sz="4" w:space="0" w:color="auto"/>
              <w:left w:val="single" w:sz="4" w:space="0" w:color="auto"/>
              <w:bottom w:val="single" w:sz="4" w:space="0" w:color="auto"/>
              <w:right w:val="single" w:sz="4" w:space="0" w:color="auto"/>
            </w:tcBorders>
            <w:vAlign w:val="center"/>
          </w:tcPr>
          <w:p w:rsidR="005C1F2F" w:rsidRPr="0018212F" w:rsidRDefault="005C1F2F" w:rsidP="005C1F2F">
            <w:pPr>
              <w:cnfStyle w:val="000000000000"/>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Collision carts (realistic)</w:t>
            </w:r>
          </w:p>
        </w:tc>
        <w:tc>
          <w:tcPr>
            <w:tcW w:w="961" w:type="pct"/>
            <w:tcBorders>
              <w:top w:val="single" w:sz="4" w:space="0" w:color="auto"/>
              <w:left w:val="single" w:sz="4" w:space="0" w:color="auto"/>
              <w:bottom w:val="single" w:sz="4" w:space="0" w:color="auto"/>
              <w:right w:val="single" w:sz="4" w:space="0" w:color="auto"/>
            </w:tcBorders>
            <w:vAlign w:val="center"/>
          </w:tcPr>
          <w:p w:rsidR="005C1F2F" w:rsidRDefault="0081509A" w:rsidP="005C1F2F">
            <w:pPr>
              <w:cnfStyle w:val="000000000000"/>
            </w:pPr>
            <w:hyperlink r:id="rId11" w:history="1">
              <w:r w:rsidR="005C1F2F" w:rsidRPr="0018212F">
                <w:rPr>
                  <w:rFonts w:ascii="Times New Roman" w:hAnsi="Times New Roman" w:cs="Times New Roman"/>
                  <w:sz w:val="20"/>
                  <w:szCs w:val="20"/>
                </w:rPr>
                <w:t>Francisco Esquembre</w:t>
              </w:r>
            </w:hyperlink>
          </w:p>
          <w:p w:rsidR="005C1F2F" w:rsidRDefault="005C1F2F" w:rsidP="005C1F2F">
            <w:pPr>
              <w:cnfStyle w:val="000000000000"/>
              <w:rPr>
                <w:rFonts w:ascii="Times New Roman" w:eastAsiaTheme="minorEastAsia" w:hAnsi="Times New Roman" w:cs="Times New Roman"/>
                <w:sz w:val="20"/>
                <w:szCs w:val="20"/>
              </w:rPr>
            </w:pPr>
            <w:r w:rsidRPr="006E6B90">
              <w:rPr>
                <w:rFonts w:ascii="Times New Roman" w:eastAsiaTheme="minorEastAsia" w:hAnsi="Times New Roman" w:cs="Times New Roman"/>
                <w:sz w:val="20"/>
                <w:szCs w:val="20"/>
              </w:rPr>
              <w:t>Fu-Kwun Hwang</w:t>
            </w:r>
            <w:r w:rsidR="00EA380E">
              <w:rPr>
                <w:rFonts w:ascii="Times New Roman" w:eastAsiaTheme="minorEastAsia" w:hAnsi="Times New Roman" w:cs="Times New Roman"/>
                <w:sz w:val="20"/>
                <w:szCs w:val="20"/>
              </w:rPr>
              <w:t>*</w:t>
            </w:r>
          </w:p>
          <w:p w:rsidR="00EA380E" w:rsidRPr="0018212F" w:rsidRDefault="00EA380E" w:rsidP="005C1F2F">
            <w:pPr>
              <w:cnfStyle w:val="0000000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Andrew Duffy</w:t>
            </w:r>
            <w:r>
              <w:rPr>
                <w:rFonts w:ascii="Times New Roman" w:eastAsiaTheme="minorEastAsia" w:hAnsi="Times New Roman" w:cs="Times New Roman"/>
                <w:sz w:val="20"/>
                <w:szCs w:val="20"/>
              </w:rPr>
              <w:t>*</w:t>
            </w:r>
          </w:p>
        </w:tc>
        <w:tc>
          <w:tcPr>
            <w:tcW w:w="481" w:type="pct"/>
            <w:tcBorders>
              <w:top w:val="single" w:sz="4" w:space="0" w:color="auto"/>
              <w:left w:val="single" w:sz="4" w:space="0" w:color="auto"/>
              <w:bottom w:val="single" w:sz="4" w:space="0" w:color="auto"/>
              <w:right w:val="single" w:sz="4" w:space="0" w:color="auto"/>
            </w:tcBorders>
            <w:vAlign w:val="center"/>
          </w:tcPr>
          <w:p w:rsidR="005C1F2F" w:rsidRPr="0018212F" w:rsidRDefault="005C1F2F" w:rsidP="005C1F2F">
            <w:pPr>
              <w:cnfStyle w:val="0000000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2</w:t>
            </w:r>
          </w:p>
        </w:tc>
        <w:tc>
          <w:tcPr>
            <w:tcW w:w="635" w:type="pct"/>
            <w:tcBorders>
              <w:top w:val="single" w:sz="4" w:space="0" w:color="auto"/>
              <w:left w:val="single" w:sz="4" w:space="0" w:color="auto"/>
              <w:bottom w:val="single" w:sz="4" w:space="0" w:color="auto"/>
              <w:right w:val="single" w:sz="4" w:space="0" w:color="auto"/>
            </w:tcBorders>
            <w:vAlign w:val="center"/>
          </w:tcPr>
          <w:p w:rsidR="005C1F2F" w:rsidRPr="0018212F" w:rsidRDefault="005C1F2F" w:rsidP="005C1F2F">
            <w:pPr>
              <w:cnfStyle w:val="00000000000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3</w:t>
            </w:r>
          </w:p>
        </w:tc>
        <w:tc>
          <w:tcPr>
            <w:tcW w:w="589" w:type="pct"/>
            <w:tcBorders>
              <w:top w:val="single" w:sz="4" w:space="0" w:color="auto"/>
              <w:left w:val="single" w:sz="4" w:space="0" w:color="auto"/>
              <w:bottom w:val="single" w:sz="4" w:space="0" w:color="auto"/>
              <w:right w:val="single" w:sz="4" w:space="0" w:color="auto"/>
            </w:tcBorders>
            <w:vAlign w:val="center"/>
          </w:tcPr>
          <w:p w:rsidR="005C1F2F" w:rsidRPr="0018212F" w:rsidRDefault="005C1F2F" w:rsidP="005C1F2F">
            <w:pPr>
              <w:cnfStyle w:val="00000000000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67</w:t>
            </w:r>
          </w:p>
        </w:tc>
        <w:tc>
          <w:tcPr>
            <w:tcW w:w="619" w:type="pct"/>
            <w:tcBorders>
              <w:top w:val="single" w:sz="4" w:space="0" w:color="auto"/>
              <w:left w:val="single" w:sz="4" w:space="0" w:color="auto"/>
              <w:bottom w:val="single" w:sz="4" w:space="0" w:color="auto"/>
              <w:right w:val="single" w:sz="4" w:space="0" w:color="auto"/>
            </w:tcBorders>
            <w:vAlign w:val="center"/>
          </w:tcPr>
          <w:p w:rsidR="005C1F2F" w:rsidRPr="0018212F" w:rsidRDefault="00472A17" w:rsidP="005C1F2F">
            <w:pPr>
              <w:cnfStyle w:val="000000000000"/>
              <w:rPr>
                <w:rFonts w:ascii="Times New Roman" w:eastAsiaTheme="minorEastAsia" w:hAnsi="Times New Roman" w:cs="Times New Roman"/>
                <w:sz w:val="20"/>
                <w:szCs w:val="20"/>
              </w:rPr>
            </w:pPr>
            <w:r>
              <w:rPr>
                <w:rFonts w:ascii="Times New Roman" w:eastAsiaTheme="minorEastAsia" w:hAnsi="Times New Roman" w:cs="Times New Roman"/>
                <w:color w:val="auto"/>
                <w:sz w:val="20"/>
                <w:szCs w:val="20"/>
              </w:rPr>
              <w:t>On going</w:t>
            </w:r>
          </w:p>
        </w:tc>
      </w:tr>
      <w:tr w:rsidR="0018212F" w:rsidTr="005C1F2F">
        <w:trPr>
          <w:cnfStyle w:val="000000100000"/>
        </w:trPr>
        <w:tc>
          <w:tcPr>
            <w:cnfStyle w:val="001000000000"/>
            <w:tcW w:w="556" w:type="pct"/>
            <w:tcBorders>
              <w:top w:val="single" w:sz="4" w:space="0" w:color="auto"/>
              <w:left w:val="single" w:sz="4" w:space="0" w:color="auto"/>
              <w:bottom w:val="single" w:sz="4" w:space="0" w:color="auto"/>
              <w:right w:val="single" w:sz="4" w:space="0" w:color="auto"/>
            </w:tcBorders>
            <w:noWrap/>
            <w:vAlign w:val="center"/>
          </w:tcPr>
          <w:p w:rsidR="0018212F" w:rsidRPr="0018212F" w:rsidRDefault="0018212F" w:rsidP="005C1F2F">
            <w:pPr>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AJC</w:t>
            </w:r>
          </w:p>
        </w:tc>
        <w:tc>
          <w:tcPr>
            <w:tcW w:w="1159" w:type="pct"/>
            <w:tcBorders>
              <w:top w:val="single" w:sz="4" w:space="0" w:color="auto"/>
              <w:left w:val="single" w:sz="4" w:space="0" w:color="auto"/>
              <w:bottom w:val="single" w:sz="4" w:space="0" w:color="auto"/>
              <w:right w:val="single" w:sz="4" w:space="0" w:color="auto"/>
            </w:tcBorders>
            <w:vAlign w:val="center"/>
          </w:tcPr>
          <w:p w:rsidR="0018212F" w:rsidRPr="0018212F" w:rsidRDefault="0018212F" w:rsidP="005C1F2F">
            <w:pPr>
              <w:cnfStyle w:val="0000001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Falling magnet through solenoid</w:t>
            </w:r>
          </w:p>
        </w:tc>
        <w:tc>
          <w:tcPr>
            <w:tcW w:w="961" w:type="pct"/>
            <w:tcBorders>
              <w:top w:val="single" w:sz="4" w:space="0" w:color="auto"/>
              <w:left w:val="single" w:sz="4" w:space="0" w:color="auto"/>
              <w:bottom w:val="single" w:sz="4" w:space="0" w:color="auto"/>
              <w:right w:val="single" w:sz="4" w:space="0" w:color="auto"/>
            </w:tcBorders>
            <w:vAlign w:val="center"/>
          </w:tcPr>
          <w:p w:rsidR="0018212F" w:rsidRPr="0018212F" w:rsidRDefault="0081509A" w:rsidP="005C1F2F">
            <w:pPr>
              <w:cnfStyle w:val="000000100000"/>
              <w:rPr>
                <w:rFonts w:ascii="Times New Roman" w:eastAsiaTheme="minorEastAsia" w:hAnsi="Times New Roman" w:cs="Times New Roman"/>
                <w:sz w:val="20"/>
                <w:szCs w:val="20"/>
              </w:rPr>
            </w:pPr>
            <w:hyperlink r:id="rId12" w:history="1">
              <w:r w:rsidR="0018212F" w:rsidRPr="0018212F">
                <w:rPr>
                  <w:rFonts w:ascii="Times New Roman" w:hAnsi="Times New Roman" w:cs="Times New Roman"/>
                  <w:sz w:val="20"/>
                  <w:szCs w:val="20"/>
                </w:rPr>
                <w:t>Francisco Esquembre</w:t>
              </w:r>
            </w:hyperlink>
          </w:p>
        </w:tc>
        <w:tc>
          <w:tcPr>
            <w:tcW w:w="481" w:type="pct"/>
            <w:tcBorders>
              <w:top w:val="single" w:sz="4" w:space="0" w:color="auto"/>
              <w:left w:val="single" w:sz="4" w:space="0" w:color="auto"/>
              <w:bottom w:val="single" w:sz="4" w:space="0" w:color="auto"/>
              <w:right w:val="single" w:sz="4" w:space="0" w:color="auto"/>
            </w:tcBorders>
            <w:vAlign w:val="center"/>
          </w:tcPr>
          <w:p w:rsidR="0018212F" w:rsidRPr="0018212F" w:rsidRDefault="0018212F" w:rsidP="005C1F2F">
            <w:pPr>
              <w:cnfStyle w:val="0000001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3</w:t>
            </w:r>
          </w:p>
        </w:tc>
        <w:tc>
          <w:tcPr>
            <w:tcW w:w="635" w:type="pct"/>
            <w:tcBorders>
              <w:top w:val="single" w:sz="4" w:space="0" w:color="auto"/>
              <w:left w:val="single" w:sz="4" w:space="0" w:color="auto"/>
              <w:bottom w:val="single" w:sz="4" w:space="0" w:color="auto"/>
              <w:right w:val="single" w:sz="4" w:space="0" w:color="auto"/>
            </w:tcBorders>
            <w:vAlign w:val="center"/>
          </w:tcPr>
          <w:p w:rsidR="0018212F" w:rsidRPr="009F6B57" w:rsidRDefault="00EC7D77" w:rsidP="005C1F2F">
            <w:pPr>
              <w:cnfStyle w:val="000000100000"/>
              <w:rPr>
                <w:rFonts w:ascii="Times New Roman" w:eastAsiaTheme="minorEastAsia" w:hAnsi="Times New Roman" w:cs="Times New Roman"/>
                <w:sz w:val="20"/>
                <w:szCs w:val="20"/>
              </w:rPr>
            </w:pPr>
            <w:r>
              <w:rPr>
                <w:rFonts w:ascii="Times New Roman" w:eastAsiaTheme="minorEastAsia" w:hAnsi="Times New Roman" w:cs="Times New Roman"/>
                <w:sz w:val="20"/>
                <w:szCs w:val="20"/>
              </w:rPr>
              <w:t>8</w:t>
            </w:r>
          </w:p>
        </w:tc>
        <w:tc>
          <w:tcPr>
            <w:tcW w:w="589" w:type="pct"/>
            <w:tcBorders>
              <w:top w:val="single" w:sz="4" w:space="0" w:color="auto"/>
              <w:left w:val="single" w:sz="4" w:space="0" w:color="auto"/>
              <w:bottom w:val="single" w:sz="4" w:space="0" w:color="auto"/>
              <w:right w:val="single" w:sz="4" w:space="0" w:color="auto"/>
            </w:tcBorders>
            <w:vAlign w:val="center"/>
          </w:tcPr>
          <w:p w:rsidR="0018212F" w:rsidRPr="009F6B57" w:rsidRDefault="00EC7D77" w:rsidP="005C1F2F">
            <w:pPr>
              <w:cnfStyle w:val="000000100000"/>
              <w:rPr>
                <w:rFonts w:ascii="Times New Roman" w:eastAsiaTheme="minorEastAsia" w:hAnsi="Times New Roman" w:cs="Times New Roman"/>
                <w:sz w:val="20"/>
                <w:szCs w:val="20"/>
              </w:rPr>
            </w:pPr>
            <w:r>
              <w:rPr>
                <w:rFonts w:ascii="Times New Roman" w:eastAsiaTheme="minorEastAsia" w:hAnsi="Times New Roman" w:cs="Times New Roman"/>
                <w:sz w:val="20"/>
                <w:szCs w:val="20"/>
              </w:rPr>
              <w:t>198</w:t>
            </w:r>
          </w:p>
        </w:tc>
        <w:tc>
          <w:tcPr>
            <w:tcW w:w="619" w:type="pct"/>
            <w:tcBorders>
              <w:top w:val="single" w:sz="4" w:space="0" w:color="auto"/>
              <w:left w:val="single" w:sz="4" w:space="0" w:color="auto"/>
              <w:bottom w:val="single" w:sz="4" w:space="0" w:color="auto"/>
              <w:right w:val="single" w:sz="4" w:space="0" w:color="auto"/>
            </w:tcBorders>
            <w:vAlign w:val="center"/>
          </w:tcPr>
          <w:p w:rsidR="0018212F" w:rsidRPr="0018212F" w:rsidRDefault="0018212F" w:rsidP="005C1F2F">
            <w:pPr>
              <w:cnfStyle w:val="0000001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RVHS, SRJC</w:t>
            </w:r>
          </w:p>
        </w:tc>
      </w:tr>
      <w:tr w:rsidR="0018212F" w:rsidTr="005C1F2F">
        <w:tc>
          <w:tcPr>
            <w:cnfStyle w:val="001000000000"/>
            <w:tcW w:w="556" w:type="pct"/>
            <w:tcBorders>
              <w:top w:val="single" w:sz="4" w:space="0" w:color="auto"/>
              <w:left w:val="single" w:sz="4" w:space="0" w:color="auto"/>
              <w:bottom w:val="single" w:sz="4" w:space="0" w:color="auto"/>
              <w:right w:val="single" w:sz="4" w:space="0" w:color="auto"/>
            </w:tcBorders>
            <w:noWrap/>
            <w:vAlign w:val="center"/>
          </w:tcPr>
          <w:p w:rsidR="0018212F" w:rsidRPr="0018212F" w:rsidRDefault="0018212F" w:rsidP="005C1F2F">
            <w:pPr>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IJC</w:t>
            </w:r>
          </w:p>
        </w:tc>
        <w:tc>
          <w:tcPr>
            <w:tcW w:w="1159" w:type="pct"/>
            <w:tcBorders>
              <w:top w:val="single" w:sz="4" w:space="0" w:color="auto"/>
              <w:left w:val="single" w:sz="4" w:space="0" w:color="auto"/>
              <w:bottom w:val="single" w:sz="4" w:space="0" w:color="auto"/>
              <w:right w:val="single" w:sz="4" w:space="0" w:color="auto"/>
            </w:tcBorders>
            <w:vAlign w:val="center"/>
          </w:tcPr>
          <w:p w:rsidR="0018212F" w:rsidRPr="0018212F" w:rsidRDefault="0018212F" w:rsidP="005C1F2F">
            <w:pPr>
              <w:cnfStyle w:val="000000000000"/>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Ripple tank</w:t>
            </w:r>
          </w:p>
        </w:tc>
        <w:tc>
          <w:tcPr>
            <w:tcW w:w="961" w:type="pct"/>
            <w:tcBorders>
              <w:top w:val="single" w:sz="4" w:space="0" w:color="auto"/>
              <w:left w:val="single" w:sz="4" w:space="0" w:color="auto"/>
              <w:bottom w:val="single" w:sz="4" w:space="0" w:color="auto"/>
              <w:right w:val="single" w:sz="4" w:space="0" w:color="auto"/>
            </w:tcBorders>
            <w:vAlign w:val="center"/>
          </w:tcPr>
          <w:p w:rsidR="0018212F" w:rsidRDefault="0018212F" w:rsidP="005C1F2F">
            <w:pPr>
              <w:cnfStyle w:val="0000000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Andrew Duffy</w:t>
            </w:r>
          </w:p>
          <w:p w:rsidR="00FA39AB" w:rsidRDefault="00EB1AC9" w:rsidP="005C1F2F">
            <w:pPr>
              <w:cnfStyle w:val="000000000000"/>
              <w:rPr>
                <w:rFonts w:ascii="Times New Roman" w:eastAsiaTheme="minorEastAsia" w:hAnsi="Times New Roman" w:cs="Times New Roman"/>
                <w:sz w:val="20"/>
                <w:szCs w:val="20"/>
              </w:rPr>
            </w:pPr>
            <w:r w:rsidRPr="00EB1AC9">
              <w:rPr>
                <w:rFonts w:ascii="Times New Roman" w:eastAsiaTheme="minorEastAsia" w:hAnsi="Times New Roman" w:cs="Times New Roman"/>
                <w:sz w:val="20"/>
                <w:szCs w:val="20"/>
              </w:rPr>
              <w:t>Juan Aguirregabiria</w:t>
            </w:r>
            <w:r>
              <w:rPr>
                <w:rFonts w:ascii="Times New Roman" w:eastAsiaTheme="minorEastAsia" w:hAnsi="Times New Roman" w:cs="Times New Roman"/>
                <w:sz w:val="20"/>
                <w:szCs w:val="20"/>
              </w:rPr>
              <w:t>*</w:t>
            </w:r>
          </w:p>
          <w:p w:rsidR="006E6B90" w:rsidRPr="0018212F" w:rsidRDefault="006E6B90" w:rsidP="005C1F2F">
            <w:pPr>
              <w:cnfStyle w:val="000000000000"/>
              <w:rPr>
                <w:rFonts w:ascii="Times New Roman" w:eastAsiaTheme="minorEastAsia" w:hAnsi="Times New Roman" w:cs="Times New Roman"/>
                <w:sz w:val="20"/>
                <w:szCs w:val="20"/>
              </w:rPr>
            </w:pPr>
            <w:r w:rsidRPr="006E6B90">
              <w:rPr>
                <w:rFonts w:ascii="Times New Roman" w:eastAsiaTheme="minorEastAsia" w:hAnsi="Times New Roman" w:cs="Times New Roman"/>
                <w:sz w:val="20"/>
                <w:szCs w:val="20"/>
              </w:rPr>
              <w:t>Fu-Kwun Hwang</w:t>
            </w:r>
            <w:r w:rsidR="00EA380E">
              <w:rPr>
                <w:rFonts w:ascii="Times New Roman" w:eastAsiaTheme="minorEastAsia" w:hAnsi="Times New Roman" w:cs="Times New Roman"/>
                <w:sz w:val="20"/>
                <w:szCs w:val="20"/>
              </w:rPr>
              <w:t>*</w:t>
            </w:r>
          </w:p>
        </w:tc>
        <w:tc>
          <w:tcPr>
            <w:tcW w:w="481" w:type="pct"/>
            <w:tcBorders>
              <w:top w:val="single" w:sz="4" w:space="0" w:color="auto"/>
              <w:left w:val="single" w:sz="4" w:space="0" w:color="auto"/>
              <w:bottom w:val="single" w:sz="4" w:space="0" w:color="auto"/>
              <w:right w:val="single" w:sz="4" w:space="0" w:color="auto"/>
            </w:tcBorders>
            <w:vAlign w:val="center"/>
          </w:tcPr>
          <w:p w:rsidR="0018212F" w:rsidRPr="0018212F" w:rsidRDefault="0018212F" w:rsidP="005C1F2F">
            <w:pPr>
              <w:cnfStyle w:val="0000000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4</w:t>
            </w:r>
          </w:p>
        </w:tc>
        <w:tc>
          <w:tcPr>
            <w:tcW w:w="635" w:type="pct"/>
            <w:tcBorders>
              <w:top w:val="single" w:sz="4" w:space="0" w:color="auto"/>
              <w:left w:val="single" w:sz="4" w:space="0" w:color="auto"/>
              <w:bottom w:val="single" w:sz="4" w:space="0" w:color="auto"/>
              <w:right w:val="single" w:sz="4" w:space="0" w:color="auto"/>
            </w:tcBorders>
            <w:vAlign w:val="center"/>
          </w:tcPr>
          <w:p w:rsidR="0018212F" w:rsidRPr="0018212F" w:rsidRDefault="000A6472" w:rsidP="005C1F2F">
            <w:pPr>
              <w:cnfStyle w:val="00000000000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5</w:t>
            </w:r>
          </w:p>
        </w:tc>
        <w:tc>
          <w:tcPr>
            <w:tcW w:w="589" w:type="pct"/>
            <w:tcBorders>
              <w:top w:val="single" w:sz="4" w:space="0" w:color="auto"/>
              <w:left w:val="single" w:sz="4" w:space="0" w:color="auto"/>
              <w:bottom w:val="single" w:sz="4" w:space="0" w:color="auto"/>
              <w:right w:val="single" w:sz="4" w:space="0" w:color="auto"/>
            </w:tcBorders>
            <w:vAlign w:val="center"/>
          </w:tcPr>
          <w:p w:rsidR="0018212F" w:rsidRPr="0018212F" w:rsidRDefault="000A6472" w:rsidP="00EC7D77">
            <w:pPr>
              <w:cnfStyle w:val="00000000000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7</w:t>
            </w:r>
            <w:r w:rsidR="00EC7D77">
              <w:rPr>
                <w:rFonts w:ascii="Times New Roman" w:eastAsiaTheme="minorEastAsia" w:hAnsi="Times New Roman" w:cs="Times New Roman"/>
                <w:color w:val="auto"/>
                <w:sz w:val="20"/>
                <w:szCs w:val="20"/>
              </w:rPr>
              <w:t>7</w:t>
            </w:r>
          </w:p>
        </w:tc>
        <w:tc>
          <w:tcPr>
            <w:tcW w:w="619" w:type="pct"/>
            <w:tcBorders>
              <w:top w:val="single" w:sz="4" w:space="0" w:color="auto"/>
              <w:left w:val="single" w:sz="4" w:space="0" w:color="auto"/>
              <w:bottom w:val="single" w:sz="4" w:space="0" w:color="auto"/>
              <w:right w:val="single" w:sz="4" w:space="0" w:color="auto"/>
            </w:tcBorders>
            <w:vAlign w:val="center"/>
          </w:tcPr>
          <w:p w:rsidR="0018212F" w:rsidRDefault="0018212F" w:rsidP="005C1F2F">
            <w:pPr>
              <w:cnfStyle w:val="0000000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YJC</w:t>
            </w:r>
          </w:p>
          <w:p w:rsidR="006E6B90" w:rsidRPr="0018212F" w:rsidRDefault="006E6B90" w:rsidP="005C1F2F">
            <w:pPr>
              <w:cnfStyle w:val="000000000000"/>
              <w:rPr>
                <w:rFonts w:ascii="Times New Roman" w:eastAsiaTheme="minorEastAsia" w:hAnsi="Times New Roman" w:cs="Times New Roman"/>
                <w:sz w:val="20"/>
                <w:szCs w:val="20"/>
              </w:rPr>
            </w:pPr>
            <w:r>
              <w:rPr>
                <w:rFonts w:ascii="Times New Roman" w:eastAsiaTheme="minorEastAsia" w:hAnsi="Times New Roman" w:cs="Times New Roman"/>
                <w:sz w:val="20"/>
                <w:szCs w:val="20"/>
              </w:rPr>
              <w:t>RVHS</w:t>
            </w:r>
          </w:p>
        </w:tc>
      </w:tr>
      <w:tr w:rsidR="00472A17" w:rsidTr="00101111">
        <w:trPr>
          <w:cnfStyle w:val="000000100000"/>
        </w:trPr>
        <w:tc>
          <w:tcPr>
            <w:cnfStyle w:val="001000000000"/>
            <w:tcW w:w="556" w:type="pct"/>
            <w:vMerge w:val="restart"/>
            <w:tcBorders>
              <w:top w:val="single" w:sz="4" w:space="0" w:color="auto"/>
              <w:left w:val="single" w:sz="4" w:space="0" w:color="auto"/>
              <w:right w:val="single" w:sz="4" w:space="0" w:color="auto"/>
            </w:tcBorders>
            <w:noWrap/>
            <w:vAlign w:val="center"/>
          </w:tcPr>
          <w:p w:rsidR="00472A17" w:rsidRPr="0018212F" w:rsidRDefault="00472A17" w:rsidP="005C1F2F">
            <w:pPr>
              <w:rPr>
                <w:rFonts w:ascii="Times New Roman" w:eastAsiaTheme="minorEastAsia" w:hAnsi="Times New Roman" w:cs="Times New Roman"/>
                <w:color w:val="auto"/>
                <w:sz w:val="20"/>
                <w:szCs w:val="20"/>
              </w:rPr>
            </w:pPr>
            <w:r w:rsidRPr="0018212F">
              <w:rPr>
                <w:rFonts w:ascii="Times New Roman" w:eastAsiaTheme="minorEastAsia" w:hAnsi="Times New Roman" w:cs="Times New Roman"/>
                <w:color w:val="auto"/>
                <w:sz w:val="20"/>
                <w:szCs w:val="20"/>
              </w:rPr>
              <w:t>YJC</w:t>
            </w:r>
          </w:p>
        </w:tc>
        <w:tc>
          <w:tcPr>
            <w:tcW w:w="1159" w:type="pct"/>
            <w:tcBorders>
              <w:top w:val="single" w:sz="4" w:space="0" w:color="auto"/>
              <w:left w:val="single" w:sz="4" w:space="0" w:color="auto"/>
              <w:bottom w:val="single" w:sz="4" w:space="0" w:color="auto"/>
              <w:right w:val="single" w:sz="4" w:space="0" w:color="auto"/>
            </w:tcBorders>
            <w:vAlign w:val="center"/>
          </w:tcPr>
          <w:p w:rsidR="00472A17" w:rsidRPr="00D539CF" w:rsidRDefault="00472A17" w:rsidP="00472A17">
            <w:pPr>
              <w:cnfStyle w:val="000000100000"/>
              <w:rPr>
                <w:rFonts w:ascii="Times New Roman" w:eastAsiaTheme="minorEastAsia" w:hAnsi="Times New Roman" w:cs="Times New Roman"/>
                <w:color w:val="auto"/>
                <w:sz w:val="20"/>
                <w:szCs w:val="20"/>
              </w:rPr>
            </w:pPr>
            <w:r w:rsidRPr="00D539CF">
              <w:rPr>
                <w:rFonts w:ascii="Times New Roman" w:eastAsiaTheme="minorEastAsia" w:hAnsi="Times New Roman" w:cs="Times New Roman"/>
                <w:color w:val="auto"/>
                <w:sz w:val="20"/>
                <w:szCs w:val="20"/>
              </w:rPr>
              <w:t>Geostationary</w:t>
            </w:r>
            <w:r>
              <w:rPr>
                <w:rFonts w:ascii="Times New Roman" w:eastAsiaTheme="minorEastAsia" w:hAnsi="Times New Roman" w:cs="Times New Roman"/>
                <w:color w:val="auto"/>
                <w:sz w:val="20"/>
                <w:szCs w:val="20"/>
              </w:rPr>
              <w:t xml:space="preserve"> orbit</w:t>
            </w:r>
          </w:p>
        </w:tc>
        <w:tc>
          <w:tcPr>
            <w:tcW w:w="961" w:type="pct"/>
            <w:tcBorders>
              <w:top w:val="single" w:sz="4" w:space="0" w:color="auto"/>
              <w:left w:val="single" w:sz="4" w:space="0" w:color="auto"/>
              <w:bottom w:val="single" w:sz="4" w:space="0" w:color="auto"/>
              <w:right w:val="single" w:sz="4" w:space="0" w:color="auto"/>
            </w:tcBorders>
            <w:vAlign w:val="center"/>
          </w:tcPr>
          <w:p w:rsidR="00472A17" w:rsidRDefault="0081509A" w:rsidP="00472A17">
            <w:pPr>
              <w:cnfStyle w:val="000000100000"/>
            </w:pPr>
            <w:hyperlink r:id="rId13" w:history="1">
              <w:r w:rsidR="00472A17" w:rsidRPr="00D539CF">
                <w:rPr>
                  <w:rFonts w:ascii="Times New Roman" w:hAnsi="Times New Roman" w:cs="Times New Roman"/>
                  <w:sz w:val="20"/>
                  <w:szCs w:val="20"/>
                </w:rPr>
                <w:t>Francisco Esquembre</w:t>
              </w:r>
            </w:hyperlink>
          </w:p>
          <w:p w:rsidR="00472A17" w:rsidRPr="00D539CF" w:rsidRDefault="00472A17" w:rsidP="00472A17">
            <w:pPr>
              <w:cnfStyle w:val="000000100000"/>
              <w:rPr>
                <w:rFonts w:ascii="Times New Roman" w:eastAsiaTheme="minorEastAsia" w:hAnsi="Times New Roman" w:cs="Times New Roman"/>
                <w:sz w:val="20"/>
                <w:szCs w:val="20"/>
              </w:rPr>
            </w:pPr>
            <w:r w:rsidRPr="006E6B90">
              <w:rPr>
                <w:rFonts w:ascii="Times New Roman" w:eastAsiaTheme="minorEastAsia" w:hAnsi="Times New Roman" w:cs="Times New Roman"/>
                <w:sz w:val="20"/>
                <w:szCs w:val="20"/>
              </w:rPr>
              <w:t>Fu-Kwun Hwang</w:t>
            </w:r>
            <w:r w:rsidR="00EA380E">
              <w:rPr>
                <w:rFonts w:ascii="Times New Roman" w:eastAsiaTheme="minorEastAsia" w:hAnsi="Times New Roman" w:cs="Times New Roman"/>
                <w:sz w:val="20"/>
                <w:szCs w:val="20"/>
              </w:rPr>
              <w:t>*</w:t>
            </w:r>
          </w:p>
        </w:tc>
        <w:tc>
          <w:tcPr>
            <w:tcW w:w="481" w:type="pct"/>
            <w:tcBorders>
              <w:top w:val="single" w:sz="4" w:space="0" w:color="auto"/>
              <w:left w:val="single" w:sz="4" w:space="0" w:color="auto"/>
              <w:bottom w:val="single" w:sz="4" w:space="0" w:color="auto"/>
              <w:right w:val="single" w:sz="4" w:space="0" w:color="auto"/>
            </w:tcBorders>
            <w:vAlign w:val="center"/>
          </w:tcPr>
          <w:p w:rsidR="00472A17" w:rsidRPr="0018212F" w:rsidRDefault="00472A17" w:rsidP="00472A17">
            <w:pPr>
              <w:cnfStyle w:val="000000100000"/>
              <w:rPr>
                <w:rFonts w:ascii="Times New Roman" w:eastAsiaTheme="minorEastAsia" w:hAnsi="Times New Roman" w:cs="Times New Roman"/>
                <w:sz w:val="20"/>
                <w:szCs w:val="20"/>
              </w:rPr>
            </w:pPr>
            <w:r w:rsidRPr="0018212F">
              <w:rPr>
                <w:rFonts w:ascii="Times New Roman" w:eastAsiaTheme="minorEastAsia" w:hAnsi="Times New Roman" w:cs="Times New Roman"/>
                <w:sz w:val="20"/>
                <w:szCs w:val="20"/>
              </w:rPr>
              <w:t>5</w:t>
            </w:r>
          </w:p>
        </w:tc>
        <w:tc>
          <w:tcPr>
            <w:tcW w:w="635" w:type="pct"/>
            <w:vMerge w:val="restart"/>
            <w:tcBorders>
              <w:top w:val="single" w:sz="4" w:space="0" w:color="auto"/>
              <w:left w:val="single" w:sz="4" w:space="0" w:color="auto"/>
              <w:right w:val="single" w:sz="4" w:space="0" w:color="auto"/>
            </w:tcBorders>
            <w:vAlign w:val="center"/>
          </w:tcPr>
          <w:p w:rsidR="00472A17" w:rsidRPr="0018212F" w:rsidRDefault="00472A17" w:rsidP="005C1F2F">
            <w:pPr>
              <w:cnfStyle w:val="00000010000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6</w:t>
            </w:r>
          </w:p>
        </w:tc>
        <w:tc>
          <w:tcPr>
            <w:tcW w:w="589" w:type="pct"/>
            <w:vMerge w:val="restart"/>
            <w:tcBorders>
              <w:top w:val="single" w:sz="4" w:space="0" w:color="auto"/>
              <w:left w:val="single" w:sz="4" w:space="0" w:color="auto"/>
              <w:right w:val="single" w:sz="4" w:space="0" w:color="auto"/>
            </w:tcBorders>
            <w:vAlign w:val="center"/>
          </w:tcPr>
          <w:p w:rsidR="00472A17" w:rsidRPr="0018212F" w:rsidRDefault="00472A17" w:rsidP="005C1F2F">
            <w:pPr>
              <w:cnfStyle w:val="00000010000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250</w:t>
            </w:r>
          </w:p>
        </w:tc>
        <w:tc>
          <w:tcPr>
            <w:tcW w:w="619" w:type="pct"/>
            <w:vMerge w:val="restart"/>
            <w:tcBorders>
              <w:top w:val="single" w:sz="4" w:space="0" w:color="auto"/>
              <w:left w:val="single" w:sz="4" w:space="0" w:color="auto"/>
              <w:right w:val="single" w:sz="4" w:space="0" w:color="auto"/>
            </w:tcBorders>
            <w:vAlign w:val="center"/>
          </w:tcPr>
          <w:p w:rsidR="00472A17" w:rsidRPr="0018212F" w:rsidRDefault="00472A17" w:rsidP="005C1F2F">
            <w:pPr>
              <w:cnfStyle w:val="000000100000"/>
              <w:rPr>
                <w:rFonts w:ascii="Times New Roman" w:eastAsiaTheme="minorEastAsia" w:hAnsi="Times New Roman" w:cs="Times New Roman"/>
                <w:sz w:val="20"/>
                <w:szCs w:val="20"/>
              </w:rPr>
            </w:pPr>
            <w:r>
              <w:rPr>
                <w:rFonts w:ascii="Times New Roman" w:eastAsiaTheme="minorEastAsia" w:hAnsi="Times New Roman" w:cs="Times New Roman"/>
                <w:color w:val="auto"/>
                <w:sz w:val="20"/>
                <w:szCs w:val="20"/>
              </w:rPr>
              <w:t>On going</w:t>
            </w:r>
          </w:p>
        </w:tc>
      </w:tr>
      <w:tr w:rsidR="00472A17" w:rsidTr="00101111">
        <w:tc>
          <w:tcPr>
            <w:cnfStyle w:val="001000000000"/>
            <w:tcW w:w="556" w:type="pct"/>
            <w:vMerge/>
            <w:tcBorders>
              <w:left w:val="single" w:sz="4" w:space="0" w:color="auto"/>
              <w:right w:val="single" w:sz="4" w:space="0" w:color="auto"/>
            </w:tcBorders>
            <w:noWrap/>
            <w:vAlign w:val="center"/>
          </w:tcPr>
          <w:p w:rsidR="00472A17" w:rsidRPr="0018212F" w:rsidRDefault="00472A17" w:rsidP="005C1F2F">
            <w:pPr>
              <w:rPr>
                <w:rFonts w:eastAsiaTheme="minorEastAsia"/>
              </w:rPr>
            </w:pPr>
          </w:p>
        </w:tc>
        <w:tc>
          <w:tcPr>
            <w:tcW w:w="1159" w:type="pct"/>
            <w:tcBorders>
              <w:top w:val="single" w:sz="4" w:space="0" w:color="auto"/>
              <w:left w:val="single" w:sz="4" w:space="0" w:color="auto"/>
              <w:bottom w:val="single" w:sz="4" w:space="0" w:color="auto"/>
              <w:right w:val="single" w:sz="4" w:space="0" w:color="auto"/>
            </w:tcBorders>
            <w:vAlign w:val="center"/>
          </w:tcPr>
          <w:p w:rsidR="00472A17" w:rsidRPr="00D539CF" w:rsidRDefault="00472A17" w:rsidP="00472A17">
            <w:pPr>
              <w:cnfStyle w:val="000000000000"/>
              <w:rPr>
                <w:rFonts w:eastAsiaTheme="minorEastAsia"/>
              </w:rPr>
            </w:pPr>
            <w:r>
              <w:rPr>
                <w:rFonts w:ascii="Times New Roman" w:eastAsiaTheme="minorEastAsia" w:hAnsi="Times New Roman" w:cs="Times New Roman"/>
                <w:color w:val="auto"/>
                <w:sz w:val="20"/>
                <w:szCs w:val="20"/>
              </w:rPr>
              <w:t>Field strength &amp; potential</w:t>
            </w:r>
          </w:p>
        </w:tc>
        <w:tc>
          <w:tcPr>
            <w:tcW w:w="961" w:type="pct"/>
            <w:tcBorders>
              <w:top w:val="single" w:sz="4" w:space="0" w:color="auto"/>
              <w:left w:val="single" w:sz="4" w:space="0" w:color="auto"/>
              <w:bottom w:val="single" w:sz="4" w:space="0" w:color="auto"/>
              <w:right w:val="single" w:sz="4" w:space="0" w:color="auto"/>
            </w:tcBorders>
            <w:vAlign w:val="center"/>
          </w:tcPr>
          <w:p w:rsidR="00472A17" w:rsidRDefault="00472A17" w:rsidP="00472A17">
            <w:pPr>
              <w:cnfStyle w:val="000000000000"/>
              <w:rPr>
                <w:rFonts w:ascii="Times New Roman" w:eastAsiaTheme="minorEastAsia" w:hAnsi="Times New Roman" w:cs="Times New Roman"/>
                <w:sz w:val="20"/>
                <w:szCs w:val="20"/>
              </w:rPr>
            </w:pPr>
            <w:r w:rsidRPr="00D539CF">
              <w:rPr>
                <w:rFonts w:ascii="Times New Roman" w:eastAsiaTheme="minorEastAsia" w:hAnsi="Times New Roman" w:cs="Times New Roman"/>
                <w:sz w:val="20"/>
                <w:szCs w:val="20"/>
              </w:rPr>
              <w:t>Andrew Duffy</w:t>
            </w:r>
          </w:p>
          <w:p w:rsidR="00472A17" w:rsidRDefault="00472A17" w:rsidP="00472A17">
            <w:pPr>
              <w:cnfStyle w:val="000000000000"/>
            </w:pPr>
            <w:r w:rsidRPr="006E6B90">
              <w:rPr>
                <w:rFonts w:ascii="Times New Roman" w:eastAsiaTheme="minorEastAsia" w:hAnsi="Times New Roman" w:cs="Times New Roman"/>
                <w:sz w:val="20"/>
                <w:szCs w:val="20"/>
              </w:rPr>
              <w:t>Fu-Kwun Hwang</w:t>
            </w:r>
            <w:r w:rsidR="00EA380E">
              <w:rPr>
                <w:rFonts w:ascii="Times New Roman" w:eastAsiaTheme="minorEastAsia" w:hAnsi="Times New Roman" w:cs="Times New Roman"/>
                <w:sz w:val="20"/>
                <w:szCs w:val="20"/>
              </w:rPr>
              <w:t>*</w:t>
            </w:r>
          </w:p>
        </w:tc>
        <w:tc>
          <w:tcPr>
            <w:tcW w:w="481" w:type="pct"/>
            <w:tcBorders>
              <w:top w:val="single" w:sz="4" w:space="0" w:color="auto"/>
              <w:left w:val="single" w:sz="4" w:space="0" w:color="auto"/>
              <w:bottom w:val="single" w:sz="4" w:space="0" w:color="auto"/>
              <w:right w:val="single" w:sz="4" w:space="0" w:color="auto"/>
            </w:tcBorders>
            <w:vAlign w:val="center"/>
          </w:tcPr>
          <w:p w:rsidR="00472A17" w:rsidRPr="0018212F" w:rsidRDefault="00472A17" w:rsidP="00472A17">
            <w:pPr>
              <w:cnfStyle w:val="000000000000"/>
              <w:rPr>
                <w:rFonts w:eastAsiaTheme="minorEastAsia"/>
              </w:rPr>
            </w:pPr>
            <w:r w:rsidRPr="0018212F">
              <w:rPr>
                <w:rFonts w:ascii="Times New Roman" w:eastAsiaTheme="minorEastAsia" w:hAnsi="Times New Roman" w:cs="Times New Roman"/>
                <w:sz w:val="20"/>
                <w:szCs w:val="20"/>
              </w:rPr>
              <w:t>6</w:t>
            </w:r>
          </w:p>
        </w:tc>
        <w:tc>
          <w:tcPr>
            <w:tcW w:w="635" w:type="pct"/>
            <w:vMerge/>
            <w:tcBorders>
              <w:left w:val="single" w:sz="4" w:space="0" w:color="auto"/>
              <w:right w:val="single" w:sz="4" w:space="0" w:color="auto"/>
            </w:tcBorders>
            <w:vAlign w:val="center"/>
          </w:tcPr>
          <w:p w:rsidR="00472A17" w:rsidRDefault="00472A17" w:rsidP="005C1F2F">
            <w:pPr>
              <w:cnfStyle w:val="000000000000"/>
              <w:rPr>
                <w:rFonts w:eastAsiaTheme="minorEastAsia"/>
              </w:rPr>
            </w:pPr>
          </w:p>
        </w:tc>
        <w:tc>
          <w:tcPr>
            <w:tcW w:w="589" w:type="pct"/>
            <w:vMerge/>
            <w:tcBorders>
              <w:left w:val="single" w:sz="4" w:space="0" w:color="auto"/>
              <w:right w:val="single" w:sz="4" w:space="0" w:color="auto"/>
            </w:tcBorders>
            <w:vAlign w:val="center"/>
          </w:tcPr>
          <w:p w:rsidR="00472A17" w:rsidRDefault="00472A17" w:rsidP="005C1F2F">
            <w:pPr>
              <w:cnfStyle w:val="000000000000"/>
              <w:rPr>
                <w:rFonts w:eastAsiaTheme="minorEastAsia"/>
              </w:rPr>
            </w:pPr>
          </w:p>
        </w:tc>
        <w:tc>
          <w:tcPr>
            <w:tcW w:w="619" w:type="pct"/>
            <w:vMerge/>
            <w:tcBorders>
              <w:left w:val="single" w:sz="4" w:space="0" w:color="auto"/>
              <w:right w:val="single" w:sz="4" w:space="0" w:color="auto"/>
            </w:tcBorders>
            <w:vAlign w:val="center"/>
          </w:tcPr>
          <w:p w:rsidR="00472A17" w:rsidRDefault="00472A17" w:rsidP="005C1F2F">
            <w:pPr>
              <w:cnfStyle w:val="000000000000"/>
              <w:rPr>
                <w:rFonts w:eastAsiaTheme="minorEastAsia"/>
              </w:rPr>
            </w:pPr>
          </w:p>
        </w:tc>
      </w:tr>
      <w:tr w:rsidR="00472A17" w:rsidTr="00101111">
        <w:trPr>
          <w:cnfStyle w:val="000000100000"/>
        </w:trPr>
        <w:tc>
          <w:tcPr>
            <w:cnfStyle w:val="001000000000"/>
            <w:tcW w:w="556" w:type="pct"/>
            <w:vMerge/>
            <w:tcBorders>
              <w:left w:val="single" w:sz="4" w:space="0" w:color="auto"/>
              <w:right w:val="single" w:sz="4" w:space="0" w:color="auto"/>
            </w:tcBorders>
            <w:noWrap/>
            <w:vAlign w:val="center"/>
          </w:tcPr>
          <w:p w:rsidR="00472A17" w:rsidRPr="0018212F" w:rsidRDefault="00472A17" w:rsidP="005C1F2F">
            <w:pPr>
              <w:rPr>
                <w:rFonts w:eastAsiaTheme="minorEastAsia"/>
              </w:rPr>
            </w:pPr>
          </w:p>
        </w:tc>
        <w:tc>
          <w:tcPr>
            <w:tcW w:w="1159" w:type="pct"/>
            <w:tcBorders>
              <w:top w:val="single" w:sz="4" w:space="0" w:color="auto"/>
              <w:left w:val="single" w:sz="4" w:space="0" w:color="auto"/>
              <w:bottom w:val="single" w:sz="4" w:space="0" w:color="auto"/>
              <w:right w:val="single" w:sz="4" w:space="0" w:color="auto"/>
            </w:tcBorders>
            <w:vAlign w:val="center"/>
          </w:tcPr>
          <w:p w:rsidR="00472A17" w:rsidRPr="00D539CF" w:rsidRDefault="00472A17" w:rsidP="00472A17">
            <w:pPr>
              <w:cnfStyle w:val="000000100000"/>
              <w:rPr>
                <w:rFonts w:eastAsiaTheme="minorEastAsia"/>
              </w:rPr>
            </w:pPr>
            <w:r>
              <w:rPr>
                <w:rFonts w:ascii="Times New Roman" w:eastAsiaTheme="minorEastAsia" w:hAnsi="Times New Roman" w:cs="Times New Roman"/>
                <w:color w:val="auto"/>
                <w:sz w:val="20"/>
                <w:szCs w:val="20"/>
              </w:rPr>
              <w:t>Earth-Moon</w:t>
            </w:r>
          </w:p>
        </w:tc>
        <w:tc>
          <w:tcPr>
            <w:tcW w:w="961" w:type="pct"/>
            <w:tcBorders>
              <w:top w:val="single" w:sz="4" w:space="0" w:color="auto"/>
              <w:left w:val="single" w:sz="4" w:space="0" w:color="auto"/>
              <w:bottom w:val="single" w:sz="4" w:space="0" w:color="auto"/>
              <w:right w:val="single" w:sz="4" w:space="0" w:color="auto"/>
            </w:tcBorders>
            <w:vAlign w:val="center"/>
          </w:tcPr>
          <w:p w:rsidR="00472A17" w:rsidRDefault="00472A17" w:rsidP="00472A17">
            <w:pPr>
              <w:cnfStyle w:val="000000100000"/>
              <w:rPr>
                <w:rFonts w:ascii="Times New Roman" w:eastAsiaTheme="minorEastAsia" w:hAnsi="Times New Roman" w:cs="Times New Roman"/>
                <w:sz w:val="20"/>
                <w:szCs w:val="20"/>
              </w:rPr>
            </w:pPr>
            <w:r w:rsidRPr="00D539CF">
              <w:rPr>
                <w:rFonts w:ascii="Times New Roman" w:eastAsiaTheme="minorEastAsia" w:hAnsi="Times New Roman" w:cs="Times New Roman"/>
                <w:sz w:val="20"/>
                <w:szCs w:val="20"/>
              </w:rPr>
              <w:t>Andrew Duffy</w:t>
            </w:r>
          </w:p>
          <w:p w:rsidR="00472A17" w:rsidRDefault="00472A17" w:rsidP="00472A17">
            <w:pPr>
              <w:cnfStyle w:val="000000100000"/>
            </w:pPr>
            <w:r w:rsidRPr="006E6B90">
              <w:rPr>
                <w:rFonts w:ascii="Times New Roman" w:eastAsiaTheme="minorEastAsia" w:hAnsi="Times New Roman" w:cs="Times New Roman"/>
                <w:sz w:val="20"/>
                <w:szCs w:val="20"/>
              </w:rPr>
              <w:t>Fu-Kwun Hwang</w:t>
            </w:r>
            <w:r w:rsidR="00EA380E">
              <w:rPr>
                <w:rFonts w:ascii="Times New Roman" w:eastAsiaTheme="minorEastAsia" w:hAnsi="Times New Roman" w:cs="Times New Roman"/>
                <w:sz w:val="20"/>
                <w:szCs w:val="20"/>
              </w:rPr>
              <w:t>*</w:t>
            </w:r>
          </w:p>
        </w:tc>
        <w:tc>
          <w:tcPr>
            <w:tcW w:w="481" w:type="pct"/>
            <w:tcBorders>
              <w:top w:val="single" w:sz="4" w:space="0" w:color="auto"/>
              <w:left w:val="single" w:sz="4" w:space="0" w:color="auto"/>
              <w:bottom w:val="single" w:sz="4" w:space="0" w:color="auto"/>
              <w:right w:val="single" w:sz="4" w:space="0" w:color="auto"/>
            </w:tcBorders>
            <w:vAlign w:val="center"/>
          </w:tcPr>
          <w:p w:rsidR="00472A17" w:rsidRPr="0018212F" w:rsidRDefault="00472A17" w:rsidP="00472A17">
            <w:pPr>
              <w:cnfStyle w:val="000000100000"/>
              <w:rPr>
                <w:rFonts w:eastAsiaTheme="minorEastAsia"/>
              </w:rPr>
            </w:pPr>
            <w:r w:rsidRPr="0018212F">
              <w:rPr>
                <w:rFonts w:ascii="Times New Roman" w:eastAsiaTheme="minorEastAsia" w:hAnsi="Times New Roman" w:cs="Times New Roman"/>
                <w:sz w:val="20"/>
                <w:szCs w:val="20"/>
              </w:rPr>
              <w:t>7</w:t>
            </w:r>
          </w:p>
        </w:tc>
        <w:tc>
          <w:tcPr>
            <w:tcW w:w="635" w:type="pct"/>
            <w:vMerge/>
            <w:tcBorders>
              <w:left w:val="single" w:sz="4" w:space="0" w:color="auto"/>
              <w:right w:val="single" w:sz="4" w:space="0" w:color="auto"/>
            </w:tcBorders>
            <w:vAlign w:val="center"/>
          </w:tcPr>
          <w:p w:rsidR="00472A17" w:rsidRDefault="00472A17" w:rsidP="005C1F2F">
            <w:pPr>
              <w:cnfStyle w:val="000000100000"/>
              <w:rPr>
                <w:rFonts w:eastAsiaTheme="minorEastAsia"/>
              </w:rPr>
            </w:pPr>
          </w:p>
        </w:tc>
        <w:tc>
          <w:tcPr>
            <w:tcW w:w="589" w:type="pct"/>
            <w:vMerge/>
            <w:tcBorders>
              <w:left w:val="single" w:sz="4" w:space="0" w:color="auto"/>
              <w:right w:val="single" w:sz="4" w:space="0" w:color="auto"/>
            </w:tcBorders>
            <w:vAlign w:val="center"/>
          </w:tcPr>
          <w:p w:rsidR="00472A17" w:rsidRDefault="00472A17" w:rsidP="005C1F2F">
            <w:pPr>
              <w:cnfStyle w:val="000000100000"/>
              <w:rPr>
                <w:rFonts w:eastAsiaTheme="minorEastAsia"/>
              </w:rPr>
            </w:pPr>
          </w:p>
        </w:tc>
        <w:tc>
          <w:tcPr>
            <w:tcW w:w="619" w:type="pct"/>
            <w:vMerge/>
            <w:tcBorders>
              <w:left w:val="single" w:sz="4" w:space="0" w:color="auto"/>
              <w:right w:val="single" w:sz="4" w:space="0" w:color="auto"/>
            </w:tcBorders>
            <w:vAlign w:val="center"/>
          </w:tcPr>
          <w:p w:rsidR="00472A17" w:rsidRDefault="00472A17" w:rsidP="005C1F2F">
            <w:pPr>
              <w:cnfStyle w:val="000000100000"/>
              <w:rPr>
                <w:rFonts w:eastAsiaTheme="minorEastAsia"/>
              </w:rPr>
            </w:pPr>
          </w:p>
        </w:tc>
      </w:tr>
      <w:tr w:rsidR="00472A17" w:rsidTr="00101111">
        <w:tc>
          <w:tcPr>
            <w:cnfStyle w:val="001000000000"/>
            <w:tcW w:w="556" w:type="pct"/>
            <w:vMerge/>
            <w:tcBorders>
              <w:left w:val="single" w:sz="4" w:space="0" w:color="auto"/>
              <w:bottom w:val="single" w:sz="4" w:space="0" w:color="auto"/>
              <w:right w:val="single" w:sz="4" w:space="0" w:color="auto"/>
            </w:tcBorders>
            <w:noWrap/>
            <w:vAlign w:val="center"/>
          </w:tcPr>
          <w:p w:rsidR="00472A17" w:rsidRPr="0018212F" w:rsidRDefault="00472A17" w:rsidP="005C1F2F">
            <w:pPr>
              <w:rPr>
                <w:rFonts w:eastAsiaTheme="minorEastAsia"/>
              </w:rPr>
            </w:pPr>
          </w:p>
        </w:tc>
        <w:tc>
          <w:tcPr>
            <w:tcW w:w="1159" w:type="pct"/>
            <w:tcBorders>
              <w:top w:val="single" w:sz="4" w:space="0" w:color="auto"/>
              <w:left w:val="single" w:sz="4" w:space="0" w:color="auto"/>
              <w:bottom w:val="single" w:sz="4" w:space="0" w:color="auto"/>
              <w:right w:val="single" w:sz="4" w:space="0" w:color="auto"/>
            </w:tcBorders>
            <w:vAlign w:val="center"/>
          </w:tcPr>
          <w:p w:rsidR="00472A17" w:rsidRPr="00D539CF" w:rsidRDefault="00472A17" w:rsidP="005C1F2F">
            <w:pPr>
              <w:cnfStyle w:val="000000000000"/>
              <w:rPr>
                <w:rFonts w:eastAsiaTheme="minorEastAsia"/>
              </w:rPr>
            </w:pPr>
            <w:r w:rsidRPr="00D539CF">
              <w:rPr>
                <w:rFonts w:ascii="Times New Roman" w:eastAsiaTheme="minorEastAsia" w:hAnsi="Times New Roman" w:cs="Times New Roman"/>
                <w:color w:val="auto"/>
                <w:sz w:val="20"/>
                <w:szCs w:val="20"/>
              </w:rPr>
              <w:t xml:space="preserve">Kepler’s </w:t>
            </w:r>
            <w:r>
              <w:rPr>
                <w:rFonts w:ascii="Times New Roman" w:eastAsiaTheme="minorEastAsia" w:hAnsi="Times New Roman" w:cs="Times New Roman"/>
                <w:color w:val="auto"/>
                <w:sz w:val="20"/>
                <w:szCs w:val="20"/>
              </w:rPr>
              <w:t>3</w:t>
            </w:r>
            <w:r w:rsidRPr="0001529B">
              <w:rPr>
                <w:rFonts w:ascii="Times New Roman" w:eastAsiaTheme="minorEastAsia" w:hAnsi="Times New Roman" w:cs="Times New Roman"/>
                <w:color w:val="auto"/>
                <w:sz w:val="20"/>
                <w:szCs w:val="20"/>
                <w:vertAlign w:val="superscript"/>
              </w:rPr>
              <w:t>rd</w:t>
            </w:r>
            <w:r>
              <w:rPr>
                <w:rFonts w:ascii="Times New Roman" w:eastAsiaTheme="minorEastAsia" w:hAnsi="Times New Roman" w:cs="Times New Roman"/>
                <w:color w:val="auto"/>
                <w:sz w:val="20"/>
                <w:szCs w:val="20"/>
              </w:rPr>
              <w:t xml:space="preserve"> law</w:t>
            </w:r>
          </w:p>
        </w:tc>
        <w:tc>
          <w:tcPr>
            <w:tcW w:w="961" w:type="pct"/>
            <w:tcBorders>
              <w:top w:val="single" w:sz="4" w:space="0" w:color="auto"/>
              <w:left w:val="single" w:sz="4" w:space="0" w:color="auto"/>
              <w:bottom w:val="single" w:sz="4" w:space="0" w:color="auto"/>
              <w:right w:val="single" w:sz="4" w:space="0" w:color="auto"/>
            </w:tcBorders>
            <w:vAlign w:val="center"/>
          </w:tcPr>
          <w:p w:rsidR="00472A17" w:rsidRDefault="00472A17" w:rsidP="005C1F2F">
            <w:pPr>
              <w:cnfStyle w:val="000000000000"/>
            </w:pPr>
            <w:r w:rsidRPr="00D539CF">
              <w:rPr>
                <w:rFonts w:ascii="Times New Roman" w:eastAsiaTheme="minorEastAsia" w:hAnsi="Times New Roman" w:cs="Times New Roman"/>
                <w:sz w:val="20"/>
                <w:szCs w:val="20"/>
              </w:rPr>
              <w:t>Todd Timberlake</w:t>
            </w:r>
          </w:p>
        </w:tc>
        <w:tc>
          <w:tcPr>
            <w:tcW w:w="481" w:type="pct"/>
            <w:tcBorders>
              <w:top w:val="single" w:sz="4" w:space="0" w:color="auto"/>
              <w:left w:val="single" w:sz="4" w:space="0" w:color="auto"/>
              <w:bottom w:val="single" w:sz="4" w:space="0" w:color="auto"/>
              <w:right w:val="single" w:sz="4" w:space="0" w:color="auto"/>
            </w:tcBorders>
            <w:vAlign w:val="center"/>
          </w:tcPr>
          <w:p w:rsidR="00472A17" w:rsidRPr="0018212F" w:rsidRDefault="00472A17" w:rsidP="005C1F2F">
            <w:pPr>
              <w:cnfStyle w:val="000000000000"/>
              <w:rPr>
                <w:rFonts w:eastAsiaTheme="minorEastAsia"/>
              </w:rPr>
            </w:pPr>
            <w:r w:rsidRPr="0018212F">
              <w:rPr>
                <w:rFonts w:ascii="Times New Roman" w:eastAsiaTheme="minorEastAsia" w:hAnsi="Times New Roman" w:cs="Times New Roman"/>
                <w:sz w:val="20"/>
                <w:szCs w:val="20"/>
              </w:rPr>
              <w:t>8</w:t>
            </w:r>
          </w:p>
        </w:tc>
        <w:tc>
          <w:tcPr>
            <w:tcW w:w="635" w:type="pct"/>
            <w:vMerge/>
            <w:tcBorders>
              <w:left w:val="single" w:sz="4" w:space="0" w:color="auto"/>
              <w:bottom w:val="single" w:sz="4" w:space="0" w:color="auto"/>
              <w:right w:val="single" w:sz="4" w:space="0" w:color="auto"/>
            </w:tcBorders>
            <w:vAlign w:val="center"/>
          </w:tcPr>
          <w:p w:rsidR="00472A17" w:rsidRDefault="00472A17" w:rsidP="005C1F2F">
            <w:pPr>
              <w:cnfStyle w:val="000000000000"/>
              <w:rPr>
                <w:rFonts w:eastAsiaTheme="minorEastAsia"/>
              </w:rPr>
            </w:pPr>
          </w:p>
        </w:tc>
        <w:tc>
          <w:tcPr>
            <w:tcW w:w="589" w:type="pct"/>
            <w:vMerge/>
            <w:tcBorders>
              <w:left w:val="single" w:sz="4" w:space="0" w:color="auto"/>
              <w:bottom w:val="single" w:sz="4" w:space="0" w:color="auto"/>
              <w:right w:val="single" w:sz="4" w:space="0" w:color="auto"/>
            </w:tcBorders>
            <w:vAlign w:val="center"/>
          </w:tcPr>
          <w:p w:rsidR="00472A17" w:rsidRDefault="00472A17" w:rsidP="005C1F2F">
            <w:pPr>
              <w:cnfStyle w:val="000000000000"/>
              <w:rPr>
                <w:rFonts w:eastAsiaTheme="minorEastAsia"/>
              </w:rPr>
            </w:pPr>
          </w:p>
        </w:tc>
        <w:tc>
          <w:tcPr>
            <w:tcW w:w="619" w:type="pct"/>
            <w:vMerge/>
            <w:tcBorders>
              <w:left w:val="single" w:sz="4" w:space="0" w:color="auto"/>
              <w:bottom w:val="single" w:sz="4" w:space="0" w:color="auto"/>
              <w:right w:val="single" w:sz="4" w:space="0" w:color="auto"/>
            </w:tcBorders>
            <w:vAlign w:val="center"/>
          </w:tcPr>
          <w:p w:rsidR="00472A17" w:rsidRDefault="00472A17" w:rsidP="005C1F2F">
            <w:pPr>
              <w:cnfStyle w:val="000000000000"/>
              <w:rPr>
                <w:rFonts w:eastAsiaTheme="minorEastAsia"/>
              </w:rPr>
            </w:pPr>
          </w:p>
        </w:tc>
      </w:tr>
      <w:tr w:rsidR="001E5E7D" w:rsidRPr="001E5E7D" w:rsidTr="005C1F2F">
        <w:trPr>
          <w:cnfStyle w:val="000000100000"/>
        </w:trPr>
        <w:tc>
          <w:tcPr>
            <w:cnfStyle w:val="001000000000"/>
            <w:tcW w:w="556" w:type="pct"/>
            <w:tcBorders>
              <w:top w:val="single" w:sz="4" w:space="0" w:color="auto"/>
              <w:left w:val="single" w:sz="4" w:space="0" w:color="auto"/>
              <w:bottom w:val="single" w:sz="4" w:space="0" w:color="auto"/>
              <w:right w:val="single" w:sz="4" w:space="0" w:color="auto"/>
            </w:tcBorders>
            <w:noWrap/>
            <w:vAlign w:val="center"/>
          </w:tcPr>
          <w:p w:rsidR="0018212F" w:rsidRPr="001E5E7D" w:rsidRDefault="0018212F" w:rsidP="005C1F2F">
            <w:pPr>
              <w:rPr>
                <w:rFonts w:ascii="Times New Roman" w:eastAsiaTheme="minorEastAsia" w:hAnsi="Times New Roman" w:cs="Times New Roman"/>
                <w:color w:val="auto"/>
                <w:sz w:val="20"/>
                <w:szCs w:val="20"/>
              </w:rPr>
            </w:pPr>
            <w:r w:rsidRPr="001E5E7D">
              <w:rPr>
                <w:rFonts w:ascii="Times New Roman" w:eastAsiaTheme="minorEastAsia" w:hAnsi="Times New Roman" w:cs="Times New Roman"/>
                <w:color w:val="auto"/>
                <w:sz w:val="20"/>
                <w:szCs w:val="20"/>
              </w:rPr>
              <w:t>SRJC</w:t>
            </w:r>
          </w:p>
        </w:tc>
        <w:tc>
          <w:tcPr>
            <w:tcW w:w="1159" w:type="pct"/>
            <w:tcBorders>
              <w:top w:val="single" w:sz="4" w:space="0" w:color="auto"/>
              <w:left w:val="single" w:sz="4" w:space="0" w:color="auto"/>
              <w:bottom w:val="single" w:sz="4" w:space="0" w:color="auto"/>
              <w:right w:val="single" w:sz="4" w:space="0" w:color="auto"/>
            </w:tcBorders>
            <w:vAlign w:val="center"/>
          </w:tcPr>
          <w:p w:rsidR="0018212F" w:rsidRPr="001E5E7D" w:rsidRDefault="0018212F" w:rsidP="005C1F2F">
            <w:pPr>
              <w:cnfStyle w:val="000000100000"/>
              <w:rPr>
                <w:rFonts w:ascii="Times New Roman" w:eastAsiaTheme="minorEastAsia" w:hAnsi="Times New Roman" w:cs="Times New Roman"/>
                <w:color w:val="auto"/>
                <w:sz w:val="20"/>
                <w:szCs w:val="20"/>
              </w:rPr>
            </w:pPr>
            <w:r w:rsidRPr="001E5E7D">
              <w:rPr>
                <w:rFonts w:ascii="Times New Roman" w:eastAsiaTheme="minorEastAsia" w:hAnsi="Times New Roman" w:cs="Times New Roman"/>
                <w:color w:val="auto"/>
                <w:sz w:val="20"/>
                <w:szCs w:val="20"/>
              </w:rPr>
              <w:t>Superposition waves</w:t>
            </w:r>
          </w:p>
        </w:tc>
        <w:tc>
          <w:tcPr>
            <w:tcW w:w="961" w:type="pct"/>
            <w:tcBorders>
              <w:top w:val="single" w:sz="4" w:space="0" w:color="auto"/>
              <w:left w:val="single" w:sz="4" w:space="0" w:color="auto"/>
              <w:bottom w:val="single" w:sz="4" w:space="0" w:color="auto"/>
              <w:right w:val="single" w:sz="4" w:space="0" w:color="auto"/>
            </w:tcBorders>
            <w:vAlign w:val="center"/>
          </w:tcPr>
          <w:p w:rsidR="0018212F" w:rsidRDefault="00D539CF" w:rsidP="005C1F2F">
            <w:pPr>
              <w:cnfStyle w:val="000000100000"/>
              <w:rPr>
                <w:rFonts w:ascii="Times New Roman" w:hAnsi="Times New Roman" w:cs="Times New Roman"/>
                <w:color w:val="auto"/>
                <w:sz w:val="20"/>
                <w:szCs w:val="20"/>
              </w:rPr>
            </w:pPr>
            <w:r w:rsidRPr="001E5E7D">
              <w:rPr>
                <w:rFonts w:ascii="Times New Roman" w:hAnsi="Times New Roman" w:cs="Times New Roman"/>
                <w:color w:val="auto"/>
                <w:sz w:val="20"/>
                <w:szCs w:val="20"/>
              </w:rPr>
              <w:t>Wolfgang Christian</w:t>
            </w:r>
          </w:p>
          <w:p w:rsidR="006E6B90" w:rsidRPr="001E5E7D" w:rsidRDefault="006E6B90" w:rsidP="005C1F2F">
            <w:pPr>
              <w:cnfStyle w:val="000000100000"/>
              <w:rPr>
                <w:rFonts w:ascii="Times New Roman" w:eastAsiaTheme="minorEastAsia" w:hAnsi="Times New Roman" w:cs="Times New Roman"/>
                <w:color w:val="auto"/>
                <w:sz w:val="20"/>
                <w:szCs w:val="20"/>
              </w:rPr>
            </w:pPr>
            <w:r w:rsidRPr="006E6B90">
              <w:rPr>
                <w:rFonts w:ascii="Times New Roman" w:eastAsiaTheme="minorEastAsia" w:hAnsi="Times New Roman" w:cs="Times New Roman"/>
                <w:color w:val="auto"/>
                <w:sz w:val="20"/>
                <w:szCs w:val="20"/>
              </w:rPr>
              <w:t>Fu-Kwun Hwang</w:t>
            </w:r>
            <w:r w:rsidR="00EA380E">
              <w:rPr>
                <w:rFonts w:ascii="Times New Roman" w:eastAsiaTheme="minorEastAsia" w:hAnsi="Times New Roman" w:cs="Times New Roman"/>
                <w:sz w:val="20"/>
                <w:szCs w:val="20"/>
              </w:rPr>
              <w:t>*</w:t>
            </w:r>
          </w:p>
        </w:tc>
        <w:tc>
          <w:tcPr>
            <w:tcW w:w="481" w:type="pct"/>
            <w:tcBorders>
              <w:top w:val="single" w:sz="4" w:space="0" w:color="auto"/>
              <w:left w:val="single" w:sz="4" w:space="0" w:color="auto"/>
              <w:bottom w:val="single" w:sz="4" w:space="0" w:color="auto"/>
              <w:right w:val="single" w:sz="4" w:space="0" w:color="auto"/>
            </w:tcBorders>
            <w:vAlign w:val="center"/>
          </w:tcPr>
          <w:p w:rsidR="0018212F" w:rsidRPr="001E5E7D" w:rsidRDefault="0018212F" w:rsidP="005C1F2F">
            <w:pPr>
              <w:cnfStyle w:val="000000100000"/>
              <w:rPr>
                <w:rFonts w:ascii="Times New Roman" w:eastAsiaTheme="minorEastAsia" w:hAnsi="Times New Roman" w:cs="Times New Roman"/>
                <w:color w:val="auto"/>
                <w:sz w:val="20"/>
                <w:szCs w:val="20"/>
              </w:rPr>
            </w:pPr>
            <w:r w:rsidRPr="001E5E7D">
              <w:rPr>
                <w:rFonts w:ascii="Times New Roman" w:eastAsiaTheme="minorEastAsia" w:hAnsi="Times New Roman" w:cs="Times New Roman"/>
                <w:color w:val="auto"/>
                <w:sz w:val="20"/>
                <w:szCs w:val="20"/>
              </w:rPr>
              <w:t>9</w:t>
            </w:r>
          </w:p>
        </w:tc>
        <w:tc>
          <w:tcPr>
            <w:tcW w:w="635" w:type="pct"/>
            <w:tcBorders>
              <w:top w:val="single" w:sz="4" w:space="0" w:color="auto"/>
              <w:left w:val="single" w:sz="4" w:space="0" w:color="auto"/>
              <w:bottom w:val="single" w:sz="4" w:space="0" w:color="auto"/>
              <w:right w:val="single" w:sz="4" w:space="0" w:color="auto"/>
            </w:tcBorders>
            <w:vAlign w:val="center"/>
          </w:tcPr>
          <w:p w:rsidR="0018212F" w:rsidRPr="001E5E7D" w:rsidRDefault="00FF6421" w:rsidP="005C1F2F">
            <w:pPr>
              <w:cnfStyle w:val="000000100000"/>
              <w:rPr>
                <w:rFonts w:ascii="Times New Roman" w:eastAsiaTheme="minorEastAsia" w:hAnsi="Times New Roman" w:cs="Times New Roman"/>
                <w:color w:val="auto"/>
                <w:sz w:val="20"/>
                <w:szCs w:val="20"/>
              </w:rPr>
            </w:pPr>
            <w:r w:rsidRPr="001E5E7D">
              <w:rPr>
                <w:rFonts w:ascii="Times New Roman" w:eastAsiaTheme="minorEastAsia" w:hAnsi="Times New Roman" w:cs="Times New Roman"/>
                <w:color w:val="auto"/>
                <w:sz w:val="20"/>
                <w:szCs w:val="20"/>
              </w:rPr>
              <w:t>7</w:t>
            </w:r>
          </w:p>
        </w:tc>
        <w:tc>
          <w:tcPr>
            <w:tcW w:w="589" w:type="pct"/>
            <w:tcBorders>
              <w:top w:val="single" w:sz="4" w:space="0" w:color="auto"/>
              <w:left w:val="single" w:sz="4" w:space="0" w:color="auto"/>
              <w:bottom w:val="single" w:sz="4" w:space="0" w:color="auto"/>
              <w:right w:val="single" w:sz="4" w:space="0" w:color="auto"/>
            </w:tcBorders>
            <w:vAlign w:val="center"/>
          </w:tcPr>
          <w:p w:rsidR="0018212F" w:rsidRPr="001E5E7D" w:rsidRDefault="00FF6421" w:rsidP="005C1F2F">
            <w:pPr>
              <w:cnfStyle w:val="000000100000"/>
              <w:rPr>
                <w:rFonts w:ascii="Times New Roman" w:eastAsiaTheme="minorEastAsia" w:hAnsi="Times New Roman" w:cs="Times New Roman"/>
                <w:color w:val="auto"/>
                <w:sz w:val="20"/>
                <w:szCs w:val="20"/>
              </w:rPr>
            </w:pPr>
            <w:r w:rsidRPr="001E5E7D">
              <w:rPr>
                <w:rFonts w:ascii="Times New Roman" w:eastAsiaTheme="minorEastAsia" w:hAnsi="Times New Roman" w:cs="Times New Roman"/>
                <w:color w:val="auto"/>
                <w:sz w:val="20"/>
                <w:szCs w:val="20"/>
              </w:rPr>
              <w:t>145</w:t>
            </w:r>
          </w:p>
        </w:tc>
        <w:tc>
          <w:tcPr>
            <w:tcW w:w="619" w:type="pct"/>
            <w:tcBorders>
              <w:top w:val="single" w:sz="4" w:space="0" w:color="auto"/>
              <w:left w:val="single" w:sz="4" w:space="0" w:color="auto"/>
              <w:bottom w:val="single" w:sz="4" w:space="0" w:color="auto"/>
              <w:right w:val="single" w:sz="4" w:space="0" w:color="auto"/>
            </w:tcBorders>
            <w:vAlign w:val="center"/>
          </w:tcPr>
          <w:p w:rsidR="0018212F" w:rsidRPr="001E5E7D" w:rsidRDefault="00472A17" w:rsidP="005C1F2F">
            <w:pPr>
              <w:cnfStyle w:val="000000100000"/>
              <w:rPr>
                <w:rFonts w:ascii="Times New Roman" w:eastAsiaTheme="minorEastAsia" w:hAnsi="Times New Roman" w:cs="Times New Roman"/>
                <w:color w:val="auto"/>
                <w:sz w:val="20"/>
                <w:szCs w:val="20"/>
              </w:rPr>
            </w:pPr>
            <w:r>
              <w:rPr>
                <w:rFonts w:ascii="Times New Roman" w:eastAsiaTheme="minorEastAsia" w:hAnsi="Times New Roman" w:cs="Times New Roman"/>
                <w:color w:val="auto"/>
                <w:sz w:val="20"/>
                <w:szCs w:val="20"/>
              </w:rPr>
              <w:t>On going</w:t>
            </w:r>
          </w:p>
        </w:tc>
      </w:tr>
    </w:tbl>
    <w:p w:rsidR="009303D9" w:rsidRPr="009F3CC0" w:rsidRDefault="009303D9">
      <w:pPr>
        <w:rPr>
          <w:lang w:val="es-ES"/>
        </w:rPr>
        <w:sectPr w:rsidR="009303D9" w:rsidRPr="009F3CC0" w:rsidSect="002020A0">
          <w:type w:val="continuous"/>
          <w:pgSz w:w="12240" w:h="15840" w:code="1"/>
          <w:pgMar w:top="1440" w:right="1080" w:bottom="1440" w:left="1080" w:header="720" w:footer="720" w:gutter="0"/>
          <w:cols w:space="720"/>
          <w:docGrid w:linePitch="360"/>
        </w:sectPr>
      </w:pPr>
    </w:p>
    <w:p w:rsidR="009303D9" w:rsidRPr="00003562" w:rsidRDefault="009303D9" w:rsidP="005B520E">
      <w:pPr>
        <w:pStyle w:val="Heading1"/>
      </w:pPr>
      <w:r w:rsidRPr="00003562">
        <w:lastRenderedPageBreak/>
        <w:t xml:space="preserve">Introduction </w:t>
      </w:r>
    </w:p>
    <w:p w:rsidR="007A06C1" w:rsidRPr="00003562" w:rsidRDefault="00445D45" w:rsidP="009F3CC0">
      <w:pPr>
        <w:pStyle w:val="BodyText"/>
        <w:rPr>
          <w:szCs w:val="24"/>
        </w:rPr>
      </w:pPr>
      <w:r>
        <w:t xml:space="preserve">We use </w:t>
      </w:r>
      <w:r w:rsidR="00D16281">
        <w:t>a free authoring toolkit called Easy Java Simulation</w:t>
      </w:r>
      <w:r w:rsidR="00CD5BF6">
        <w:t xml:space="preserve"> (EJS)</w:t>
      </w:r>
      <w:r w:rsidR="00D16281">
        <w:t xml:space="preserve"> </w:t>
      </w:r>
      <w:r w:rsidR="0081509A">
        <w:fldChar w:fldCharType="begin"/>
      </w:r>
      <w:r w:rsidR="004D67C7">
        <w:instrText xml:space="preserve"> ADDIN EN.CITE &lt;EndNote&gt;&lt;Cite&gt;&lt;Author&gt;Esquembre&lt;/Author&gt;&lt;Year&gt;2010&lt;/Year&gt;&lt;RecNum&gt;49&lt;/RecNum&gt;&lt;DisplayText&gt;(Esquembre, 2010a)&lt;/DisplayText&gt;&lt;record&gt;&lt;rec-number&gt;49&lt;/rec-number&gt;&lt;foreign-keys&gt;&lt;key app="EN" db-id="a0dfttzxd2exfjer9wavpxaqwpdrsvszde9a"&gt;49&lt;/key&gt;&lt;key app="ENWeb" db-id="TXgezQrtqgcAABO2O7U"&gt;40&lt;/key&gt;&lt;/foreign-keys&gt;&lt;ref-type name="Web Page"&gt;12&lt;/ref-type&gt;&lt;contributors&gt;&lt;authors&gt;&lt;author&gt;Francisco Esquembre&lt;/author&gt;&lt;/authors&gt;&lt;/contributors&gt;&lt;titles&gt;&lt;title&gt;Easy Java Simulations&lt;/title&gt;&lt;/titles&gt;&lt;volume&gt;2010&lt;/volume&gt;&lt;number&gt;20 October&lt;/number&gt;&lt;dates&gt;&lt;year&gt;2010&lt;/year&gt;&lt;/dates&gt;&lt;urls&gt;&lt;related-urls&gt;&lt;url&gt;http://www.um.es/fem/Ejs/Ejs_en/index.html&lt;/url&gt;&lt;/related-urls&gt;&lt;/urls&gt;&lt;/record&gt;&lt;/Cite&gt;&lt;/EndNote&gt;</w:instrText>
      </w:r>
      <w:r w:rsidR="0081509A">
        <w:fldChar w:fldCharType="separate"/>
      </w:r>
      <w:r w:rsidR="004D67C7">
        <w:rPr>
          <w:noProof/>
        </w:rPr>
        <w:t>(</w:t>
      </w:r>
      <w:hyperlink w:anchor="_ENREF_10" w:tooltip="Esquembre, 2010 #49" w:history="1">
        <w:r w:rsidR="00F20567">
          <w:rPr>
            <w:noProof/>
          </w:rPr>
          <w:t>Esquembre, 2010a</w:t>
        </w:r>
      </w:hyperlink>
      <w:r w:rsidR="004D67C7">
        <w:rPr>
          <w:noProof/>
        </w:rPr>
        <w:t>)</w:t>
      </w:r>
      <w:r w:rsidR="0081509A">
        <w:fldChar w:fldCharType="end"/>
      </w:r>
      <w:r>
        <w:t xml:space="preserve"> that allows </w:t>
      </w:r>
      <w:r w:rsidR="00D16281">
        <w:t xml:space="preserve">ordinary teachers to create </w:t>
      </w:r>
      <w:r>
        <w:t>computer models as</w:t>
      </w:r>
      <w:r w:rsidR="00DB683B">
        <w:t xml:space="preserve"> </w:t>
      </w:r>
      <w:r w:rsidR="00D16281">
        <w:t xml:space="preserve">tools for </w:t>
      </w:r>
      <w:r>
        <w:t xml:space="preserve">interactive engagement </w:t>
      </w:r>
      <w:r w:rsidR="0081509A">
        <w:fldChar w:fldCharType="begin">
          <w:fldData xml:space="preserve">PEVuZE5vdGU+PENpdGU+PEF1dGhvcj5BZGVnb2tlPC9BdXRob3I+PFllYXI+MjAxMjwvWWVhcj48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</w:fldData>
        </w:fldChar>
      </w:r>
      <w:r w:rsidR="00EB1AC9">
        <w:instrText xml:space="preserve"> ADDIN EN.CITE </w:instrText>
      </w:r>
      <w:r w:rsidR="0081509A">
        <w:fldChar w:fldCharType="begin">
          <w:fldData xml:space="preserve">PEVuZE5vdGU+PENpdGU+PEF1dGhvcj5BZGVnb2tlPC9BdXRob3I+PFllYXI+MjAxMjwvWWVhcj48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</w:fldData>
        </w:fldChar>
      </w:r>
      <w:r w:rsidR="00EB1AC9">
        <w:instrText xml:space="preserve"> ADDIN EN.CITE.DATA </w:instrText>
      </w:r>
      <w:r w:rsidR="0081509A">
        <w:fldChar w:fldCharType="end"/>
      </w:r>
      <w:r w:rsidR="0081509A">
        <w:fldChar w:fldCharType="separate"/>
      </w:r>
      <w:r w:rsidR="009B319E">
        <w:rPr>
          <w:noProof/>
        </w:rPr>
        <w:t>(</w:t>
      </w:r>
      <w:hyperlink w:anchor="_ENREF_1" w:tooltip="Adegoke, 2012 #1192" w:history="1">
        <w:r w:rsidR="00F20567">
          <w:rPr>
            <w:noProof/>
          </w:rPr>
          <w:t>Adegoke, 2012</w:t>
        </w:r>
      </w:hyperlink>
      <w:r w:rsidR="009B319E">
        <w:rPr>
          <w:noProof/>
        </w:rPr>
        <w:t xml:space="preserve">; </w:t>
      </w:r>
      <w:hyperlink w:anchor="_ENREF_13" w:tooltip="Hake, 1998 #450" w:history="1">
        <w:r w:rsidR="00F20567">
          <w:rPr>
            <w:noProof/>
          </w:rPr>
          <w:t>Hake, 1998</w:t>
        </w:r>
      </w:hyperlink>
      <w:r w:rsidR="009B319E">
        <w:rPr>
          <w:noProof/>
        </w:rPr>
        <w:t>)</w:t>
      </w:r>
      <w:r w:rsidR="0081509A">
        <w:fldChar w:fldCharType="end"/>
      </w:r>
      <w:r w:rsidR="009B319E">
        <w:t xml:space="preserve"> </w:t>
      </w:r>
      <w:r>
        <w:t xml:space="preserve">in </w:t>
      </w:r>
      <w:r w:rsidR="008D4D21">
        <w:t>p</w:t>
      </w:r>
      <w:r w:rsidR="00D16281">
        <w:t xml:space="preserve">hysics education. </w:t>
      </w:r>
    </w:p>
    <w:p w:rsidR="0066511C" w:rsidRDefault="0043524C" w:rsidP="002F4821">
      <w:pPr>
        <w:pStyle w:val="BodyText"/>
      </w:pPr>
      <w:r w:rsidRPr="00851F75">
        <w:t>Building on open source code</w:t>
      </w:r>
      <w:r w:rsidR="00863D3D" w:rsidRPr="00851F75">
        <w:t>s</w:t>
      </w:r>
      <w:r w:rsidRPr="00851F75">
        <w:t xml:space="preserve"> shared by the</w:t>
      </w:r>
      <w:r w:rsidR="002F0A00" w:rsidRPr="00851F75">
        <w:t xml:space="preserve"> Open Source Physics (</w:t>
      </w:r>
      <w:r w:rsidRPr="00851F75">
        <w:t>OSP</w:t>
      </w:r>
      <w:r w:rsidR="002F0A00" w:rsidRPr="00851F75">
        <w:t xml:space="preserve">) </w:t>
      </w:r>
      <w:r w:rsidRPr="00851F75">
        <w:t>community</w:t>
      </w:r>
      <w:r w:rsidR="001D1840" w:rsidRPr="00851F75">
        <w:t xml:space="preserve">, </w:t>
      </w:r>
      <w:r w:rsidR="00FB7B4E">
        <w:t xml:space="preserve">and with help from the OSP community such as </w:t>
      </w:r>
      <w:r w:rsidR="001D1840" w:rsidRPr="00851F75">
        <w:t>Fu-</w:t>
      </w:r>
      <w:r w:rsidR="00C54F8E" w:rsidRPr="00D86455">
        <w:t>Kwun</w:t>
      </w:r>
      <w:r w:rsidR="00D86455">
        <w:t>’s</w:t>
      </w:r>
      <w:r w:rsidR="00D86455" w:rsidRPr="00D86455">
        <w:t xml:space="preserve"> </w:t>
      </w:r>
      <w:r w:rsidR="00191831" w:rsidRPr="00191831">
        <w:t>NTNUJAVA Virtual Physics Laboratory</w:t>
      </w:r>
      <w:r w:rsidR="004528AD">
        <w:t xml:space="preserve"> </w:t>
      </w:r>
      <w:r w:rsidR="0081509A">
        <w:fldChar w:fldCharType="begin"/>
      </w:r>
      <w:r w:rsidR="004D67C7">
        <w:instrText xml:space="preserve"> ADDIN EN.CITE &lt;EndNote&gt;&lt;Cite&gt;&lt;Author&gt;Hwang&lt;/Author&gt;&lt;Year&gt;2010&lt;/Year&gt;&lt;RecNum&gt;51&lt;/RecNum&gt;&lt;DisplayText&gt;(Hwang, 2010)&lt;/DisplayText&gt;&lt;record&gt;&lt;rec-number&gt;51&lt;/rec-number&gt;&lt;foreign-keys&gt;&lt;key app="EN" db-id="a0dfttzxd2exfjer9wavpxaqwpdrsvszde9a"&gt;51&lt;/key&gt;&lt;key app="ENWeb" db-id="TXgezQrtqgcAABO2O7U"&gt;42&lt;/key&gt;&lt;/foreign-keys&gt;&lt;ref-type name="Web Page"&gt;12&lt;/ref-type&gt;&lt;contributors&gt;&lt;authors&gt;&lt;author&gt;Fu-Kwun Hwang&lt;/author&gt;&lt;/authors&gt;&lt;/contributors&gt;&lt;titles&gt;&lt;title&gt;NTNU Virtual Physics Laboratory&lt;/title&gt;&lt;/titles&gt;&lt;volume&gt;2010&lt;/volume&gt;&lt;number&gt;20 October&lt;/number&gt;&lt;dates&gt;&lt;year&gt;2010&lt;/year&gt;&lt;/dates&gt;&lt;urls&gt;&lt;related-urls&gt;&lt;url&gt;http://www.phy.ntnu.edu.tw/ntnujava/index.php&lt;/url&gt;&lt;/related-urls&gt;&lt;/urls&gt;&lt;/record&gt;&lt;/Cite&gt;&lt;/EndNote&gt;</w:instrText>
      </w:r>
      <w:r w:rsidR="0081509A">
        <w:fldChar w:fldCharType="separate"/>
      </w:r>
      <w:r w:rsidR="004D67C7">
        <w:rPr>
          <w:noProof/>
        </w:rPr>
        <w:t>(</w:t>
      </w:r>
      <w:hyperlink w:anchor="_ENREF_14" w:tooltip="Hwang, 2010 #51" w:history="1">
        <w:r w:rsidR="00F20567">
          <w:rPr>
            <w:noProof/>
          </w:rPr>
          <w:t>Hwang, 2010</w:t>
        </w:r>
      </w:hyperlink>
      <w:r w:rsidR="004D67C7">
        <w:rPr>
          <w:noProof/>
        </w:rPr>
        <w:t>)</w:t>
      </w:r>
      <w:r w:rsidR="0081509A">
        <w:fldChar w:fldCharType="end"/>
      </w:r>
      <w:r w:rsidR="00FE082E" w:rsidRPr="00191831">
        <w:t>, w</w:t>
      </w:r>
      <w:r w:rsidR="006D59B3" w:rsidRPr="00191831">
        <w:t>e</w:t>
      </w:r>
      <w:r w:rsidR="00FD0931" w:rsidRPr="00191831">
        <w:t xml:space="preserve"> </w:t>
      </w:r>
      <w:r w:rsidR="003537C6" w:rsidRPr="00191831">
        <w:t>customize</w:t>
      </w:r>
      <w:r w:rsidR="00003425">
        <w:t>d</w:t>
      </w:r>
      <w:r w:rsidR="00FD0931" w:rsidRPr="00191831">
        <w:t xml:space="preserve"> </w:t>
      </w:r>
      <w:r w:rsidR="00445D45">
        <w:t>several</w:t>
      </w:r>
      <w:r w:rsidR="00D221E3" w:rsidRPr="00191831">
        <w:t xml:space="preserve"> </w:t>
      </w:r>
      <w:r w:rsidR="007856FA" w:rsidRPr="00191831">
        <w:t>Easy Java Simulation</w:t>
      </w:r>
      <w:r w:rsidR="002F0A00" w:rsidRPr="00191831">
        <w:t xml:space="preserve"> (</w:t>
      </w:r>
      <w:r w:rsidR="00237E58">
        <w:t>EJS</w:t>
      </w:r>
      <w:r w:rsidR="002F0A00" w:rsidRPr="00191831">
        <w:t>)</w:t>
      </w:r>
      <w:r w:rsidR="004528AD">
        <w:t xml:space="preserve"> </w:t>
      </w:r>
      <w:r w:rsidR="00FD0931" w:rsidRPr="00191831">
        <w:t>computer</w:t>
      </w:r>
      <w:r w:rsidR="00FD0931" w:rsidRPr="00003562">
        <w:t xml:space="preserve"> </w:t>
      </w:r>
      <w:r w:rsidR="006E12C2">
        <w:t>models</w:t>
      </w:r>
      <w:r w:rsidR="00FD0931" w:rsidRPr="00003562">
        <w:t xml:space="preserve"> </w:t>
      </w:r>
      <w:r w:rsidR="002B0FCE">
        <w:t xml:space="preserve">(Figure 1 to 9) </w:t>
      </w:r>
      <w:r w:rsidR="00DB683B">
        <w:t>that</w:t>
      </w:r>
      <w:r w:rsidR="00D57B1D">
        <w:t xml:space="preserve"> we hop</w:t>
      </w:r>
      <w:r w:rsidR="00FB7B4E">
        <w:t>e many teachers will find useful</w:t>
      </w:r>
      <w:r w:rsidR="00FD090D">
        <w:t xml:space="preserve">. They are all </w:t>
      </w:r>
      <w:r w:rsidR="00FB7B4E">
        <w:t>downloadable</w:t>
      </w:r>
      <w:r w:rsidR="00FD090D">
        <w:t xml:space="preserve"> and free to redistribute and use under creative commons attribution licenses </w:t>
      </w:r>
      <w:r w:rsidR="00FB7B4E">
        <w:t>from Digital Librar</w:t>
      </w:r>
      <w:r w:rsidR="00472A17">
        <w:t>y</w:t>
      </w:r>
      <w:r w:rsidR="00FB7B4E">
        <w:t xml:space="preserve"> </w:t>
      </w:r>
      <w:r w:rsidR="0024362E">
        <w:t xml:space="preserve">in </w:t>
      </w:r>
      <w:r w:rsidR="00FB7B4E">
        <w:t xml:space="preserve"> </w:t>
      </w:r>
      <w:r w:rsidR="00FB7B4E" w:rsidRPr="00191831">
        <w:t>NTNUJAVA Virtual Physics Laboratory</w:t>
      </w:r>
      <w:r w:rsidR="00C12232">
        <w:t xml:space="preserve"> </w:t>
      </w:r>
      <w:r w:rsidR="0081509A">
        <w:fldChar w:fldCharType="begin"/>
      </w:r>
      <w:r w:rsidR="00472A17">
        <w:instrText xml:space="preserve"> ADDIN EN.CITE &lt;EndNote&gt;&lt;Cite&gt;&lt;Author&gt;Hwang&lt;/Author&gt;&lt;Year&gt;2010&lt;/Year&gt;&lt;RecNum&gt;51&lt;/RecNum&gt;&lt;DisplayText&gt;(Hwang, 2010)&lt;/DisplayText&gt;&lt;record&gt;&lt;rec-number&gt;51&lt;/rec-number&gt;&lt;foreign-keys&gt;&lt;key app="EN" db-id="a0dfttzxd2exfjer9wavpxaqwpdrsvszde9a"&gt;51&lt;/key&gt;&lt;key app="ENWeb" db-id="TXgezQrtqgcAABO2O7U"&gt;42&lt;/key&gt;&lt;/foreign-keys&gt;&lt;ref-type name="Web Page"&gt;12&lt;/ref-type&gt;&lt;contributors&gt;&lt;authors&gt;&lt;author&gt;Fu-Kwun Hwang&lt;/author&gt;&lt;/authors&gt;&lt;/contributors&gt;&lt;titles&gt;&lt;title&gt;NTNU Virtual Physics Laboratory&lt;/title&gt;&lt;/titles&gt;&lt;volume&gt;2010&lt;/volume&gt;&lt;number&gt;20 October&lt;/number&gt;&lt;dates&gt;&lt;year&gt;2010&lt;/year&gt;&lt;/dates&gt;&lt;urls&gt;&lt;related-urls&gt;&lt;url&gt;http://www.phy.ntnu.edu.tw/ntnujava/index.php&lt;/url&gt;&lt;/related-urls&gt;&lt;/urls&gt;&lt;/record&gt;&lt;/Cite&gt;&lt;/EndNote&gt;</w:instrText>
      </w:r>
      <w:r w:rsidR="0081509A">
        <w:fldChar w:fldCharType="separate"/>
      </w:r>
      <w:r w:rsidR="00472A17">
        <w:rPr>
          <w:noProof/>
        </w:rPr>
        <w:t>(</w:t>
      </w:r>
      <w:hyperlink w:anchor="_ENREF_14" w:tooltip="Hwang, 2010 #51" w:history="1">
        <w:r w:rsidR="00F20567">
          <w:rPr>
            <w:noProof/>
          </w:rPr>
          <w:t>Hwang, 2010</w:t>
        </w:r>
      </w:hyperlink>
      <w:r w:rsidR="00472A17">
        <w:rPr>
          <w:noProof/>
        </w:rPr>
        <w:t>)</w:t>
      </w:r>
      <w:r w:rsidR="0081509A">
        <w:fldChar w:fldCharType="end"/>
      </w:r>
      <w:r w:rsidR="00472A17">
        <w:t xml:space="preserve"> </w:t>
      </w:r>
      <w:r w:rsidR="00C12232">
        <w:t xml:space="preserve">and our working Google site </w:t>
      </w:r>
      <w:r w:rsidR="00C12232" w:rsidRPr="00C12232">
        <w:t>https://sites.google.com/site/lookang/</w:t>
      </w:r>
      <w:r w:rsidR="00FB7B4E">
        <w:t>.</w:t>
      </w:r>
    </w:p>
    <w:p w:rsidR="00674443" w:rsidRDefault="00674443" w:rsidP="005F5CD3">
      <w:pPr>
        <w:pStyle w:val="BodyText"/>
      </w:pPr>
      <w:bookmarkStart w:id="0" w:name="_Ref290155697"/>
      <w:r>
        <w:t>In chronological order of implementation of the lessons, these are the lessons with computer model</w:t>
      </w:r>
      <w:r w:rsidR="009B319E">
        <w:t>s</w:t>
      </w:r>
      <w:r>
        <w:t xml:space="preserve"> that we have used to interactively engage </w:t>
      </w:r>
      <w:r w:rsidR="0081509A">
        <w:fldChar w:fldCharType="begin"/>
      </w:r>
      <w:r w:rsidR="00EB1AC9">
        <w:instrText xml:space="preserve"> ADDIN EN.CITE &lt;EndNote&gt;&lt;Cite&gt;&lt;Author&gt;Hake&lt;/Author&gt;&lt;Year&gt;1998&lt;/Year&gt;&lt;RecNum&gt;450&lt;/RecNum&gt;&lt;DisplayText&gt;(Hake, 1998)&lt;/DisplayText&gt;&lt;record&gt;&lt;rec-number&gt;450&lt;/rec-number&gt;&lt;foreign-keys&gt;&lt;key app="EN" db-id="a0dfttzxd2exfjer9wavpxaqwpdrsvszde9a"&gt;450&lt;/key&gt;&lt;key app="ENWeb" db-id="TXgezQrtqgcAABO2O7U"&gt;476&lt;/key&gt;&lt;/foreign-keys&gt;&lt;ref-type name="Journal Article"&gt;17&lt;/ref-type&gt;&lt;contributors&gt;&lt;authors&gt;&lt;author&gt;Hake, Richard R.&lt;/author&gt;&lt;/authors&gt;&lt;/contributors&gt;&lt;titles&gt;&lt;title&gt;Interactive-engagement versus traditional methods: A six-thousand-student survey of mechanics test data for introductory physics courses&lt;/title&gt;&lt;secondary-title&gt;American Journal of Physics&lt;/secondary-title&gt;&lt;/titles&gt;&lt;periodical&gt;&lt;full-title&gt;American Journal of Physics&lt;/full-title&gt;&lt;abbr-1&gt;Am. J. Phys.&lt;/abbr-1&gt;&lt;/periodical&gt;&lt;pages&gt;64-74&lt;/pages&gt;&lt;volume&gt;66&lt;/volume&gt;&lt;number&gt;1&lt;/number&gt;&lt;keywords&gt;&lt;keyword&gt;teaching&lt;/keyword&gt;&lt;keyword&gt;education&lt;/keyword&gt;&lt;keyword&gt;classical mechanics&lt;/keyword&gt;&lt;/keywords&gt;&lt;dates&gt;&lt;year&gt;1998&lt;/year&gt;&lt;/dates&gt;&lt;publisher&gt;AAPT&lt;/publisher&gt;&lt;urls&gt;&lt;related-urls&gt;&lt;url&gt;http://link.aip.org/link/?AJP/66/64/1&lt;/url&gt;&lt;/related-urls&gt;&lt;/urls&gt;&lt;electronic-resource-num&gt;10.1119/1.18809&lt;/electronic-resource-num&gt;&lt;/record&gt;&lt;/Cite&gt;&lt;/EndNote&gt;</w:instrText>
      </w:r>
      <w:r w:rsidR="0081509A">
        <w:fldChar w:fldCharType="separate"/>
      </w:r>
      <w:r w:rsidR="00F045D5">
        <w:rPr>
          <w:noProof/>
        </w:rPr>
        <w:t>(</w:t>
      </w:r>
      <w:hyperlink w:anchor="_ENREF_13" w:tooltip="Hake, 1998 #450" w:history="1">
        <w:r w:rsidR="00F20567">
          <w:rPr>
            <w:noProof/>
          </w:rPr>
          <w:t>Hake, 1998</w:t>
        </w:r>
      </w:hyperlink>
      <w:r w:rsidR="00F045D5">
        <w:rPr>
          <w:noProof/>
        </w:rPr>
        <w:t>)</w:t>
      </w:r>
      <w:r w:rsidR="0081509A">
        <w:fldChar w:fldCharType="end"/>
      </w:r>
      <w:r w:rsidR="00F045D5">
        <w:t xml:space="preserve"> </w:t>
      </w:r>
      <w:r>
        <w:t>our students</w:t>
      </w:r>
      <w:r w:rsidR="00FD090D">
        <w:t>, making physics come ‘alive’ and meaningfully fun.</w:t>
      </w:r>
      <w:r>
        <w:t xml:space="preserve"> </w:t>
      </w:r>
      <w:r w:rsidR="00D02AED">
        <w:t xml:space="preserve"> </w:t>
      </w:r>
    </w:p>
    <w:p w:rsidR="00FD090D" w:rsidRDefault="00D02AED" w:rsidP="00FD090D">
      <w:pPr>
        <w:pStyle w:val="BodyText"/>
      </w:pPr>
      <w:r>
        <w:t>Align</w:t>
      </w:r>
      <w:r w:rsidR="003F6A95">
        <w:t>ed</w:t>
      </w:r>
      <w:r>
        <w:t xml:space="preserve"> to our goal of scaling up</w:t>
      </w:r>
      <w:r w:rsidR="00FD090D">
        <w:t xml:space="preserve"> </w:t>
      </w:r>
      <w:r w:rsidR="0081509A">
        <w:fldChar w:fldCharType="begin"/>
      </w:r>
      <w:r w:rsidR="00EB1AC9">
        <w:instrText xml:space="preserve"> ADDIN EN.CITE &lt;EndNote&gt;&lt;Cite&gt;&lt;Author&gt;Dede&lt;/Author&gt;&lt;Year&gt;2007&lt;/Year&gt;&lt;RecNum&gt;608&lt;/RecNum&gt;&lt;DisplayText&gt;(Dede, 2007)&lt;/DisplayText&gt;&lt;record&gt;&lt;rec-number&gt;608&lt;/rec-number&gt;&lt;foreign-keys&gt;&lt;key app="EN" db-id="a0dfttzxd2exfjer9wavpxaqwpdrsvszde9a"&gt;608&lt;/key&gt;&lt;key app="ENWeb" db-id="TXgezQrtqgcAABO2O7U"&gt;623&lt;/key&gt;&lt;/foreign-keys&gt;&lt;ref-type name="Unpublished Work"&gt;34&lt;/ref-type&gt;&lt;contributors&gt;&lt;authors&gt;&lt;author&gt;Chris Dede&lt;/author&gt;&lt;/authors&gt;&lt;/contributors&gt;&lt;titles&gt;&lt;title&gt;Exploring the Process of Scaling Up&lt;/title&gt;&lt;/titles&gt;&lt;dates&gt;&lt;year&gt;2007&lt;/year&gt;&lt;/dates&gt;&lt;publisher&gt;Harvard University&lt;/publisher&gt;&lt;urls&gt;&lt;related-urls&gt;&lt;url&gt;http://isites.harvard.edu/fs/docs/icb.topic86033.files/Process_of_Scaling_Up_-_T561_scaling.pdf&lt;/url&gt;&lt;url&gt;http://www.peecworks.org/PEEC/PEEC_Reports/051F8D99-007EA7AB.14/The%20Process%20of%20Scaling%20Up.pdf&lt;/url&gt;&lt;/related-urls&gt;&lt;/urls&gt;&lt;/record&gt;&lt;/Cite&gt;&lt;/EndNote&gt;</w:instrText>
      </w:r>
      <w:r w:rsidR="0081509A">
        <w:fldChar w:fldCharType="separate"/>
      </w:r>
      <w:r w:rsidR="00FD090D">
        <w:rPr>
          <w:noProof/>
        </w:rPr>
        <w:t>(</w:t>
      </w:r>
      <w:hyperlink w:anchor="_ENREF_5" w:tooltip="Dede, 2007 #608" w:history="1">
        <w:r w:rsidR="00F20567">
          <w:rPr>
            <w:noProof/>
          </w:rPr>
          <w:t>Dede, 2007</w:t>
        </w:r>
      </w:hyperlink>
      <w:r w:rsidR="00FD090D">
        <w:rPr>
          <w:noProof/>
        </w:rPr>
        <w:t>)</w:t>
      </w:r>
      <w:r w:rsidR="0081509A">
        <w:fldChar w:fldCharType="end"/>
      </w:r>
      <w:r w:rsidR="00FD090D">
        <w:t xml:space="preserve"> meaningful use of i</w:t>
      </w:r>
      <w:r w:rsidR="00FD090D" w:rsidRPr="00FD090D">
        <w:t xml:space="preserve">nformation and communications technology </w:t>
      </w:r>
      <w:r w:rsidR="00FD090D">
        <w:t>(</w:t>
      </w:r>
      <w:r w:rsidR="00FD090D" w:rsidRPr="00FD090D">
        <w:t>ICT</w:t>
      </w:r>
      <w:r w:rsidR="00FD090D">
        <w:t>)</w:t>
      </w:r>
      <w:r w:rsidR="00FD090D" w:rsidRPr="00FD090D">
        <w:t xml:space="preserve"> into </w:t>
      </w:r>
      <w:r w:rsidR="00FD090D">
        <w:t>c</w:t>
      </w:r>
      <w:r w:rsidR="00FD090D" w:rsidRPr="00FD090D">
        <w:t xml:space="preserve">urriculum, </w:t>
      </w:r>
      <w:r w:rsidR="00FD090D">
        <w:t>a</w:t>
      </w:r>
      <w:r w:rsidR="00FD090D" w:rsidRPr="00FD090D">
        <w:t xml:space="preserve">ssessment </w:t>
      </w:r>
      <w:r w:rsidR="00FD090D">
        <w:t>and</w:t>
      </w:r>
      <w:r w:rsidR="00FD090D" w:rsidRPr="00FD090D">
        <w:t xml:space="preserve"> </w:t>
      </w:r>
      <w:r w:rsidR="00FD090D">
        <w:t>p</w:t>
      </w:r>
      <w:r w:rsidR="00FD090D" w:rsidRPr="00FD090D">
        <w:t>edagogy</w:t>
      </w:r>
      <w:r>
        <w:t xml:space="preserve"> </w:t>
      </w:r>
      <w:r w:rsidR="0081509A">
        <w:fldChar w:fldCharType="begin"/>
      </w:r>
      <w:r w:rsidR="00FD090D">
        <w:instrText xml:space="preserve"> ADDIN EN.CITE &lt;EndNote&gt;&lt;Cite&gt;&lt;Author&gt;MOE&lt;/Author&gt;&lt;Year&gt;2008&lt;/Year&gt;&lt;RecNum&gt;120&lt;/RecNum&gt;&lt;DisplayText&gt;(MOE, 2008)&lt;/DisplayText&gt;&lt;record&gt;&lt;rec-number&gt;120&lt;/rec-number&gt;&lt;foreign-keys&gt;&lt;key app="EN" db-id="a0dfttzxd2exfjer9wavpxaqwpdrsvszde9a"&gt;120&lt;/key&gt;&lt;key app="ENWeb" db-id="TXgezQrtqgcAABO2O7U"&gt;101&lt;/key&gt;&lt;/foreign-keys&gt;&lt;ref-type name="Web Page"&gt;12&lt;/ref-type&gt;&lt;contributors&gt;&lt;authors&gt;&lt;author&gt;MOE&lt;/author&gt;&lt;/authors&gt;&lt;/contributors&gt;&lt;titles&gt;&lt;title&gt;Press Releases: Ministry of Education Singapore Press Releases MOE Launches Third Masterplan for ICT in Education&lt;/title&gt;&lt;/titles&gt;&lt;volume&gt;2010&lt;/volume&gt;&lt;number&gt;25 August&lt;/number&gt;&lt;dates&gt;&lt;year&gt;2008&lt;/year&gt;&lt;/dates&gt;&lt;urls&gt;&lt;related-urls&gt;&lt;url&gt;http://www.moe.gov.sg/media/press/2008/08/moe-launches-third-masterplan.php&lt;/url&gt;&lt;/related-urls&gt;&lt;/urls&gt;&lt;/record&gt;&lt;/Cite&gt;&lt;/EndNote&gt;</w:instrText>
      </w:r>
      <w:r w:rsidR="0081509A">
        <w:fldChar w:fldCharType="separate"/>
      </w:r>
      <w:r w:rsidR="00FD090D">
        <w:rPr>
          <w:noProof/>
        </w:rPr>
        <w:t>(</w:t>
      </w:r>
      <w:hyperlink w:anchor="_ENREF_19" w:tooltip="MOE, 2008 #120" w:history="1">
        <w:r w:rsidR="00F20567">
          <w:rPr>
            <w:noProof/>
          </w:rPr>
          <w:t>MOE, 2008</w:t>
        </w:r>
      </w:hyperlink>
      <w:r w:rsidR="00FD090D">
        <w:rPr>
          <w:noProof/>
        </w:rPr>
        <w:t>)</w:t>
      </w:r>
      <w:r w:rsidR="0081509A">
        <w:fldChar w:fldCharType="end"/>
      </w:r>
      <w:r w:rsidR="009B319E">
        <w:t xml:space="preserve"> </w:t>
      </w:r>
      <w:r w:rsidR="00FD090D">
        <w:t>we would briefly descri</w:t>
      </w:r>
      <w:r w:rsidR="00FA39AB">
        <w:t>be</w:t>
      </w:r>
      <w:r w:rsidR="00FD090D">
        <w:t xml:space="preserve"> Figure 1 to 9 on these computer models</w:t>
      </w:r>
      <w:r w:rsidR="00164BFD">
        <w:t>.</w:t>
      </w:r>
      <w:r w:rsidR="00FD090D">
        <w:t xml:space="preserve"> </w:t>
      </w:r>
      <w:r w:rsidR="00164BFD">
        <w:t xml:space="preserve">These computer models can be used and further customized </w:t>
      </w:r>
      <w:r w:rsidR="0081509A">
        <w:fldChar w:fldCharType="begin"/>
      </w:r>
      <w:r w:rsidR="00FD090D">
        <w:instrText xml:space="preserve"> ADDIN EN.CITE &lt;EndNote&gt;&lt;Cite&gt;&lt;Author&gt;Wee&lt;/Author&gt;&lt;Year&gt;2009&lt;/Year&gt;&lt;RecNum&gt;138&lt;/RecNum&gt;&lt;DisplayText&gt;(Wee &amp;amp; Mak, 2009)&lt;/DisplayText&gt;&lt;record&gt;&lt;rec-number&gt;138&lt;/rec-number&gt;&lt;foreign-keys&gt;&lt;key app="EN" db-id="a0dfttzxd2exfjer9wavpxaqwpdrsvszde9a"&gt;138&lt;/key&gt;&lt;key app="ENWeb" db-id="TXgezQrtqgcAABO2O7U"&gt;116&lt;/key&gt;&lt;/foreign-keys&gt;&lt;ref-type name="Conference Proceedings"&gt;10&lt;/ref-type&gt;&lt;contributors&gt;&lt;authors&gt;&lt;author&gt;Loo Kang Wee&lt;/author&gt;&lt;author&gt;Wai Keong Mak&lt;/author&gt;&lt;/authors&gt;&lt;/contributors&gt;&lt;titles&gt;&lt;title&gt;Leveraging on Easy Java Simulation tool and open source computer simulation library to create interactive digital media for mass customization of high school physics curriculum&lt;/title&gt;&lt;secondary-title&gt;3rd Redesigning Pedagogy International Conference&lt;/secondary-title&gt;&lt;/titles&gt;&lt;pages&gt;7&lt;/pages&gt;&lt;keywords&gt;&lt;keyword&gt;easy java simulation physics education teacher professional development integrated e-learning applet learning community open source self directed learning collaborative ICT&lt;/keyword&gt;&lt;keyword&gt;masterplan 21st century skills modeling teach less learn more thinking school nation&lt;/keyword&gt;&lt;/keywords&gt;&lt;dates&gt;&lt;year&gt;2009&lt;/year&gt;&lt;pub-dates&gt;&lt;date&gt;02 June&lt;/date&gt;&lt;/pub-dates&gt;&lt;/dates&gt;&lt;pub-location&gt;Singapore&lt;/pub-location&gt;&lt;urls&gt;&lt;related-urls&gt;&lt;url&gt;http://conference.nie.edu.sg/2009/papers_pdf/PAP591.pdf&lt;/url&gt;&lt;/related-urls&gt;&lt;/urls&gt;&lt;research-notes&gt;finer customized &lt;/research-notes&gt;&lt;/record&gt;&lt;/Cite&gt;&lt;/EndNote&gt;</w:instrText>
      </w:r>
      <w:r w:rsidR="0081509A">
        <w:fldChar w:fldCharType="separate"/>
      </w:r>
      <w:r w:rsidR="00FD090D">
        <w:rPr>
          <w:noProof/>
        </w:rPr>
        <w:t>(</w:t>
      </w:r>
      <w:hyperlink w:anchor="_ENREF_39" w:tooltip="Wee, 2009 #138" w:history="1">
        <w:r w:rsidR="00F20567">
          <w:rPr>
            <w:noProof/>
          </w:rPr>
          <w:t>Wee &amp; Mak, 2009</w:t>
        </w:r>
      </w:hyperlink>
      <w:r w:rsidR="00FD090D">
        <w:rPr>
          <w:noProof/>
        </w:rPr>
        <w:t>)</w:t>
      </w:r>
      <w:r w:rsidR="0081509A">
        <w:fldChar w:fldCharType="end"/>
      </w:r>
      <w:r w:rsidR="00FD090D">
        <w:t xml:space="preserve"> </w:t>
      </w:r>
      <w:r w:rsidR="00164BFD">
        <w:t xml:space="preserve">as </w:t>
      </w:r>
      <w:r w:rsidR="00FD090D">
        <w:t>scientific inquiry</w:t>
      </w:r>
      <w:r w:rsidR="00164BFD">
        <w:t xml:space="preserve"> tools, </w:t>
      </w:r>
      <w:r w:rsidR="00FD090D">
        <w:t xml:space="preserve"> suiting teachers’ own “</w:t>
      </w:r>
      <w:r w:rsidR="00FD090D" w:rsidRPr="009B7B04">
        <w:t>particular interests and educational points of view, and combine the use of a correct pedagogical approach with the sense of giving to it their own flavor</w:t>
      </w:r>
      <w:r w:rsidR="00FD090D">
        <w:t xml:space="preserve">” </w:t>
      </w:r>
      <w:r w:rsidR="0081509A">
        <w:fldChar w:fldCharType="begin"/>
      </w:r>
      <w:r w:rsidR="00EB1AC9">
        <w:instrText xml:space="preserve"> ADDIN EN.CITE &lt;EndNote&gt;&lt;Cite&gt;&lt;Author&gt;Esquembre&lt;/Author&gt;&lt;Year&gt;2002&lt;/Year&gt;&lt;RecNum&gt;402&lt;/RecNum&gt;&lt;DisplayText&gt;(Esquembre, 2002)&lt;/DisplayText&gt;&lt;record&gt;&lt;rec-number&gt;402&lt;/rec-number&gt;&lt;foreign-keys&gt;&lt;key app="EN" db-id="a0dfttzxd2exfjer9wavpxaqwpdrsvszde9a"&gt;402&lt;/key&gt;&lt;key app="ENWeb" db-id="TXgezQrtqgcAABO2O7U"&gt;432&lt;/key&gt;&lt;/foreign-keys&gt;&lt;ref-type name="Journal Article"&gt;17&lt;/ref-type&gt;&lt;contributors&gt;&lt;authors&gt;&lt;author&gt;Francisco Esquembre&lt;/author&gt;&lt;/authors&gt;&lt;/contributors&gt;&lt;titles&gt;&lt;title&gt;Computers in physics education&lt;/title&gt;&lt;secondary-title&gt;Computer Physics Communications&lt;/secondary-title&gt;&lt;/titles&gt;&lt;periodical&gt;&lt;full-title&gt;Computer Physics Communications&lt;/full-title&gt;&lt;/periodical&gt;&lt;pages&gt;13-18&lt;/pages&gt;&lt;volume&gt;147&lt;/volume&gt;&lt;number&gt;1-2&lt;/number&gt;&lt;dates&gt;&lt;year&gt;2002&lt;/year&gt;&lt;/dates&gt;&lt;urls&gt;&lt;related-urls&gt;&lt;url&gt;http://colos.inf.um.es/IntroFisiCompu/Docs/Article%20Esquembre.pdf&lt;/url&gt;&lt;/related-urls&gt;&lt;/urls&gt;&lt;research-notes&gt;1 The state of Physics Education at the beginning of the 21st century&amp;#xD;2. Physics Education Research&amp;#xD;3. The use of computers in Physics Education.&amp;#xD;4. Conclusion&lt;/research-notes&gt;&lt;/record&gt;&lt;/Cite&gt;&lt;/EndNote&gt;</w:instrText>
      </w:r>
      <w:r w:rsidR="0081509A">
        <w:fldChar w:fldCharType="separate"/>
      </w:r>
      <w:r w:rsidR="00FD090D">
        <w:rPr>
          <w:noProof/>
        </w:rPr>
        <w:t>(</w:t>
      </w:r>
      <w:hyperlink w:anchor="_ENREF_8" w:tooltip="Esquembre, 2002 #402" w:history="1">
        <w:r w:rsidR="00F20567">
          <w:rPr>
            <w:noProof/>
          </w:rPr>
          <w:t>Esquembre, 2002</w:t>
        </w:r>
      </w:hyperlink>
      <w:r w:rsidR="00FD090D">
        <w:rPr>
          <w:noProof/>
        </w:rPr>
        <w:t>)</w:t>
      </w:r>
      <w:r w:rsidR="0081509A">
        <w:fldChar w:fldCharType="end"/>
      </w:r>
      <w:r w:rsidR="00FD090D">
        <w:t>.</w:t>
      </w:r>
    </w:p>
    <w:p w:rsidR="00D001B5" w:rsidRDefault="002B0FCE" w:rsidP="002B0FCE">
      <w:pPr>
        <w:pStyle w:val="figurecaption"/>
        <w:numPr>
          <w:ilvl w:val="0"/>
          <w:numId w:val="0"/>
        </w:numPr>
      </w:pPr>
      <w:r w:rsidRPr="002B0FCE">
        <w:rPr>
          <w:lang w:val="en-GB" w:eastAsia="en-GB"/>
        </w:rPr>
        <w:drawing>
          <wp:inline distT="0" distB="0" distL="0" distR="0">
            <wp:extent cx="3143250" cy="2629051"/>
            <wp:effectExtent l="19050" t="0" r="0" b="0"/>
            <wp:docPr id="15" name="Picture 12" descr="C:\Documents and Settings\Temp\My Documents\My Pictures\collision_carts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emp\My Documents\My Pictures\collision_carts_model.png"/>
                    <pic:cNvPicPr>
                      <a:picLocks noChangeAspect="1" noChangeArrowheads="1"/>
                    </pic:cNvPicPr>
                  </pic:nvPicPr>
                  <pic:blipFill>
                    <a:blip r:embed="rId14" cstate="print"/>
                    <a:srcRect/>
                    <a:stretch>
                      <a:fillRect/>
                    </a:stretch>
                  </pic:blipFill>
                  <pic:spPr bwMode="auto">
                    <a:xfrm>
                      <a:off x="0" y="0"/>
                      <a:ext cx="3143250" cy="2629051"/>
                    </a:xfrm>
                    <a:prstGeom prst="rect">
                      <a:avLst/>
                    </a:prstGeom>
                    <a:noFill/>
                    <a:ln w="9525">
                      <a:noFill/>
                      <a:miter lim="800000"/>
                      <a:headEnd/>
                      <a:tailEnd/>
                    </a:ln>
                  </pic:spPr>
                </pic:pic>
              </a:graphicData>
            </a:graphic>
          </wp:inline>
        </w:drawing>
      </w:r>
    </w:p>
    <w:p w:rsidR="00BD074D" w:rsidRDefault="005F5CD3" w:rsidP="00BD074D">
      <w:pPr>
        <w:pStyle w:val="figurecaption"/>
      </w:pPr>
      <w:bookmarkStart w:id="1" w:name="_Ref326307176"/>
      <w:bookmarkEnd w:id="0"/>
      <w:r w:rsidRPr="005F5CD3">
        <w:t>Collision carts (ideal)</w:t>
      </w:r>
      <w:r w:rsidR="00C12232">
        <w:t xml:space="preserve"> </w:t>
      </w:r>
      <w:r>
        <w:t>model</w:t>
      </w:r>
      <w:bookmarkEnd w:id="1"/>
      <w:r w:rsidR="00F058E7">
        <w:t xml:space="preserve"> </w:t>
      </w:r>
      <w:r w:rsidR="0081509A">
        <w:fldChar w:fldCharType="begin"/>
      </w:r>
      <w:r w:rsidR="00EB1AC9">
        <w:instrText xml:space="preserve"> ADDIN EN.CITE &lt;EndNote&gt;&lt;Cite&gt;&lt;Author&gt;Wee&lt;/Author&gt;&lt;Year&gt;2008&lt;/Year&gt;&lt;RecNum&gt;459&lt;/RecNum&gt;&lt;DisplayText&gt;(Wee, 2012b; Wee &amp;amp; Esquembre, 2008)&lt;/DisplayText&gt;&lt;record&gt;&lt;rec-number&gt;459&lt;/rec-number&gt;&lt;foreign-keys&gt;&lt;key app="EN" db-id="a0dfttzxd2exfjer9wavpxaqwpdrsvszde9a"&gt;459&lt;/key&gt;&lt;key app="ENWeb" db-id="TXgezQrtqgcAABO2O7U"&gt;485&lt;/key&gt;&lt;/foreign-keys&gt;&lt;ref-type name="Web Page"&gt;12&lt;/ref-type&gt;&lt;contributors&gt;&lt;authors&gt;&lt;author&gt;Wee, Loo Kang&lt;/author&gt;&lt;author&gt;Esquembre, Francisco&lt;/author&gt;&lt;/authors&gt;&lt;/contributors&gt;&lt;titles&gt;&lt;title&gt;Ejs open source java applet 1D collision carts Elastic and Inelastic Collision&lt;/title&gt;&lt;/titles&gt;&lt;dates&gt;&lt;year&gt;2008&lt;/year&gt;&lt;/dates&gt;&lt;pub-location&gt;Singapore&lt;/pub-location&gt;&lt;publisher&gt;Open Source Physics&lt;/publisher&gt;&lt;work-type&gt;application/java&lt;/work-type&gt;&lt;urls&gt;&lt;related-urls&gt;&lt;url&gt;http://www.phy.ntnu.edu.tw/ntnujava/index.php?topic=831.0&lt;/url&gt;&lt;/related-urls&gt;&lt;/urls&gt;&lt;/record&gt;&lt;/Cite&gt;&lt;Cite&gt;&lt;Author&gt;Wee&lt;/Author&gt;&lt;Year&gt;2012&lt;/Year&gt;&lt;RecNum&gt;1129&lt;/RecNum&gt;&lt;record&gt;&lt;rec-number&gt;1129&lt;/rec-number&gt;&lt;foreign-keys&gt;&lt;key app="EN" db-id="a0dfttzxd2exfjer9wavpxaqwpdrsvszde9a"&gt;1129&lt;/key&gt;&lt;key app="ENWeb" db-id="TXgezQrtqgcAABO2O7U"&gt;1117&lt;/key&gt;&lt;/foreign-keys&gt;&lt;ref-type name="Journal Article"&gt;17&lt;/ref-type&gt;&lt;contributors&gt;&lt;authors&gt;&lt;author&gt;Loo Kang Wee&lt;/author&gt;&lt;/authors&gt;&lt;/contributors&gt;&lt;titles&gt;&lt;title&gt;One-dimensional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lt;/pages&gt;&lt;volume&gt;47&lt;/volume&gt;&lt;number&gt;3&lt;/number&gt;&lt;dates&gt;&lt;year&gt;2012&lt;/year&gt;&lt;/dates&gt;&lt;isbn&gt;0031-9120&lt;/isbn&gt;&lt;urls&gt;&lt;related-urls&gt;&lt;url&gt;http://stacks.iop.org/0031-9120/47/i=3/a=301&lt;/url&gt;&lt;url&gt;http://weelookang.blogspot.com/2011/12/one-dimensional-collision-cart-computer.html&lt;/url&gt;&lt;/related-urls&gt;&lt;/urls&gt;&lt;/record&gt;&lt;/Cite&gt;&lt;/EndNote&gt;</w:instrText>
      </w:r>
      <w:r w:rsidR="0081509A">
        <w:fldChar w:fldCharType="separate"/>
      </w:r>
      <w:r w:rsidR="004D67C7">
        <w:t>(</w:t>
      </w:r>
      <w:hyperlink w:anchor="_ENREF_30" w:tooltip="Wee, 2012 #1129" w:history="1">
        <w:r w:rsidR="00F20567">
          <w:t>Wee, 2012b</w:t>
        </w:r>
      </w:hyperlink>
      <w:r w:rsidR="004D67C7">
        <w:t xml:space="preserve">; </w:t>
      </w:r>
      <w:hyperlink w:anchor="_ENREF_35" w:tooltip="Wee, 2008 #459" w:history="1">
        <w:r w:rsidR="00F20567">
          <w:t>Wee &amp; Esquembre, 2008</w:t>
        </w:r>
      </w:hyperlink>
      <w:r w:rsidR="004D67C7">
        <w:t>)</w:t>
      </w:r>
      <w:r w:rsidR="0081509A">
        <w:fldChar w:fldCharType="end"/>
      </w:r>
      <w:r w:rsidR="0001529B">
        <w:t xml:space="preserve"> </w:t>
      </w:r>
      <w:r w:rsidR="00880759">
        <w:t xml:space="preserve">derived from </w:t>
      </w:r>
      <w:r w:rsidR="0001529B" w:rsidRPr="0001529B">
        <w:t>Francisco</w:t>
      </w:r>
      <w:r w:rsidR="00880759">
        <w:t xml:space="preserve">’s original work </w:t>
      </w:r>
      <w:r w:rsidR="0081509A">
        <w:fldChar w:fldCharType="begin"/>
      </w:r>
      <w:r w:rsidR="00EB1AC9">
        <w:instrText xml:space="preserve"> ADDIN EN.CITE &lt;EndNote&gt;&lt;Cite&gt;&lt;Author&gt;Esquembre&lt;/Author&gt;&lt;Year&gt;2009&lt;/Year&gt;&lt;RecNum&gt;773&lt;/RecNum&gt;&lt;DisplayText&gt;(Esquembre, 2009)&lt;/DisplayText&gt;&lt;record&gt;&lt;rec-number&gt;773&lt;/rec-number&gt;&lt;foreign-keys&gt;&lt;key app="EN" db-id="a0dfttzxd2exfjer9wavpxaqwpdrsvszde9a"&gt;773&lt;/key&gt;&lt;key app="ENWeb" db-id="TXgezQrtqgcAABO2O7U"&gt;777&lt;/key&gt;&lt;/foreign-keys&gt;&lt;ref-type name="Web Page"&gt;12&lt;/ref-type&gt;&lt;contributors&gt;&lt;authors&gt;&lt;author&gt;Francisco Esquembre&lt;/author&gt;&lt;/authors&gt;&lt;/contributors&gt;&lt;titles&gt;&lt;title&gt;Collision in one dimension&lt;/title&gt;&lt;/titles&gt;&lt;dates&gt;&lt;year&gt;2009&lt;/year&gt;&lt;/dates&gt;&lt;pub-location&gt;Universidad de Murcia, Spain&lt;/pub-location&gt;&lt;publisher&gt;Open Source Physics&lt;/publisher&gt;&lt;work-type&gt;application/java&lt;/work-type&gt;&lt;urls&gt;&lt;related-urls&gt;&lt;url&gt;http://www.um.es/fem/EjsWiki/Main/ExamplesCollision1D&lt;/url&gt;&lt;/related-urls&gt;&lt;/urls&gt;&lt;/record&gt;&lt;/Cite&gt;&lt;/EndNote&gt;</w:instrText>
      </w:r>
      <w:r w:rsidR="0081509A">
        <w:fldChar w:fldCharType="separate"/>
      </w:r>
      <w:r w:rsidR="004D67C7">
        <w:t>(</w:t>
      </w:r>
      <w:hyperlink w:anchor="_ENREF_9" w:tooltip="Esquembre, 2009 #773" w:history="1">
        <w:r w:rsidR="00F20567">
          <w:t>Esquembre, 2009</w:t>
        </w:r>
      </w:hyperlink>
      <w:r w:rsidR="004D67C7">
        <w:t>)</w:t>
      </w:r>
      <w:r w:rsidR="0081509A">
        <w:fldChar w:fldCharType="end"/>
      </w:r>
    </w:p>
    <w:p w:rsidR="002B0FCE" w:rsidRDefault="002B0FCE" w:rsidP="002B0FCE">
      <w:pPr>
        <w:pStyle w:val="figurecaption"/>
        <w:numPr>
          <w:ilvl w:val="0"/>
          <w:numId w:val="0"/>
        </w:numPr>
      </w:pPr>
      <w:r>
        <w:rPr>
          <w:lang w:val="en-GB" w:eastAsia="en-GB"/>
        </w:rPr>
        <w:lastRenderedPageBreak/>
        <w:drawing>
          <wp:inline distT="0" distB="0" distL="0" distR="0">
            <wp:extent cx="3143250" cy="2434972"/>
            <wp:effectExtent l="19050" t="0" r="0" b="0"/>
            <wp:docPr id="21" name="Picture 18" descr="C:\Documents and Settings\Temp\My Documents\My Pictures\Ejs_open_source_java_applet_1D_collision_carts_with_realistic_collision_elas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Temp\My Documents\My Pictures\Ejs_open_source_java_applet_1D_collision_carts_with_realistic_collision_elastic.png"/>
                    <pic:cNvPicPr>
                      <a:picLocks noChangeAspect="1" noChangeArrowheads="1"/>
                    </pic:cNvPicPr>
                  </pic:nvPicPr>
                  <pic:blipFill>
                    <a:blip r:embed="rId15" cstate="print"/>
                    <a:srcRect/>
                    <a:stretch>
                      <a:fillRect/>
                    </a:stretch>
                  </pic:blipFill>
                  <pic:spPr bwMode="auto">
                    <a:xfrm>
                      <a:off x="0" y="0"/>
                      <a:ext cx="3143250" cy="2434972"/>
                    </a:xfrm>
                    <a:prstGeom prst="rect">
                      <a:avLst/>
                    </a:prstGeom>
                    <a:noFill/>
                    <a:ln w="9525">
                      <a:noFill/>
                      <a:miter lim="800000"/>
                      <a:headEnd/>
                      <a:tailEnd/>
                    </a:ln>
                  </pic:spPr>
                </pic:pic>
              </a:graphicData>
            </a:graphic>
          </wp:inline>
        </w:drawing>
      </w:r>
    </w:p>
    <w:p w:rsidR="00880759" w:rsidRDefault="005F5CD3" w:rsidP="00880759">
      <w:pPr>
        <w:pStyle w:val="figurecaption"/>
      </w:pPr>
      <w:bookmarkStart w:id="2" w:name="_Ref326307178"/>
      <w:r w:rsidRPr="005F5CD3">
        <w:t>Collision carts (realistic)</w:t>
      </w:r>
      <w:r>
        <w:t xml:space="preserve"> model</w:t>
      </w:r>
      <w:bookmarkEnd w:id="2"/>
      <w:r w:rsidR="00DE687C">
        <w:t xml:space="preserve"> </w:t>
      </w:r>
      <w:r w:rsidR="0081509A">
        <w:fldChar w:fldCharType="begin"/>
      </w:r>
      <w:r w:rsidR="00EB1AC9">
        <w:instrText xml:space="preserve"> ADDIN EN.CITE &lt;EndNote&gt;&lt;Cite&gt;&lt;Author&gt;Wee&lt;/Author&gt;&lt;Year&gt;2012&lt;/Year&gt;&lt;RecNum&gt;1158&lt;/RecNum&gt;&lt;DisplayText&gt;(Wee, Esquembre, &amp;amp; Lye, 2012)&lt;/DisplayText&gt;&lt;record&gt;&lt;rec-number&gt;1158&lt;/rec-number&gt;&lt;foreign-keys&gt;&lt;key app="EN" db-id="a0dfttzxd2exfjer9wavpxaqwpdrsvszde9a"&gt;1158&lt;/key&gt;&lt;key app="ENWeb" db-id="TXgezQrtqgcAABO2O7U"&gt;1146&lt;/key&gt;&lt;/foreign-keys&gt;&lt;ref-type name="Web Page"&gt;12&lt;/ref-type&gt;&lt;contributors&gt;&lt;authors&gt;&lt;author&gt;Wee, Loo Kang&lt;/author&gt;&lt;author&gt;Esquembre, Francisco&lt;/author&gt;&lt;author&gt;Lye, Sze Yee&lt;/author&gt;&lt;/authors&gt;&lt;/contributors&gt;&lt;titles&gt;&lt;title&gt;Ejs open source java applet 1D collision carts with realistic collision &lt;/title&gt;&lt;/titles&gt;&lt;dates&gt;&lt;year&gt;2012&lt;/year&gt;&lt;/dates&gt;&lt;pub-location&gt;Singapore&lt;/pub-location&gt;&lt;publisher&gt;Open Source Physics&lt;/publisher&gt;&lt;work-type&gt;application/java&lt;/work-type&gt;&lt;urls&gt;&lt;related-urls&gt;&lt;url&gt;http://www.phy.ntnu.edu.tw/ntnujava/index.php?topic=2408.0&lt;/url&gt;&lt;/related-urls&gt;&lt;/urls&gt;&lt;/record&gt;&lt;/Cite&gt;&lt;/EndNote&gt;</w:instrText>
      </w:r>
      <w:r w:rsidR="0081509A">
        <w:fldChar w:fldCharType="separate"/>
      </w:r>
      <w:r w:rsidR="004D67C7">
        <w:t>(</w:t>
      </w:r>
      <w:hyperlink w:anchor="_ENREF_38" w:tooltip="Wee, 2012 #1158" w:history="1">
        <w:r w:rsidR="00F20567">
          <w:t>Wee, Esquembre, &amp; Lye, 2012</w:t>
        </w:r>
      </w:hyperlink>
      <w:r w:rsidR="004D67C7">
        <w:t>)</w:t>
      </w:r>
      <w:r w:rsidR="0081509A">
        <w:fldChar w:fldCharType="end"/>
      </w:r>
      <w:r w:rsidR="0001529B">
        <w:t xml:space="preserve"> </w:t>
      </w:r>
      <w:r w:rsidR="00880759">
        <w:t xml:space="preserve">derived from </w:t>
      </w:r>
      <w:r w:rsidR="00880759" w:rsidRPr="0001529B">
        <w:t>Francisco</w:t>
      </w:r>
      <w:r w:rsidR="00880759">
        <w:t xml:space="preserve">’s original work </w:t>
      </w:r>
      <w:r w:rsidR="0081509A">
        <w:fldChar w:fldCharType="begin"/>
      </w:r>
      <w:r w:rsidR="00EB1AC9">
        <w:instrText xml:space="preserve"> ADDIN EN.CITE &lt;EndNote&gt;&lt;Cite&gt;&lt;Author&gt;Esquembre&lt;/Author&gt;&lt;Year&gt;2009&lt;/Year&gt;&lt;RecNum&gt;773&lt;/RecNum&gt;&lt;DisplayText&gt;(Esquembre, 2009)&lt;/DisplayText&gt;&lt;record&gt;&lt;rec-number&gt;773&lt;/rec-number&gt;&lt;foreign-keys&gt;&lt;key app="EN" db-id="a0dfttzxd2exfjer9wavpxaqwpdrsvszde9a"&gt;773&lt;/key&gt;&lt;key app="ENWeb" db-id="TXgezQrtqgcAABO2O7U"&gt;777&lt;/key&gt;&lt;/foreign-keys&gt;&lt;ref-type name="Web Page"&gt;12&lt;/ref-type&gt;&lt;contributors&gt;&lt;authors&gt;&lt;author&gt;Francisco Esquembre&lt;/author&gt;&lt;/authors&gt;&lt;/contributors&gt;&lt;titles&gt;&lt;title&gt;Collision in one dimension&lt;/title&gt;&lt;/titles&gt;&lt;dates&gt;&lt;year&gt;2009&lt;/year&gt;&lt;/dates&gt;&lt;pub-location&gt;Universidad de Murcia, Spain&lt;/pub-location&gt;&lt;publisher&gt;Open Source Physics&lt;/publisher&gt;&lt;work-type&gt;application/java&lt;/work-type&gt;&lt;urls&gt;&lt;related-urls&gt;&lt;url&gt;http://www.um.es/fem/EjsWiki/Main/ExamplesCollision1D&lt;/url&gt;&lt;/related-urls&gt;&lt;/urls&gt;&lt;/record&gt;&lt;/Cite&gt;&lt;/EndNote&gt;</w:instrText>
      </w:r>
      <w:r w:rsidR="0081509A">
        <w:fldChar w:fldCharType="separate"/>
      </w:r>
      <w:r w:rsidR="004D67C7">
        <w:t>(</w:t>
      </w:r>
      <w:hyperlink w:anchor="_ENREF_9" w:tooltip="Esquembre, 2009 #773" w:history="1">
        <w:r w:rsidR="00F20567">
          <w:t>Esquembre, 2009</w:t>
        </w:r>
      </w:hyperlink>
      <w:r w:rsidR="004D67C7">
        <w:t>)</w:t>
      </w:r>
      <w:r w:rsidR="0081509A">
        <w:fldChar w:fldCharType="end"/>
      </w:r>
    </w:p>
    <w:p w:rsidR="002B0FCE" w:rsidRDefault="002B0FCE" w:rsidP="002B0FCE">
      <w:pPr>
        <w:pStyle w:val="figurecaption"/>
        <w:numPr>
          <w:ilvl w:val="0"/>
          <w:numId w:val="0"/>
        </w:numPr>
      </w:pPr>
      <w:r>
        <w:rPr>
          <w:lang w:val="en-GB" w:eastAsia="en-GB"/>
        </w:rPr>
        <w:drawing>
          <wp:inline distT="0" distB="0" distL="0" distR="0">
            <wp:extent cx="3143250" cy="2376611"/>
            <wp:effectExtent l="19050" t="0" r="0" b="0"/>
            <wp:docPr id="19" name="Picture 16" descr="C:\Documents and Settings\Temp\My Documents\My Pictures\Ejs Open Source Long Magnet Falling Through solenoid Model Java Ap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emp\My Documents\My Pictures\Ejs Open Source Long Magnet Falling Through solenoid Model Java Applet.png"/>
                    <pic:cNvPicPr>
                      <a:picLocks noChangeAspect="1" noChangeArrowheads="1"/>
                    </pic:cNvPicPr>
                  </pic:nvPicPr>
                  <pic:blipFill>
                    <a:blip r:embed="rId16" cstate="print"/>
                    <a:srcRect/>
                    <a:stretch>
                      <a:fillRect/>
                    </a:stretch>
                  </pic:blipFill>
                  <pic:spPr bwMode="auto">
                    <a:xfrm>
                      <a:off x="0" y="0"/>
                      <a:ext cx="3143250" cy="2376611"/>
                    </a:xfrm>
                    <a:prstGeom prst="rect">
                      <a:avLst/>
                    </a:prstGeom>
                    <a:noFill/>
                    <a:ln w="9525">
                      <a:noFill/>
                      <a:miter lim="800000"/>
                      <a:headEnd/>
                      <a:tailEnd/>
                    </a:ln>
                  </pic:spPr>
                </pic:pic>
              </a:graphicData>
            </a:graphic>
          </wp:inline>
        </w:drawing>
      </w:r>
    </w:p>
    <w:p w:rsidR="005F5CD3" w:rsidRDefault="005F5CD3" w:rsidP="00BD074D">
      <w:pPr>
        <w:pStyle w:val="figurecaption"/>
      </w:pPr>
      <w:bookmarkStart w:id="3" w:name="_Ref326307179"/>
      <w:r w:rsidRPr="005F5CD3">
        <w:t>Falling magnet through solenoid</w:t>
      </w:r>
      <w:r>
        <w:t xml:space="preserve"> model</w:t>
      </w:r>
      <w:bookmarkEnd w:id="3"/>
      <w:r w:rsidR="00DE687C">
        <w:t xml:space="preserve"> </w:t>
      </w:r>
      <w:r w:rsidR="0081509A">
        <w:fldChar w:fldCharType="begin"/>
      </w:r>
      <w:r w:rsidR="00EB1AC9">
        <w:instrText xml:space="preserve"> ADDIN EN.CITE &lt;EndNote&gt;&lt;Cite&gt;&lt;Author&gt;Wee&lt;/Author&gt;&lt;Year&gt;2012&lt;/Year&gt;&lt;RecNum&gt;1159&lt;/RecNum&gt;&lt;DisplayText&gt;(Wee, Esquembre, &amp;amp; Lee, 2012)&lt;/DisplayText&gt;&lt;record&gt;&lt;rec-number&gt;1159&lt;/rec-number&gt;&lt;foreign-keys&gt;&lt;key app="EN" db-id="a0dfttzxd2exfjer9wavpxaqwpdrsvszde9a"&gt;1159&lt;/key&gt;&lt;key app="ENWeb" db-id="TXgezQrtqgcAABO2O7U"&gt;1147&lt;/key&gt;&lt;/foreign-keys&gt;&lt;ref-type name="Web Page"&gt;12&lt;/ref-type&gt;&lt;contributors&gt;&lt;authors&gt;&lt;author&gt;Wee, Loo Kang&lt;/author&gt;&lt;author&gt;Esquembre, Francisco&lt;/author&gt;&lt;author&gt;Lee, Tat Leong&lt;/author&gt;&lt;/authors&gt;&lt;/contributors&gt;&lt;titles&gt;&lt;title&gt;Ejs Open Source Long Magnet Falling Through solenoid Model Java Applet by LTL&lt;/title&gt;&lt;/titles&gt;&lt;dates&gt;&lt;year&gt;2012&lt;/year&gt;&lt;/dates&gt;&lt;pub-location&gt;Singapore&lt;/pub-location&gt;&lt;publisher&gt;Open Source Physics&lt;/publisher&gt;&lt;work-type&gt;application/java&lt;/work-type&gt;&lt;urls&gt;&lt;related-urls&gt;&lt;url&gt;http://www.phy.ntnu.edu.tw/ntnujava/index.php?topic=2399.0&lt;/url&gt;&lt;/related-urls&gt;&lt;/urls&gt;&lt;/record&gt;&lt;/Cite&gt;&lt;/EndNote&gt;</w:instrText>
      </w:r>
      <w:r w:rsidR="0081509A">
        <w:fldChar w:fldCharType="separate"/>
      </w:r>
      <w:r w:rsidR="004D67C7">
        <w:t>(</w:t>
      </w:r>
      <w:hyperlink w:anchor="_ENREF_37" w:tooltip="Wee, 2012 #1159" w:history="1">
        <w:r w:rsidR="00F20567">
          <w:t>Wee, Esquembre, &amp; Lee, 2012</w:t>
        </w:r>
      </w:hyperlink>
      <w:r w:rsidR="004D67C7">
        <w:t>)</w:t>
      </w:r>
      <w:r w:rsidR="0081509A">
        <w:fldChar w:fldCharType="end"/>
      </w:r>
      <w:r w:rsidR="0001529B">
        <w:t xml:space="preserve"> derived from </w:t>
      </w:r>
      <w:r w:rsidR="0001529B" w:rsidRPr="0001529B">
        <w:t>Francisco</w:t>
      </w:r>
      <w:r w:rsidR="0001529B">
        <w:t xml:space="preserve">’s original work </w:t>
      </w:r>
      <w:r w:rsidR="0081509A">
        <w:fldChar w:fldCharType="begin"/>
      </w:r>
      <w:r w:rsidR="00EB1AC9">
        <w:instrText xml:space="preserve"> ADDIN EN.CITE &lt;EndNote&gt;&lt;Cite&gt;&lt;Author&gt;Esquembre&lt;/Author&gt;&lt;Year&gt;2010&lt;/Year&gt;&lt;RecNum&gt;1165&lt;/RecNum&gt;&lt;DisplayText&gt;(Esquembre, 2010c)&lt;/DisplayText&gt;&lt;record&gt;&lt;rec-number&gt;1165&lt;/rec-number&gt;&lt;foreign-keys&gt;&lt;key app="EN" db-id="a0dfttzxd2exfjer9wavpxaqwpdrsvszde9a"&gt;1165&lt;/key&gt;&lt;key app="ENWeb" db-id="TXgezQrtqgcAABO2O7U"&gt;1152&lt;/key&gt;&lt;/foreign-keys&gt;&lt;ref-type name="Web Page"&gt;12&lt;/ref-type&gt;&lt;contributors&gt;&lt;authors&gt;&lt;author&gt;Francisco Esquembre&lt;/author&gt;&lt;/authors&gt;&lt;/contributors&gt;&lt;titles&gt;&lt;title&gt;Magnet Falling Through Ring Model&lt;/title&gt;&lt;/titles&gt;&lt;edition&gt;1.0&lt;/edition&gt;&lt;dates&gt;&lt;year&gt;2010&lt;/year&gt;&lt;/dates&gt;&lt;pub-location&gt;Spain&lt;/pub-location&gt;&lt;publisher&gt;Open Source Physics&lt;/publisher&gt;&lt;urls&gt;&lt;related-urls&gt;&lt;url&gt;http://www.compadre.org/portal/items/detail.cfm?ID=10327&lt;/url&gt;&lt;/related-urls&gt;&lt;/urls&gt;&lt;/record&gt;&lt;/Cite&gt;&lt;/EndNote&gt;</w:instrText>
      </w:r>
      <w:r w:rsidR="0081509A">
        <w:fldChar w:fldCharType="separate"/>
      </w:r>
      <w:r w:rsidR="004D67C7">
        <w:t>(</w:t>
      </w:r>
      <w:hyperlink w:anchor="_ENREF_12" w:tooltip="Esquembre, 2010 #1165" w:history="1">
        <w:r w:rsidR="00F20567">
          <w:t>Esquembre, 2010c</w:t>
        </w:r>
      </w:hyperlink>
      <w:r w:rsidR="004D67C7">
        <w:t>)</w:t>
      </w:r>
      <w:r w:rsidR="0081509A">
        <w:fldChar w:fldCharType="end"/>
      </w:r>
    </w:p>
    <w:p w:rsidR="005F5CD3" w:rsidRDefault="005F5CD3" w:rsidP="005F5CD3">
      <w:pPr>
        <w:pStyle w:val="figurecaption"/>
        <w:numPr>
          <w:ilvl w:val="0"/>
          <w:numId w:val="0"/>
        </w:numPr>
      </w:pPr>
      <w:r w:rsidRPr="005F5CD3">
        <w:rPr>
          <w:lang w:val="en-GB" w:eastAsia="en-GB"/>
        </w:rPr>
        <w:lastRenderedPageBreak/>
        <w:drawing>
          <wp:inline distT="0" distB="0" distL="0" distR="0">
            <wp:extent cx="3143250" cy="3637387"/>
            <wp:effectExtent l="19050" t="0" r="0" b="0"/>
            <wp:docPr id="2" name="Picture 9" descr="C:\Documents and Settings\Temp\My Documents\My Pictures\rippletankpenpaper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emp\My Documents\My Pictures\rippletankpenpaperlegend.png"/>
                    <pic:cNvPicPr>
                      <a:picLocks noChangeAspect="1" noChangeArrowheads="1"/>
                    </pic:cNvPicPr>
                  </pic:nvPicPr>
                  <pic:blipFill>
                    <a:blip r:embed="rId17" cstate="print"/>
                    <a:srcRect/>
                    <a:stretch>
                      <a:fillRect/>
                    </a:stretch>
                  </pic:blipFill>
                  <pic:spPr bwMode="auto">
                    <a:xfrm>
                      <a:off x="0" y="0"/>
                      <a:ext cx="3143250" cy="3637387"/>
                    </a:xfrm>
                    <a:prstGeom prst="rect">
                      <a:avLst/>
                    </a:prstGeom>
                    <a:noFill/>
                    <a:ln w="9525">
                      <a:noFill/>
                      <a:miter lim="800000"/>
                      <a:headEnd/>
                      <a:tailEnd/>
                    </a:ln>
                  </pic:spPr>
                </pic:pic>
              </a:graphicData>
            </a:graphic>
          </wp:inline>
        </w:drawing>
      </w:r>
    </w:p>
    <w:p w:rsidR="005F5CD3" w:rsidRDefault="005F5CD3" w:rsidP="00BD074D">
      <w:pPr>
        <w:pStyle w:val="figurecaption"/>
      </w:pPr>
      <w:bookmarkStart w:id="4" w:name="_Ref326307181"/>
      <w:r w:rsidRPr="005F5CD3">
        <w:t>Ripple tank</w:t>
      </w:r>
      <w:r>
        <w:t xml:space="preserve"> model</w:t>
      </w:r>
      <w:bookmarkEnd w:id="4"/>
      <w:r w:rsidR="00DE687C">
        <w:t xml:space="preserve"> </w:t>
      </w:r>
      <w:r w:rsidR="0081509A">
        <w:fldChar w:fldCharType="begin"/>
      </w:r>
      <w:r w:rsidR="00EB1AC9">
        <w:instrText xml:space="preserve"> ADDIN EN.CITE &lt;EndNote&gt;&lt;Cite&gt;&lt;Author&gt;Wee&lt;/Author&gt;&lt;Year&gt;2012&lt;/Year&gt;&lt;RecNum&gt;1160&lt;/RecNum&gt;&lt;DisplayText&gt;(Wee, Duffy, Aguirregabiria, &amp;amp; Hwang, 2012)&lt;/DisplayText&gt;&lt;record&gt;&lt;rec-number&gt;1160&lt;/rec-number&gt;&lt;foreign-keys&gt;&lt;key app="EN" db-id="a0dfttzxd2exfjer9wavpxaqwpdrsvszde9a"&gt;1160&lt;/key&gt;&lt;key app="ENWeb" db-id="TXgezQrtqgcAABO2O7U"&gt;1148&lt;/key&gt;&lt;/foreign-keys&gt;&lt;ref-type name="Web Page"&gt;12&lt;/ref-type&gt;&lt;contributors&gt;&lt;authors&gt;&lt;author&gt;Wee, Loo Kang&lt;/author&gt;&lt;author&gt;Andrew Duffy&lt;/author&gt;&lt;author&gt;Juan Aguirregabiria&lt;/author&gt;&lt;author&gt;Fu-Kwun Hwang&lt;/author&gt;&lt;/authors&gt;&lt;/contributors&gt;&lt;titles&gt;&lt;title&gt;Ejs Open Source Ripple Tank Interference Model java applet&lt;/title&gt;&lt;/titles&gt;&lt;dates&gt;&lt;year&gt;2012&lt;/year&gt;&lt;/dates&gt;&lt;pub-location&gt;Singapore&lt;/pub-location&gt;&lt;publisher&gt;Open Source Physics&lt;/publisher&gt;&lt;work-type&gt;application/java&lt;/work-type&gt;&lt;urls&gt;&lt;related-urls&gt;&lt;url&gt;http://www.phy.ntnu.edu.tw/ntnujava/index.php?topic=2408.0&lt;/url&gt;&lt;/related-urls&gt;&lt;/urls&gt;&lt;/record&gt;&lt;/Cite&gt;&lt;/EndNote&gt;</w:instrText>
      </w:r>
      <w:r w:rsidR="0081509A">
        <w:fldChar w:fldCharType="separate"/>
      </w:r>
      <w:r w:rsidR="00EB1AC9">
        <w:t>(</w:t>
      </w:r>
      <w:hyperlink w:anchor="_ENREF_32" w:tooltip="Wee, 2012 #1160" w:history="1">
        <w:r w:rsidR="00F20567">
          <w:t>Wee, Duffy, Aguirregabiria, &amp; Hwang, 2012</w:t>
        </w:r>
      </w:hyperlink>
      <w:r w:rsidR="00EB1AC9">
        <w:t>)</w:t>
      </w:r>
      <w:r w:rsidR="0081509A">
        <w:fldChar w:fldCharType="end"/>
      </w:r>
      <w:r w:rsidR="007556FA">
        <w:t xml:space="preserve"> derived from Andrew’s original work </w:t>
      </w:r>
      <w:r w:rsidR="0081509A">
        <w:fldChar w:fldCharType="begin"/>
      </w:r>
      <w:r w:rsidR="00EB1AC9">
        <w:instrText xml:space="preserve"> ADDIN EN.CITE &lt;EndNote&gt;&lt;Cite&gt;&lt;Author&gt;Duffy&lt;/Author&gt;&lt;Year&gt;2010&lt;/Year&gt;&lt;RecNum&gt;1163&lt;/RecNum&gt;&lt;DisplayText&gt;(Duffy, 2010)&lt;/DisplayText&gt;&lt;record&gt;&lt;rec-number&gt;1163&lt;/rec-number&gt;&lt;foreign-keys&gt;&lt;key app="EN" db-id="a0dfttzxd2exfjer9wavpxaqwpdrsvszde9a"&gt;1163&lt;/key&gt;&lt;key app="ENWeb" db-id="TXgezQrtqgcAABO2O7U"&gt;1151&lt;/key&gt;&lt;/foreign-keys&gt;&lt;ref-type name="Web Page"&gt;12&lt;/ref-type&gt;&lt;contributors&gt;&lt;authors&gt;&lt;author&gt;Andrew Duffy&lt;/author&gt;&lt;/authors&gt;&lt;/contributors&gt;&lt;titles&gt;&lt;title&gt;Interference Model: Ripple Tank&lt;/title&gt;&lt;/titles&gt;&lt;dates&gt;&lt;year&gt;2010&lt;/year&gt;&lt;/dates&gt;&lt;pub-location&gt;Boston, USA&lt;/pub-location&gt;&lt;publisher&gt;Open Source Physics&lt;/publisher&gt;&lt;work-type&gt;application/java&lt;/work-type&gt;&lt;urls&gt;&lt;related-urls&gt;&lt;url&gt;http://www.phy.ntnu.edu.tw/ntnujava/index.php?topic=2408.0&lt;/url&gt;&lt;/related-urls&gt;&lt;/urls&gt;&lt;research-notes&gt;The Interference Model: Ripple Tank investigates constructive and destructive interference between two point sources. The user can change the point source frequency, location and separation and phase difference between the point sources.  The model also shows the difference in distance from the point sources to a movable observation point.&amp;#xD;&amp;#xD;The Interference Model: Ripple Tank was created using the Easy Java Simulations (EJS) modeling tool.  It is distributed as a ready-to-run (compiled) Java archive.  Double clicking the ejs_bu_Ripple_Tank_Interference.jar file will run the program if Java is installed.&amp;#xD;&amp;#xD;Please note that this resource requires at least version 1.5 of Java (JRE).&lt;/research-notes&gt;&lt;/record&gt;&lt;/Cite&gt;&lt;/EndNote&gt;</w:instrText>
      </w:r>
      <w:r w:rsidR="0081509A">
        <w:fldChar w:fldCharType="separate"/>
      </w:r>
      <w:r w:rsidR="004D67C7">
        <w:t>(</w:t>
      </w:r>
      <w:hyperlink w:anchor="_ENREF_7" w:tooltip="Duffy, 2010 #1163" w:history="1">
        <w:r w:rsidR="00F20567">
          <w:t>Duffy, 2010</w:t>
        </w:r>
      </w:hyperlink>
      <w:r w:rsidR="004D67C7">
        <w:t>)</w:t>
      </w:r>
      <w:r w:rsidR="0081509A">
        <w:fldChar w:fldCharType="end"/>
      </w:r>
    </w:p>
    <w:p w:rsidR="005F5CD3" w:rsidRDefault="002B0FCE" w:rsidP="005F5CD3">
      <w:pPr>
        <w:pStyle w:val="figurecaption"/>
        <w:numPr>
          <w:ilvl w:val="0"/>
          <w:numId w:val="0"/>
        </w:numPr>
      </w:pPr>
      <w:r>
        <w:rPr>
          <w:lang w:val="en-GB" w:eastAsia="en-GB"/>
        </w:rPr>
        <w:drawing>
          <wp:inline distT="0" distB="0" distL="0" distR="0">
            <wp:extent cx="3143250" cy="2685788"/>
            <wp:effectExtent l="19050" t="0" r="0" b="0"/>
            <wp:docPr id="17" name="Picture 14" descr="C:\Documents and Settings\Temp\My Documents\My Pictures\Ejs_Open_Source_Geostationary_Satellite_around_Earth_Java_Ap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emp\My Documents\My Pictures\Ejs_Open_Source_Geostationary_Satellite_around_Earth_Java_Applet.png"/>
                    <pic:cNvPicPr>
                      <a:picLocks noChangeAspect="1" noChangeArrowheads="1"/>
                    </pic:cNvPicPr>
                  </pic:nvPicPr>
                  <pic:blipFill>
                    <a:blip r:embed="rId18" cstate="print"/>
                    <a:srcRect/>
                    <a:stretch>
                      <a:fillRect/>
                    </a:stretch>
                  </pic:blipFill>
                  <pic:spPr bwMode="auto">
                    <a:xfrm>
                      <a:off x="0" y="0"/>
                      <a:ext cx="3143250" cy="2685788"/>
                    </a:xfrm>
                    <a:prstGeom prst="rect">
                      <a:avLst/>
                    </a:prstGeom>
                    <a:noFill/>
                    <a:ln w="9525">
                      <a:noFill/>
                      <a:miter lim="800000"/>
                      <a:headEnd/>
                      <a:tailEnd/>
                    </a:ln>
                  </pic:spPr>
                </pic:pic>
              </a:graphicData>
            </a:graphic>
          </wp:inline>
        </w:drawing>
      </w:r>
    </w:p>
    <w:p w:rsidR="005F5CD3" w:rsidRDefault="005F5CD3" w:rsidP="00BD074D">
      <w:pPr>
        <w:pStyle w:val="figurecaption"/>
      </w:pPr>
      <w:bookmarkStart w:id="5" w:name="_Ref326307182"/>
      <w:r>
        <w:t>Geostationary orbit model</w:t>
      </w:r>
      <w:bookmarkEnd w:id="5"/>
      <w:r w:rsidR="00DE687C">
        <w:t xml:space="preserve"> </w:t>
      </w:r>
      <w:r w:rsidR="0081509A">
        <w:fldChar w:fldCharType="begin"/>
      </w:r>
      <w:r w:rsidR="00EB1AC9">
        <w:instrText xml:space="preserve"> ADDIN EN.CITE &lt;EndNote&gt;&lt;Cite&gt;&lt;Author&gt;Wee&lt;/Author&gt;&lt;Year&gt;2012&lt;/Year&gt;&lt;RecNum&gt;1123&lt;/RecNum&gt;&lt;DisplayText&gt;(Wee, 2012a; Wee &amp;amp; Esquembre, 2010)&lt;/DisplayText&gt;&lt;record&gt;&lt;rec-number&gt;1123&lt;/rec-number&gt;&lt;foreign-keys&gt;&lt;key app="EN" db-id="a0dfttzxd2exfjer9wavpxaqwpdrsvszde9a"&gt;1123&lt;/key&gt;&lt;key app="ENWeb" db-id="TXgezQrtqgcAABO2O7U"&gt;1111&lt;/key&gt;&lt;/foreign-keys&gt;&lt;ref-type name="Web Page"&gt;12&lt;/ref-type&gt;&lt;contributors&gt;&lt;authors&gt;&lt;author&gt;Wee, Loo Kang&lt;/author&gt;&lt;/authors&gt;&lt;/contributors&gt;&lt;titles&gt;&lt;title&gt;Geostationary Earth Orbit Satellite Model&lt;/title&gt;&lt;/titles&gt;&lt;dates&gt;&lt;year&gt;2012&lt;/year&gt;&lt;/dates&gt;&lt;urls&gt;&lt;related-urls&gt;&lt;url&gt;http://www.compadre.org/Repository/document/ServeFile.cfm?ID=11775&amp;amp;DocID=2634&lt;/url&gt;&lt;/related-urls&gt;&lt;/urls&gt;&lt;/record&gt;&lt;/Cite&gt;&lt;Cite&gt;&lt;Author&gt;Wee&lt;/Author&gt;&lt;Year&gt;2010&lt;/Year&gt;&lt;RecNum&gt;1077&lt;/RecNum&gt;&lt;record&gt;&lt;rec-number&gt;1077&lt;/rec-number&gt;&lt;foreign-keys&gt;&lt;key app="EN" db-id="a0dfttzxd2exfjer9wavpxaqwpdrsvszde9a"&gt;1077&lt;/key&gt;&lt;key app="ENWeb" db-id="TXgezQrtqgcAABO2O7U"&gt;1068&lt;/key&gt;&lt;/foreign-keys&gt;&lt;ref-type name="Web Page"&gt;12&lt;/ref-type&gt;&lt;contributors&gt;&lt;authors&gt;&lt;author&gt;Loo Kang Wee&lt;/author&gt;&lt;author&gt;Francisco Esquembre&lt;/author&gt;&lt;/authors&gt;&lt;/contributors&gt;&lt;titles&gt;&lt;title&gt;Ejs Open Source Geostationary Satellite around Earth Java Applet&lt;/title&gt;&lt;/titles&gt;&lt;edition&gt;1.0&lt;/edition&gt;&lt;dates&gt;&lt;year&gt;2010&lt;/year&gt;&lt;/dates&gt;&lt;pub-location&gt;Singapore&lt;/pub-location&gt;&lt;urls&gt;&lt;related-urls&gt;&lt;url&gt;http://www.phy.ntnu.edu.tw/ntnujava/index.php?topic=1877.0&lt;/url&gt;&lt;/related-urls&gt;&lt;/urls&gt;&lt;/record&gt;&lt;/Cite&gt;&lt;/EndNote&gt;</w:instrText>
      </w:r>
      <w:r w:rsidR="0081509A">
        <w:fldChar w:fldCharType="separate"/>
      </w:r>
      <w:r w:rsidR="004D67C7">
        <w:t>(</w:t>
      </w:r>
      <w:hyperlink w:anchor="_ENREF_29" w:tooltip="Wee, 2012 #1123" w:history="1">
        <w:r w:rsidR="00F20567">
          <w:t>Wee, 2012a</w:t>
        </w:r>
      </w:hyperlink>
      <w:r w:rsidR="004D67C7">
        <w:t xml:space="preserve">; </w:t>
      </w:r>
      <w:hyperlink w:anchor="_ENREF_36" w:tooltip="Wee, 2010 #1077" w:history="1">
        <w:r w:rsidR="00F20567">
          <w:t>Wee &amp; Esquembre, 2010</w:t>
        </w:r>
      </w:hyperlink>
      <w:r w:rsidR="004D67C7">
        <w:t>)</w:t>
      </w:r>
      <w:r w:rsidR="0081509A">
        <w:fldChar w:fldCharType="end"/>
      </w:r>
      <w:r w:rsidR="007556FA">
        <w:t xml:space="preserve"> derived from </w:t>
      </w:r>
      <w:r w:rsidR="0001529B" w:rsidRPr="0001529B">
        <w:t>Francisco</w:t>
      </w:r>
      <w:r w:rsidR="007556FA">
        <w:t xml:space="preserve">’s original work </w:t>
      </w:r>
      <w:r w:rsidR="0081509A">
        <w:fldChar w:fldCharType="begin"/>
      </w:r>
      <w:r w:rsidR="00EB1AC9">
        <w:instrText xml:space="preserve"> ADDIN EN.CITE &lt;EndNote&gt;&lt;Cite&gt;&lt;Author&gt;Esquembre&lt;/Author&gt;&lt;Year&gt;2010&lt;/Year&gt;&lt;RecNum&gt;1076&lt;/RecNum&gt;&lt;DisplayText&gt;(Esquembre, 2010b)&lt;/DisplayText&gt;&lt;record&gt;&lt;rec-number&gt;1076&lt;/rec-number&gt;&lt;foreign-keys&gt;&lt;key app="EN" db-id="a0dfttzxd2exfjer9wavpxaqwpdrsvszde9a"&gt;1076&lt;/key&gt;&lt;key app="ENWeb" db-id="TXgezQrtqgcAABO2O7U"&gt;1067&lt;/key&gt;&lt;/foreign-keys&gt;&lt;ref-type name="Web Page"&gt;12&lt;/ref-type&gt;&lt;contributors&gt;&lt;authors&gt;&lt;author&gt;Francisco Esquembre&lt;/author&gt;&lt;/authors&gt;&lt;/contributors&gt;&lt;titles&gt;&lt;title&gt;Ejs Open Source Earth and Moon Model&lt;/title&gt;&lt;/titles&gt;&lt;edition&gt;1.0&lt;/edition&gt;&lt;dates&gt;&lt;year&gt;2010&lt;/year&gt;&lt;/dates&gt;&lt;pub-location&gt;Spain&lt;/pub-location&gt;&lt;urls&gt;&lt;related-urls&gt;&lt;url&gt;http://www.phy.ntnu.edu.tw/ntnujava/index.php?topic=1830.0&lt;/url&gt;&lt;/related-urls&gt;&lt;/urls&gt;&lt;/record&gt;&lt;/Cite&gt;&lt;/EndNote&gt;</w:instrText>
      </w:r>
      <w:r w:rsidR="0081509A">
        <w:fldChar w:fldCharType="separate"/>
      </w:r>
      <w:r w:rsidR="004D67C7">
        <w:t>(</w:t>
      </w:r>
      <w:hyperlink w:anchor="_ENREF_11" w:tooltip="Esquembre, 2010 #1076" w:history="1">
        <w:r w:rsidR="00F20567">
          <w:t>Esquembre, 2010b</w:t>
        </w:r>
      </w:hyperlink>
      <w:r w:rsidR="004D67C7">
        <w:t>)</w:t>
      </w:r>
      <w:r w:rsidR="0081509A">
        <w:fldChar w:fldCharType="end"/>
      </w:r>
    </w:p>
    <w:p w:rsidR="005F5CD3" w:rsidRDefault="005F5CD3" w:rsidP="005F5CD3">
      <w:pPr>
        <w:pStyle w:val="figurecaption"/>
        <w:numPr>
          <w:ilvl w:val="0"/>
          <w:numId w:val="0"/>
        </w:numPr>
      </w:pPr>
      <w:r w:rsidRPr="005F5CD3">
        <w:rPr>
          <w:lang w:val="en-GB" w:eastAsia="en-GB"/>
        </w:rPr>
        <w:lastRenderedPageBreak/>
        <w:drawing>
          <wp:inline distT="0" distB="0" distL="0" distR="0">
            <wp:extent cx="3143250" cy="2629051"/>
            <wp:effectExtent l="19050" t="0" r="0" b="0"/>
            <wp:docPr id="7" name="Picture 11" descr="C:\Documents and Settings\Temp\My Documents\My Pictures\eduLabGravityMassY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emp\My Documents\My Pictures\eduLabGravityMassYJC.png"/>
                    <pic:cNvPicPr>
                      <a:picLocks noChangeAspect="1" noChangeArrowheads="1"/>
                    </pic:cNvPicPr>
                  </pic:nvPicPr>
                  <pic:blipFill>
                    <a:blip r:embed="rId19" cstate="print"/>
                    <a:srcRect/>
                    <a:stretch>
                      <a:fillRect/>
                    </a:stretch>
                  </pic:blipFill>
                  <pic:spPr bwMode="auto">
                    <a:xfrm>
                      <a:off x="0" y="0"/>
                      <a:ext cx="3143250" cy="2629051"/>
                    </a:xfrm>
                    <a:prstGeom prst="rect">
                      <a:avLst/>
                    </a:prstGeom>
                    <a:noFill/>
                    <a:ln w="9525">
                      <a:noFill/>
                      <a:miter lim="800000"/>
                      <a:headEnd/>
                      <a:tailEnd/>
                    </a:ln>
                  </pic:spPr>
                </pic:pic>
              </a:graphicData>
            </a:graphic>
          </wp:inline>
        </w:drawing>
      </w:r>
    </w:p>
    <w:p w:rsidR="00880759" w:rsidRDefault="005F5CD3" w:rsidP="00880759">
      <w:pPr>
        <w:pStyle w:val="figurecaption"/>
      </w:pPr>
      <w:bookmarkStart w:id="6" w:name="_Ref326307184"/>
      <w:r>
        <w:t xml:space="preserve">Two mass </w:t>
      </w:r>
      <w:bookmarkEnd w:id="6"/>
      <w:r w:rsidR="007556FA">
        <w:t>model</w:t>
      </w:r>
      <w:r w:rsidR="00DE687C">
        <w:t xml:space="preserve"> </w:t>
      </w:r>
      <w:r w:rsidR="0081509A">
        <w:fldChar w:fldCharType="begin"/>
      </w:r>
      <w:r w:rsidR="00EB1AC9">
        <w:instrText xml:space="preserve"> ADDIN EN.CITE &lt;EndNote&gt;&lt;Cite&gt;&lt;Author&gt;Wee&lt;/Author&gt;&lt;Year&gt;2012&lt;/Year&gt;&lt;RecNum&gt;1161&lt;/RecNum&gt;&lt;DisplayText&gt;(Wee, Duffy, &amp;amp; Hwang, 2012a)&lt;/DisplayText&gt;&lt;record&gt;&lt;rec-number&gt;1161&lt;/rec-number&gt;&lt;foreign-keys&gt;&lt;key app="EN" db-id="a0dfttzxd2exfjer9wavpxaqwpdrsvszde9a"&gt;1161&lt;/key&gt;&lt;key app="ENWeb" db-id="TXgezQrtqgcAABO2O7U"&gt;1149&lt;/key&gt;&lt;/foreign-keys&gt;&lt;ref-type name="Web Page"&gt;12&lt;/ref-type&gt;&lt;contributors&gt;&lt;authors&gt;&lt;author&gt;Wee, Loo Kang&lt;/author&gt;&lt;author&gt;Andrew Duffy&lt;/author&gt;&lt;author&gt;Fu-Kwun Hwang&lt;/author&gt;&lt;/authors&gt;&lt;/contributors&gt;&lt;titles&gt;&lt;title&gt;Ejs Open Source Gravitational Field &amp;amp; Potential of 2 Mass Java Applet&lt;/title&gt;&lt;/titles&gt;&lt;dates&gt;&lt;year&gt;2012&lt;/year&gt;&lt;/dates&gt;&lt;pub-location&gt;Singapore&lt;/pub-location&gt;&lt;publisher&gt;Open Source Physics&lt;/publisher&gt;&lt;work-type&gt;application/java&lt;/work-type&gt;&lt;urls&gt;&lt;related-urls&gt;&lt;url&gt;http://www.phy.ntnu.edu.tw/ntnujava/index.php?topic=1921.0&lt;/url&gt;&lt;/related-urls&gt;&lt;/urls&gt;&lt;/record&gt;&lt;/Cite&gt;&lt;/EndNote&gt;</w:instrText>
      </w:r>
      <w:r w:rsidR="0081509A">
        <w:fldChar w:fldCharType="separate"/>
      </w:r>
      <w:r w:rsidR="004D67C7">
        <w:t>(</w:t>
      </w:r>
      <w:hyperlink w:anchor="_ENREF_33" w:tooltip="Wee, 2012 #1161" w:history="1">
        <w:r w:rsidR="00F20567">
          <w:t>Wee, Duffy, &amp; Hwang, 2012a</w:t>
        </w:r>
      </w:hyperlink>
      <w:r w:rsidR="004D67C7">
        <w:t>)</w:t>
      </w:r>
      <w:r w:rsidR="0081509A">
        <w:fldChar w:fldCharType="end"/>
      </w:r>
      <w:r w:rsidR="00880759">
        <w:t xml:space="preserve"> derived from Andrew’s original work </w:t>
      </w:r>
      <w:r w:rsidR="0081509A">
        <w:fldChar w:fldCharType="begin"/>
      </w:r>
      <w:r w:rsidR="00EB1AC9">
        <w:instrText xml:space="preserve"> ADDIN EN.CITE &lt;EndNote&gt;&lt;Cite&gt;&lt;Author&gt;Duffy&lt;/Author&gt;&lt;Year&gt;2009&lt;/Year&gt;&lt;RecNum&gt;1078&lt;/RecNum&gt;&lt;DisplayText&gt;(Duffy, 2009)&lt;/DisplayText&gt;&lt;record&gt;&lt;rec-number&gt;1078&lt;/rec-number&gt;&lt;foreign-keys&gt;&lt;key app="EN" db-id="a0dfttzxd2exfjer9wavpxaqwpdrsvszde9a"&gt;1078&lt;/key&gt;&lt;key app="ENWeb" db-id="TXgezQrtqgcAABO2O7U"&gt;1069&lt;/key&gt;&lt;/foreign-keys&gt;&lt;ref-type name="Web Page"&gt;12&lt;/ref-type&gt;&lt;contributors&gt;&lt;authors&gt;&lt;author&gt;Duffy, Andrew&lt;/author&gt;&lt;/authors&gt;&lt;/contributors&gt;&lt;titles&gt;&lt;title&gt;Point Charge Electric Field in 1D Model&lt;/title&gt;&lt;/titles&gt;&lt;dates&gt;&lt;year&gt;2009&lt;/year&gt;&lt;/dates&gt;&lt;pub-location&gt;Boston&lt;/pub-location&gt;&lt;publisher&gt;Open Source Physics&lt;/publisher&gt;&lt;urls&gt;&lt;related-urls&gt;&lt;url&gt;http://www.compadre.org/Repository/document/ServeFile.cfm?ID=9411&amp;amp;DocID=1574&lt;/url&gt;&lt;/related-urls&gt;&lt;/urls&gt;&lt;/record&gt;&lt;/Cite&gt;&lt;/EndNote&gt;</w:instrText>
      </w:r>
      <w:r w:rsidR="0081509A">
        <w:fldChar w:fldCharType="separate"/>
      </w:r>
      <w:r w:rsidR="004D67C7">
        <w:t>(</w:t>
      </w:r>
      <w:hyperlink w:anchor="_ENREF_6" w:tooltip="Duffy, 2009 #1078" w:history="1">
        <w:r w:rsidR="00F20567">
          <w:t>Duffy, 2009</w:t>
        </w:r>
      </w:hyperlink>
      <w:r w:rsidR="004D67C7">
        <w:t>)</w:t>
      </w:r>
      <w:r w:rsidR="0081509A">
        <w:fldChar w:fldCharType="end"/>
      </w:r>
    </w:p>
    <w:p w:rsidR="005F5CD3" w:rsidRDefault="005F5CD3" w:rsidP="00880759">
      <w:pPr>
        <w:pStyle w:val="figurecaption"/>
        <w:numPr>
          <w:ilvl w:val="0"/>
          <w:numId w:val="0"/>
        </w:numPr>
      </w:pPr>
    </w:p>
    <w:p w:rsidR="005F5CD3" w:rsidRDefault="005F5CD3" w:rsidP="005F5CD3">
      <w:pPr>
        <w:pStyle w:val="figurecaption"/>
        <w:numPr>
          <w:ilvl w:val="0"/>
          <w:numId w:val="0"/>
        </w:numPr>
      </w:pPr>
      <w:r w:rsidRPr="005F5CD3">
        <w:rPr>
          <w:lang w:val="en-GB" w:eastAsia="en-GB"/>
        </w:rPr>
        <w:drawing>
          <wp:inline distT="0" distB="0" distL="0" distR="0">
            <wp:extent cx="3143250" cy="2629051"/>
            <wp:effectExtent l="19050" t="0" r="0" b="0"/>
            <wp:docPr id="6" name="Picture 10" descr="C:\Documents and Settings\Temp\My Documents\My Pictures\eduLabGravityEarthandMoonY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emp\My Documents\My Pictures\eduLabGravityEarthandMoonYJC.png"/>
                    <pic:cNvPicPr>
                      <a:picLocks noChangeAspect="1" noChangeArrowheads="1"/>
                    </pic:cNvPicPr>
                  </pic:nvPicPr>
                  <pic:blipFill>
                    <a:blip r:embed="rId20" cstate="print"/>
                    <a:srcRect/>
                    <a:stretch>
                      <a:fillRect/>
                    </a:stretch>
                  </pic:blipFill>
                  <pic:spPr bwMode="auto">
                    <a:xfrm>
                      <a:off x="0" y="0"/>
                      <a:ext cx="3143250" cy="2629051"/>
                    </a:xfrm>
                    <a:prstGeom prst="rect">
                      <a:avLst/>
                    </a:prstGeom>
                    <a:noFill/>
                    <a:ln w="9525">
                      <a:noFill/>
                      <a:miter lim="800000"/>
                      <a:headEnd/>
                      <a:tailEnd/>
                    </a:ln>
                  </pic:spPr>
                </pic:pic>
              </a:graphicData>
            </a:graphic>
          </wp:inline>
        </w:drawing>
      </w:r>
    </w:p>
    <w:p w:rsidR="00880759" w:rsidRDefault="005F5CD3" w:rsidP="00880759">
      <w:pPr>
        <w:pStyle w:val="figurecaption"/>
      </w:pPr>
      <w:bookmarkStart w:id="7" w:name="_Ref326307185"/>
      <w:r>
        <w:t xml:space="preserve">Earth-Moon </w:t>
      </w:r>
      <w:bookmarkEnd w:id="7"/>
      <w:r w:rsidR="007556FA">
        <w:t xml:space="preserve">model </w:t>
      </w:r>
      <w:r w:rsidR="0081509A">
        <w:fldChar w:fldCharType="begin"/>
      </w:r>
      <w:r w:rsidR="00EB1AC9">
        <w:instrText xml:space="preserve"> ADDIN EN.CITE &lt;EndNote&gt;&lt;Cite&gt;&lt;Author&gt;Wee&lt;/Author&gt;&lt;Year&gt;2012&lt;/Year&gt;&lt;RecNum&gt;1162&lt;/RecNum&gt;&lt;DisplayText&gt;(Wee, Duffy, &amp;amp; Hwang, 2012b)&lt;/DisplayText&gt;&lt;record&gt;&lt;rec-number&gt;1162&lt;/rec-number&gt;&lt;foreign-keys&gt;&lt;key app="EN" db-id="a0dfttzxd2exfjer9wavpxaqwpdrsvszde9a"&gt;1162&lt;/key&gt;&lt;key app="ENWeb" db-id="TXgezQrtqgcAABO2O7U"&gt;1150&lt;/key&gt;&lt;/foreign-keys&gt;&lt;ref-type name="Web Page"&gt;12&lt;/ref-type&gt;&lt;contributors&gt;&lt;authors&gt;&lt;author&gt;Wee, Loo Kang&lt;/author&gt;&lt;author&gt;Andrew Duffy&lt;/author&gt;&lt;author&gt;Fu-Kwun Hwang&lt;/author&gt;&lt;/authors&gt;&lt;/contributors&gt;&lt;titles&gt;&lt;title&gt;Ejs Open Source Gravitational Field &amp;amp; Potential of Earth and Moon Java Applet&lt;/title&gt;&lt;/titles&gt;&lt;dates&gt;&lt;year&gt;2012&lt;/year&gt;&lt;/dates&gt;&lt;pub-location&gt;Singapore&lt;/pub-location&gt;&lt;publisher&gt;Open Source Physics&lt;/publisher&gt;&lt;work-type&gt;application/java&lt;/work-type&gt;&lt;urls&gt;&lt;related-urls&gt;&lt;url&gt;http://www.phy.ntnu.edu.tw/ntnujava/index.php?topic=1924.0&lt;/url&gt;&lt;/related-urls&gt;&lt;/urls&gt;&lt;/record&gt;&lt;/Cite&gt;&lt;/EndNote&gt;</w:instrText>
      </w:r>
      <w:r w:rsidR="0081509A">
        <w:fldChar w:fldCharType="separate"/>
      </w:r>
      <w:r w:rsidR="004D67C7">
        <w:t>(</w:t>
      </w:r>
      <w:hyperlink w:anchor="_ENREF_34" w:tooltip="Wee, 2012 #1162" w:history="1">
        <w:r w:rsidR="00F20567">
          <w:t>Wee, Duffy, &amp; Hwang, 2012b</w:t>
        </w:r>
      </w:hyperlink>
      <w:r w:rsidR="004D67C7">
        <w:t>)</w:t>
      </w:r>
      <w:r w:rsidR="0081509A">
        <w:fldChar w:fldCharType="end"/>
      </w:r>
      <w:r w:rsidR="00880759">
        <w:t xml:space="preserve"> derived from Andrew’s original work </w:t>
      </w:r>
      <w:r w:rsidR="0081509A">
        <w:fldChar w:fldCharType="begin"/>
      </w:r>
      <w:r w:rsidR="00EB1AC9">
        <w:instrText xml:space="preserve"> ADDIN EN.CITE &lt;EndNote&gt;&lt;Cite&gt;&lt;Author&gt;Duffy&lt;/Author&gt;&lt;Year&gt;2009&lt;/Year&gt;&lt;RecNum&gt;1078&lt;/RecNum&gt;&lt;DisplayText&gt;(Duffy, 2009)&lt;/DisplayText&gt;&lt;record&gt;&lt;rec-number&gt;1078&lt;/rec-number&gt;&lt;foreign-keys&gt;&lt;key app="EN" db-id="a0dfttzxd2exfjer9wavpxaqwpdrsvszde9a"&gt;1078&lt;/key&gt;&lt;key app="ENWeb" db-id="TXgezQrtqgcAABO2O7U"&gt;1069&lt;/key&gt;&lt;/foreign-keys&gt;&lt;ref-type name="Web Page"&gt;12&lt;/ref-type&gt;&lt;contributors&gt;&lt;authors&gt;&lt;author&gt;Duffy, Andrew&lt;/author&gt;&lt;/authors&gt;&lt;/contributors&gt;&lt;titles&gt;&lt;title&gt;Point Charge Electric Field in 1D Model&lt;/title&gt;&lt;/titles&gt;&lt;dates&gt;&lt;year&gt;2009&lt;/year&gt;&lt;/dates&gt;&lt;pub-location&gt;Boston&lt;/pub-location&gt;&lt;publisher&gt;Open Source Physics&lt;/publisher&gt;&lt;urls&gt;&lt;related-urls&gt;&lt;url&gt;http://www.compadre.org/Repository/document/ServeFile.cfm?ID=9411&amp;amp;DocID=1574&lt;/url&gt;&lt;/related-urls&gt;&lt;/urls&gt;&lt;/record&gt;&lt;/Cite&gt;&lt;/EndNote&gt;</w:instrText>
      </w:r>
      <w:r w:rsidR="0081509A">
        <w:fldChar w:fldCharType="separate"/>
      </w:r>
      <w:r w:rsidR="004D67C7">
        <w:t>(</w:t>
      </w:r>
      <w:hyperlink w:anchor="_ENREF_6" w:tooltip="Duffy, 2009 #1078" w:history="1">
        <w:r w:rsidR="00F20567">
          <w:t>Duffy, 2009</w:t>
        </w:r>
      </w:hyperlink>
      <w:r w:rsidR="004D67C7">
        <w:t>)</w:t>
      </w:r>
      <w:r w:rsidR="0081509A">
        <w:fldChar w:fldCharType="end"/>
      </w:r>
    </w:p>
    <w:p w:rsidR="005F5CD3" w:rsidRDefault="002B0FCE" w:rsidP="005F5CD3">
      <w:pPr>
        <w:pStyle w:val="figurecaption"/>
        <w:numPr>
          <w:ilvl w:val="0"/>
          <w:numId w:val="0"/>
        </w:numPr>
      </w:pPr>
      <w:r>
        <w:rPr>
          <w:lang w:val="en-GB" w:eastAsia="en-GB"/>
        </w:rPr>
        <w:lastRenderedPageBreak/>
        <w:drawing>
          <wp:inline distT="0" distB="0" distL="0" distR="0">
            <wp:extent cx="3143250" cy="2635123"/>
            <wp:effectExtent l="19050" t="0" r="0" b="0"/>
            <wp:docPr id="20" name="Picture 17" descr="C:\Documents and Settings\Temp\My Documents\My Pictures\edulabkep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emp\My Documents\My Pictures\edulabkepler.PNG"/>
                    <pic:cNvPicPr>
                      <a:picLocks noChangeAspect="1" noChangeArrowheads="1"/>
                    </pic:cNvPicPr>
                  </pic:nvPicPr>
                  <pic:blipFill>
                    <a:blip r:embed="rId21" cstate="print"/>
                    <a:srcRect/>
                    <a:stretch>
                      <a:fillRect/>
                    </a:stretch>
                  </pic:blipFill>
                  <pic:spPr bwMode="auto">
                    <a:xfrm>
                      <a:off x="0" y="0"/>
                      <a:ext cx="3143250" cy="2635123"/>
                    </a:xfrm>
                    <a:prstGeom prst="rect">
                      <a:avLst/>
                    </a:prstGeom>
                    <a:noFill/>
                    <a:ln w="9525">
                      <a:noFill/>
                      <a:miter lim="800000"/>
                      <a:headEnd/>
                      <a:tailEnd/>
                    </a:ln>
                  </pic:spPr>
                </pic:pic>
              </a:graphicData>
            </a:graphic>
          </wp:inline>
        </w:drawing>
      </w:r>
    </w:p>
    <w:p w:rsidR="005F5CD3" w:rsidRDefault="005F5CD3" w:rsidP="00BD074D">
      <w:pPr>
        <w:pStyle w:val="figurecaption"/>
      </w:pPr>
      <w:bookmarkStart w:id="8" w:name="_Ref326307186"/>
      <w:r>
        <w:t xml:space="preserve">Kepler’s </w:t>
      </w:r>
      <w:r w:rsidR="007556FA">
        <w:t>3</w:t>
      </w:r>
      <w:r w:rsidR="007556FA" w:rsidRPr="007556FA">
        <w:rPr>
          <w:vertAlign w:val="superscript"/>
        </w:rPr>
        <w:t>rd</w:t>
      </w:r>
      <w:r w:rsidR="007556FA">
        <w:t xml:space="preserve"> Law </w:t>
      </w:r>
      <w:r>
        <w:t>system</w:t>
      </w:r>
      <w:bookmarkEnd w:id="8"/>
      <w:r w:rsidR="007556FA">
        <w:t xml:space="preserve"> model </w:t>
      </w:r>
      <w:r w:rsidR="0081509A">
        <w:fldChar w:fldCharType="begin"/>
      </w:r>
      <w:r w:rsidR="00EB1AC9">
        <w:instrText xml:space="preserve"> ADDIN EN.CITE &lt;EndNote&gt;&lt;Cite&gt;&lt;Author&gt;Timberlake&lt;/Author&gt;&lt;Year&gt;2011&lt;/Year&gt;&lt;RecNum&gt;1075&lt;/RecNum&gt;&lt;DisplayText&gt;(Timberlake &amp;amp; Wee, 2011)&lt;/DisplayText&gt;&lt;record&gt;&lt;rec-number&gt;1075&lt;/rec-number&gt;&lt;foreign-keys&gt;&lt;key app="EN" db-id="a0dfttzxd2exfjer9wavpxaqwpdrsvszde9a"&gt;1075&lt;/key&gt;&lt;key app="ENWeb" db-id="TXgezQrtqgcAABO2O7U"&gt;1066&lt;/key&gt;&lt;/foreign-keys&gt;&lt;ref-type name="Web Page"&gt;12&lt;/ref-type&gt;&lt;contributors&gt;&lt;authors&gt;&lt;author&gt;Timberlake, Todd&lt;/author&gt;&lt;author&gt;Loo Kang Wee&lt;/author&gt;&lt;/authors&gt;&lt;/contributors&gt;&lt;titles&gt;&lt;title&gt;Ejs Open Source Kepler 3rd Law System Model Java Applet&lt;/title&gt;&lt;/titles&gt;&lt;edition&gt;1.0&lt;/edition&gt;&lt;dates&gt;&lt;year&gt;2011&lt;/year&gt;&lt;/dates&gt;&lt;pub-location&gt;Singapore&lt;/pub-location&gt;&lt;urls&gt;&lt;related-urls&gt;&lt;url&gt;http://www.phy.ntnu.edu.tw/ntnujava/index.php?topic=2225.0&lt;/url&gt;&lt;/related-urls&gt;&lt;/urls&gt;&lt;/record&gt;&lt;/Cite&gt;&lt;/EndNote&gt;</w:instrText>
      </w:r>
      <w:r w:rsidR="0081509A">
        <w:fldChar w:fldCharType="separate"/>
      </w:r>
      <w:r w:rsidR="004D67C7">
        <w:t>(</w:t>
      </w:r>
      <w:hyperlink w:anchor="_ENREF_27" w:tooltip="Timberlake, 2011 #1075" w:history="1">
        <w:r w:rsidR="00F20567">
          <w:t>Timberlake &amp; Wee, 2011</w:t>
        </w:r>
      </w:hyperlink>
      <w:r w:rsidR="004D67C7">
        <w:t>)</w:t>
      </w:r>
      <w:r w:rsidR="0081509A">
        <w:fldChar w:fldCharType="end"/>
      </w:r>
      <w:r w:rsidR="007556FA">
        <w:t xml:space="preserve"> derived from Todd’s original </w:t>
      </w:r>
      <w:r w:rsidR="0001529B">
        <w:t>work</w:t>
      </w:r>
      <w:r w:rsidR="007556FA">
        <w:t xml:space="preserve"> </w:t>
      </w:r>
      <w:r w:rsidR="0081509A">
        <w:fldChar w:fldCharType="begin"/>
      </w:r>
      <w:r w:rsidR="00EB1AC9">
        <w:instrText xml:space="preserve"> ADDIN EN.CITE &lt;EndNote&gt;&lt;Cite&gt;&lt;Author&gt;Timberlake&lt;/Author&gt;&lt;Year&gt;2010&lt;/Year&gt;&lt;RecNum&gt;1074&lt;/RecNum&gt;&lt;DisplayText&gt;(Timberlake, 2010)&lt;/DisplayText&gt;&lt;record&gt;&lt;rec-number&gt;1074&lt;/rec-number&gt;&lt;foreign-keys&gt;&lt;key app="EN" db-id="a0dfttzxd2exfjer9wavpxaqwpdrsvszde9a"&gt;1074&lt;/key&gt;&lt;key app="ENWeb" db-id="TXgezQrtqgcAABO2O7U"&gt;1065&lt;/key&gt;&lt;/foreign-keys&gt;&lt;ref-type name="Web Page"&gt;12&lt;/ref-type&gt;&lt;contributors&gt;&lt;authors&gt;&lt;author&gt;Timberlake, Todd&lt;/author&gt;&lt;/authors&gt;&lt;/contributors&gt;&lt;titles&gt;&lt;title&gt;Kepler System Model&lt;/title&gt;&lt;/titles&gt;&lt;edition&gt;1.0&lt;/edition&gt;&lt;dates&gt;&lt;year&gt;2010&lt;/year&gt;&lt;/dates&gt;&lt;urls&gt;&lt;related-urls&gt;&lt;url&gt;http://www.compadre.org/Repository/document/ServeFile.cfm?ID=9757&amp;amp;DocID=1451&lt;/url&gt;&lt;/related-urls&gt;&lt;/urls&gt;&lt;/record&gt;&lt;/Cite&gt;&lt;/EndNote&gt;</w:instrText>
      </w:r>
      <w:r w:rsidR="0081509A">
        <w:fldChar w:fldCharType="separate"/>
      </w:r>
      <w:r w:rsidR="004D67C7">
        <w:t>(</w:t>
      </w:r>
      <w:hyperlink w:anchor="_ENREF_26" w:tooltip="Timberlake, 2010 #1074" w:history="1">
        <w:r w:rsidR="00F20567">
          <w:t>Timberlake, 2010</w:t>
        </w:r>
      </w:hyperlink>
      <w:r w:rsidR="004D67C7">
        <w:t>)</w:t>
      </w:r>
      <w:r w:rsidR="0081509A">
        <w:fldChar w:fldCharType="end"/>
      </w:r>
      <w:r w:rsidR="007556FA">
        <w:t xml:space="preserve"> </w:t>
      </w:r>
    </w:p>
    <w:p w:rsidR="005F5CD3" w:rsidRDefault="002B0FCE" w:rsidP="005F5CD3">
      <w:pPr>
        <w:pStyle w:val="figurecaption"/>
        <w:numPr>
          <w:ilvl w:val="0"/>
          <w:numId w:val="0"/>
        </w:numPr>
      </w:pPr>
      <w:r>
        <w:rPr>
          <w:lang w:val="en-GB" w:eastAsia="en-GB"/>
        </w:rPr>
        <w:drawing>
          <wp:inline distT="0" distB="0" distL="0" distR="0">
            <wp:extent cx="3143250" cy="3278744"/>
            <wp:effectExtent l="19050" t="0" r="0" b="0"/>
            <wp:docPr id="16" name="Picture 13" descr="C:\Documents and Settings\Temp\My Documents\My Pictures\Ejs_Open_Source_Superposition_of_2_Waves_generated_by_equ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emp\My Documents\My Pictures\Ejs_Open_Source_Superposition_of_2_Waves_generated_by_equations.png"/>
                    <pic:cNvPicPr>
                      <a:picLocks noChangeAspect="1" noChangeArrowheads="1"/>
                    </pic:cNvPicPr>
                  </pic:nvPicPr>
                  <pic:blipFill>
                    <a:blip r:embed="rId22" cstate="print"/>
                    <a:srcRect/>
                    <a:stretch>
                      <a:fillRect/>
                    </a:stretch>
                  </pic:blipFill>
                  <pic:spPr bwMode="auto">
                    <a:xfrm>
                      <a:off x="0" y="0"/>
                      <a:ext cx="3143250" cy="3278744"/>
                    </a:xfrm>
                    <a:prstGeom prst="rect">
                      <a:avLst/>
                    </a:prstGeom>
                    <a:noFill/>
                    <a:ln w="9525">
                      <a:noFill/>
                      <a:miter lim="800000"/>
                      <a:headEnd/>
                      <a:tailEnd/>
                    </a:ln>
                  </pic:spPr>
                </pic:pic>
              </a:graphicData>
            </a:graphic>
          </wp:inline>
        </w:drawing>
      </w:r>
    </w:p>
    <w:p w:rsidR="005F5CD3" w:rsidRDefault="005F5CD3" w:rsidP="00BD074D">
      <w:pPr>
        <w:pStyle w:val="figurecaption"/>
      </w:pPr>
      <w:bookmarkStart w:id="9" w:name="_Ref326307187"/>
      <w:r>
        <w:t>Superposition of waves</w:t>
      </w:r>
      <w:bookmarkEnd w:id="9"/>
      <w:r w:rsidR="007556FA">
        <w:t xml:space="preserve"> model</w:t>
      </w:r>
      <w:r w:rsidR="0001529B">
        <w:t xml:space="preserve"> </w:t>
      </w:r>
      <w:r w:rsidR="0081509A">
        <w:fldChar w:fldCharType="begin"/>
      </w:r>
      <w:r w:rsidR="00EB1AC9">
        <w:instrText xml:space="preserve"> ADDIN EN.CITE &lt;EndNote&gt;&lt;Cite&gt;&lt;Author&gt;Wee&lt;/Author&gt;&lt;Year&gt;2009&lt;/Year&gt;&lt;RecNum&gt;1167&lt;/RecNum&gt;&lt;DisplayText&gt;(Wee, Christian, &amp;amp; Hwang, 2009)&lt;/DisplayText&gt;&lt;record&gt;&lt;rec-number&gt;1167&lt;/rec-number&gt;&lt;foreign-keys&gt;&lt;key app="EN" db-id="a0dfttzxd2exfjer9wavpxaqwpdrsvszde9a"&gt;1167&lt;/key&gt;&lt;key app="ENWeb" db-id="TXgezQrtqgcAABO2O7U"&gt;1154&lt;/key&gt;&lt;/foreign-keys&gt;&lt;ref-type name="Web Page"&gt;12&lt;/ref-type&gt;&lt;contributors&gt;&lt;authors&gt;&lt;author&gt;Wee, Loo Kang&lt;/author&gt;&lt;author&gt;Christian, Wolfgang&lt;/author&gt;&lt;author&gt;Fu-Kwun Hwang&lt;/author&gt;&lt;/authors&gt;&lt;/contributors&gt;&lt;titles&gt;&lt;title&gt;Ejs Open Source Superposition of 2 Waves generated by equations&lt;/title&gt;&lt;/titles&gt;&lt;dates&gt;&lt;year&gt;2009&lt;/year&gt;&lt;/dates&gt;&lt;pub-location&gt;Singapore&lt;/pub-location&gt;&lt;publisher&gt;Open Source Physics&lt;/publisher&gt;&lt;work-type&gt;application/Java&lt;/work-type&gt;&lt;urls&gt;&lt;related-urls&gt;&lt;url&gt;http://www.phy.ntnu.edu.tw/ntnujava/index.php?topic=906.0&lt;/url&gt;&lt;/related-urls&gt;&lt;/urls&gt;&lt;access-date&gt;20 October 2010&lt;/access-date&gt;&lt;/record&gt;&lt;/Cite&gt;&lt;/EndNote&gt;</w:instrText>
      </w:r>
      <w:r w:rsidR="0081509A">
        <w:fldChar w:fldCharType="separate"/>
      </w:r>
      <w:r w:rsidR="004D67C7">
        <w:t>(</w:t>
      </w:r>
      <w:hyperlink w:anchor="_ENREF_31" w:tooltip="Wee, 2009 #1167" w:history="1">
        <w:r w:rsidR="00F20567">
          <w:t>Wee, Christian, &amp; Hwang, 2009</w:t>
        </w:r>
      </w:hyperlink>
      <w:r w:rsidR="004D67C7">
        <w:t>)</w:t>
      </w:r>
      <w:r w:rsidR="0081509A">
        <w:fldChar w:fldCharType="end"/>
      </w:r>
      <w:r w:rsidR="002C1AE9">
        <w:t xml:space="preserve"> </w:t>
      </w:r>
      <w:r w:rsidR="0001529B">
        <w:t xml:space="preserve">derived from Christian’s original work </w:t>
      </w:r>
      <w:r w:rsidR="0081509A">
        <w:fldChar w:fldCharType="begin"/>
      </w:r>
      <w:r w:rsidR="00EB1AC9">
        <w:instrText xml:space="preserve"> ADDIN EN.CITE &lt;EndNote&gt;&lt;Cite&gt;&lt;Author&gt;Christian&lt;/Author&gt;&lt;Year&gt;2008&lt;/Year&gt;&lt;RecNum&gt;1166&lt;/RecNum&gt;&lt;DisplayText&gt;(Christian, 2008)&lt;/DisplayText&gt;&lt;record&gt;&lt;rec-number&gt;1166&lt;/rec-number&gt;&lt;foreign-keys&gt;&lt;key app="EN" db-id="a0dfttzxd2exfjer9wavpxaqwpdrsvszde9a"&gt;1166&lt;/key&gt;&lt;key app="ENWeb" db-id="TXgezQrtqgcAABO2O7U"&gt;1153&lt;/key&gt;&lt;/foreign-keys&gt;&lt;ref-type name="Web Page"&gt;12&lt;/ref-type&gt;&lt;contributors&gt;&lt;authors&gt;&lt;author&gt;Wolfgang Christian&lt;/author&gt;&lt;/authors&gt;&lt;/contributors&gt;&lt;titles&gt;&lt;title&gt;Wave Function Plotter Model&lt;/title&gt;&lt;/titles&gt;&lt;dates&gt;&lt;year&gt;2008&lt;/year&gt;&lt;/dates&gt;&lt;pub-location&gt;USA&lt;/pub-location&gt;&lt;publisher&gt;Open Source Physics&lt;/publisher&gt;&lt;work-type&gt;application/Java&lt;/work-type&gt;&lt;urls&gt;&lt;related-urls&gt;&lt;url&gt;http://www.compadre.org/osp/items/detail.cfm?ID=7570&lt;/url&gt;&lt;/related-urls&gt;&lt;/urls&gt;&lt;access-date&gt;20 October 2010&lt;/access-date&gt;&lt;/record&gt;&lt;/Cite&gt;&lt;/EndNote&gt;</w:instrText>
      </w:r>
      <w:r w:rsidR="0081509A">
        <w:fldChar w:fldCharType="separate"/>
      </w:r>
      <w:r w:rsidR="004D67C7">
        <w:t>(</w:t>
      </w:r>
      <w:hyperlink w:anchor="_ENREF_3" w:tooltip="Christian, 2008 #1166" w:history="1">
        <w:r w:rsidR="00F20567">
          <w:t>Christian, 2008</w:t>
        </w:r>
      </w:hyperlink>
      <w:r w:rsidR="004D67C7">
        <w:t>)</w:t>
      </w:r>
      <w:r w:rsidR="0081509A">
        <w:fldChar w:fldCharType="end"/>
      </w:r>
    </w:p>
    <w:p w:rsidR="00D22531" w:rsidRDefault="00FB5E42" w:rsidP="0055711B">
      <w:pPr>
        <w:pStyle w:val="Heading1"/>
      </w:pPr>
      <w:r>
        <w:t>Methods</w:t>
      </w:r>
    </w:p>
    <w:p w:rsidR="00C12232" w:rsidRPr="00EB1AC9" w:rsidRDefault="00CC3CAA" w:rsidP="00D22531">
      <w:pPr>
        <w:pStyle w:val="BodyText"/>
        <w:ind w:firstLine="0"/>
        <w:rPr>
          <w:b/>
          <w:sz w:val="16"/>
          <w:szCs w:val="16"/>
        </w:rPr>
      </w:pPr>
      <w:r w:rsidRPr="00EB1AC9">
        <w:rPr>
          <w:b/>
          <w:sz w:val="16"/>
          <w:szCs w:val="16"/>
        </w:rPr>
        <w:t xml:space="preserve">Table 2: </w:t>
      </w:r>
      <w:r w:rsidR="00164BFD" w:rsidRPr="00EB1AC9">
        <w:rPr>
          <w:b/>
          <w:sz w:val="16"/>
          <w:szCs w:val="16"/>
        </w:rPr>
        <w:t>R</w:t>
      </w:r>
      <w:r w:rsidRPr="00EB1AC9">
        <w:rPr>
          <w:b/>
          <w:sz w:val="16"/>
          <w:szCs w:val="16"/>
        </w:rPr>
        <w:t>esearch methods used by school River Valley high School (RVHS) and Anderson Junior College (AJC)</w:t>
      </w:r>
    </w:p>
    <w:tbl>
      <w:tblPr>
        <w:tblStyle w:val="TableGrid"/>
        <w:tblW w:w="0" w:type="auto"/>
        <w:tblLayout w:type="fixed"/>
        <w:tblLook w:val="04A0"/>
      </w:tblPr>
      <w:tblGrid>
        <w:gridCol w:w="828"/>
        <w:gridCol w:w="1350"/>
        <w:gridCol w:w="1169"/>
        <w:gridCol w:w="1014"/>
        <w:gridCol w:w="805"/>
      </w:tblGrid>
      <w:tr w:rsidR="00CC3CAA" w:rsidTr="00164BFD">
        <w:tc>
          <w:tcPr>
            <w:tcW w:w="828" w:type="dxa"/>
            <w:vAlign w:val="center"/>
          </w:tcPr>
          <w:p w:rsidR="00AC7021" w:rsidRDefault="00AC7021" w:rsidP="00CC3CAA">
            <w:pPr>
              <w:pStyle w:val="BodyText"/>
              <w:ind w:firstLine="0"/>
              <w:jc w:val="center"/>
            </w:pPr>
            <w:r>
              <w:t>School</w:t>
            </w:r>
          </w:p>
        </w:tc>
        <w:tc>
          <w:tcPr>
            <w:tcW w:w="1350" w:type="dxa"/>
            <w:vAlign w:val="center"/>
          </w:tcPr>
          <w:p w:rsidR="00AC7021" w:rsidRDefault="00AC7021" w:rsidP="00CC3CAA">
            <w:pPr>
              <w:pStyle w:val="BodyText"/>
              <w:ind w:firstLine="0"/>
              <w:jc w:val="center"/>
            </w:pPr>
            <w:r>
              <w:t>Research Method</w:t>
            </w:r>
          </w:p>
        </w:tc>
        <w:tc>
          <w:tcPr>
            <w:tcW w:w="1169" w:type="dxa"/>
            <w:vAlign w:val="center"/>
          </w:tcPr>
          <w:p w:rsidR="00AC7021" w:rsidRDefault="00CC3CAA" w:rsidP="00CC3CAA">
            <w:pPr>
              <w:pStyle w:val="BodyText"/>
              <w:ind w:firstLine="0"/>
              <w:jc w:val="center"/>
            </w:pPr>
            <w:r>
              <w:t xml:space="preserve">Students in </w:t>
            </w:r>
            <w:r w:rsidR="00AC7021">
              <w:t>exp</w:t>
            </w:r>
            <w:r>
              <w:t>erimental group</w:t>
            </w:r>
          </w:p>
        </w:tc>
        <w:tc>
          <w:tcPr>
            <w:tcW w:w="1014" w:type="dxa"/>
            <w:vAlign w:val="center"/>
          </w:tcPr>
          <w:p w:rsidR="00AC7021" w:rsidRDefault="00CC3CAA" w:rsidP="00CC3CAA">
            <w:pPr>
              <w:pStyle w:val="BodyText"/>
              <w:ind w:firstLine="0"/>
              <w:jc w:val="center"/>
            </w:pPr>
            <w:r>
              <w:t xml:space="preserve">Students in </w:t>
            </w:r>
            <w:r w:rsidR="00AC7021">
              <w:t>control</w:t>
            </w:r>
            <w:r>
              <w:t xml:space="preserve"> group</w:t>
            </w:r>
          </w:p>
        </w:tc>
        <w:tc>
          <w:tcPr>
            <w:tcW w:w="805" w:type="dxa"/>
            <w:vAlign w:val="center"/>
          </w:tcPr>
          <w:p w:rsidR="00AC7021" w:rsidRDefault="002D6722" w:rsidP="002D6722">
            <w:pPr>
              <w:pStyle w:val="BodyText"/>
              <w:ind w:firstLine="0"/>
              <w:jc w:val="center"/>
            </w:pPr>
            <w:r>
              <w:t>T</w:t>
            </w:r>
            <w:r w:rsidR="00AC7021">
              <w:t>eachers</w:t>
            </w:r>
          </w:p>
        </w:tc>
      </w:tr>
      <w:tr w:rsidR="00CC3CAA" w:rsidTr="00164BFD">
        <w:tc>
          <w:tcPr>
            <w:tcW w:w="828" w:type="dxa"/>
            <w:vAlign w:val="center"/>
          </w:tcPr>
          <w:p w:rsidR="00AC7021" w:rsidRDefault="00AC7021" w:rsidP="00CC3CAA">
            <w:pPr>
              <w:pStyle w:val="BodyText"/>
              <w:ind w:firstLine="0"/>
              <w:jc w:val="center"/>
            </w:pPr>
            <w:r>
              <w:t>RVHS</w:t>
            </w:r>
          </w:p>
        </w:tc>
        <w:tc>
          <w:tcPr>
            <w:tcW w:w="1350" w:type="dxa"/>
            <w:vAlign w:val="center"/>
          </w:tcPr>
          <w:p w:rsidR="00AC7021" w:rsidRDefault="00311ECE" w:rsidP="00311ECE">
            <w:pPr>
              <w:pStyle w:val="BodyText"/>
              <w:ind w:firstLine="0"/>
              <w:jc w:val="center"/>
            </w:pPr>
            <w:r>
              <w:t>L</w:t>
            </w:r>
            <w:r w:rsidR="00CC3CAA">
              <w:t xml:space="preserve">esson study </w:t>
            </w:r>
          </w:p>
        </w:tc>
        <w:tc>
          <w:tcPr>
            <w:tcW w:w="1169" w:type="dxa"/>
            <w:vAlign w:val="center"/>
          </w:tcPr>
          <w:p w:rsidR="00AC7021" w:rsidRDefault="00311ECE" w:rsidP="00CC3CAA">
            <w:pPr>
              <w:pStyle w:val="BodyText"/>
              <w:ind w:firstLine="0"/>
              <w:jc w:val="center"/>
            </w:pPr>
            <w:r>
              <w:t>242</w:t>
            </w:r>
          </w:p>
        </w:tc>
        <w:tc>
          <w:tcPr>
            <w:tcW w:w="1014" w:type="dxa"/>
            <w:vAlign w:val="center"/>
          </w:tcPr>
          <w:p w:rsidR="00AC7021" w:rsidRDefault="00311ECE" w:rsidP="00CC3CAA">
            <w:pPr>
              <w:pStyle w:val="BodyText"/>
              <w:ind w:firstLine="0"/>
              <w:jc w:val="center"/>
            </w:pPr>
            <w:r>
              <w:t>0</w:t>
            </w:r>
          </w:p>
        </w:tc>
        <w:tc>
          <w:tcPr>
            <w:tcW w:w="805" w:type="dxa"/>
            <w:vAlign w:val="center"/>
          </w:tcPr>
          <w:p w:rsidR="00AC7021" w:rsidRDefault="00AC7021" w:rsidP="00CC3CAA">
            <w:pPr>
              <w:pStyle w:val="BodyText"/>
              <w:ind w:firstLine="0"/>
              <w:jc w:val="center"/>
            </w:pPr>
            <w:r>
              <w:t>3</w:t>
            </w:r>
          </w:p>
        </w:tc>
      </w:tr>
      <w:tr w:rsidR="00CC3CAA" w:rsidTr="00164BFD">
        <w:tc>
          <w:tcPr>
            <w:tcW w:w="828" w:type="dxa"/>
            <w:vAlign w:val="center"/>
          </w:tcPr>
          <w:p w:rsidR="00AC7021" w:rsidRDefault="00AC7021" w:rsidP="00CC3CAA">
            <w:pPr>
              <w:pStyle w:val="BodyText"/>
              <w:ind w:firstLine="0"/>
              <w:jc w:val="center"/>
            </w:pPr>
            <w:r>
              <w:t>AJC</w:t>
            </w:r>
          </w:p>
        </w:tc>
        <w:tc>
          <w:tcPr>
            <w:tcW w:w="1350" w:type="dxa"/>
            <w:vAlign w:val="center"/>
          </w:tcPr>
          <w:p w:rsidR="00AC7021" w:rsidRDefault="00AC7021" w:rsidP="00CC3CAA">
            <w:pPr>
              <w:pStyle w:val="BodyText"/>
              <w:ind w:firstLine="0"/>
              <w:jc w:val="center"/>
            </w:pPr>
            <w:r>
              <w:t>Experimental</w:t>
            </w:r>
            <w:r w:rsidR="00CC3CAA">
              <w:t xml:space="preserve"> with pre-post test analysis</w:t>
            </w:r>
          </w:p>
        </w:tc>
        <w:tc>
          <w:tcPr>
            <w:tcW w:w="1169" w:type="dxa"/>
            <w:vAlign w:val="center"/>
          </w:tcPr>
          <w:p w:rsidR="00AC7021" w:rsidRDefault="00AC7021" w:rsidP="00CC3CAA">
            <w:pPr>
              <w:pStyle w:val="BodyText"/>
              <w:ind w:firstLine="0"/>
              <w:jc w:val="center"/>
            </w:pPr>
            <w:r>
              <w:t>67</w:t>
            </w:r>
          </w:p>
        </w:tc>
        <w:tc>
          <w:tcPr>
            <w:tcW w:w="1014" w:type="dxa"/>
            <w:vAlign w:val="center"/>
          </w:tcPr>
          <w:p w:rsidR="00AC7021" w:rsidRDefault="00AC7021" w:rsidP="00CC3CAA">
            <w:pPr>
              <w:pStyle w:val="BodyText"/>
              <w:ind w:firstLine="0"/>
              <w:jc w:val="center"/>
            </w:pPr>
            <w:r>
              <w:t>62</w:t>
            </w:r>
          </w:p>
        </w:tc>
        <w:tc>
          <w:tcPr>
            <w:tcW w:w="805" w:type="dxa"/>
            <w:vAlign w:val="center"/>
          </w:tcPr>
          <w:p w:rsidR="00AC7021" w:rsidRDefault="00AC7021" w:rsidP="00CC3CAA">
            <w:pPr>
              <w:pStyle w:val="BodyText"/>
              <w:ind w:firstLine="0"/>
              <w:jc w:val="center"/>
            </w:pPr>
            <w:r>
              <w:t>3</w:t>
            </w:r>
          </w:p>
        </w:tc>
      </w:tr>
    </w:tbl>
    <w:p w:rsidR="00AC7021" w:rsidRDefault="00AC7021" w:rsidP="009C049D">
      <w:pPr>
        <w:pStyle w:val="BodyText"/>
      </w:pPr>
    </w:p>
    <w:p w:rsidR="00101111" w:rsidRDefault="00101111" w:rsidP="00101111">
      <w:pPr>
        <w:pStyle w:val="Heading2"/>
      </w:pPr>
      <w:r>
        <w:t>RVHS</w:t>
      </w:r>
    </w:p>
    <w:p w:rsidR="008C2E38" w:rsidRPr="00A46F0E" w:rsidRDefault="008C2E38" w:rsidP="008C2E38">
      <w:pPr>
        <w:pStyle w:val="Heading3"/>
      </w:pPr>
      <w:r>
        <w:t>Setup</w:t>
      </w:r>
    </w:p>
    <w:p w:rsidR="009510C4" w:rsidRDefault="002D6722" w:rsidP="009510C4">
      <w:pPr>
        <w:pStyle w:val="BodyText"/>
      </w:pPr>
      <w:r>
        <w:lastRenderedPageBreak/>
        <w:t>The</w:t>
      </w:r>
      <w:r w:rsidR="009510C4">
        <w:t xml:space="preserve"> students are seated in groups of </w:t>
      </w:r>
      <w:r w:rsidR="003F6A95">
        <w:t>3</w:t>
      </w:r>
      <w:r w:rsidR="009510C4">
        <w:t xml:space="preserve"> to </w:t>
      </w:r>
      <w:r w:rsidR="003F6A95">
        <w:t>4</w:t>
      </w:r>
      <w:r>
        <w:t xml:space="preserve"> and </w:t>
      </w:r>
      <w:r w:rsidR="009510C4">
        <w:t xml:space="preserve">are equipped with the worksheet and a laptop loaded with the computer model </w:t>
      </w:r>
      <w:r w:rsidR="0081509A">
        <w:fldChar w:fldCharType="begin"/>
      </w:r>
      <w:r w:rsidR="00EB1AC9">
        <w:instrText xml:space="preserve"> ADDIN EN.CITE &lt;EndNote&gt;&lt;Cite&gt;&lt;Author&gt;Wee&lt;/Author&gt;&lt;Year&gt;2008&lt;/Year&gt;&lt;RecNum&gt;459&lt;/RecNum&gt;&lt;DisplayText&gt;(Wee, 2012b; Wee &amp;amp; Esquembre, 2008)&lt;/DisplayText&gt;&lt;record&gt;&lt;rec-number&gt;459&lt;/rec-number&gt;&lt;foreign-keys&gt;&lt;key app="EN" db-id="a0dfttzxd2exfjer9wavpxaqwpdrsvszde9a"&gt;459&lt;/key&gt;&lt;key app="ENWeb" db-id="TXgezQrtqgcAABO2O7U"&gt;485&lt;/key&gt;&lt;/foreign-keys&gt;&lt;ref-type name="Web Page"&gt;12&lt;/ref-type&gt;&lt;contributors&gt;&lt;authors&gt;&lt;author&gt;Wee, Loo Kang&lt;/author&gt;&lt;author&gt;Esquembre, Francisco&lt;/author&gt;&lt;/authors&gt;&lt;/contributors&gt;&lt;titles&gt;&lt;title&gt;Ejs open source java applet 1D collision carts Elastic and Inelastic Collision&lt;/title&gt;&lt;/titles&gt;&lt;dates&gt;&lt;year&gt;2008&lt;/year&gt;&lt;/dates&gt;&lt;pub-location&gt;Singapore&lt;/pub-location&gt;&lt;publisher&gt;Open Source Physics&lt;/publisher&gt;&lt;work-type&gt;application/java&lt;/work-type&gt;&lt;urls&gt;&lt;related-urls&gt;&lt;url&gt;http://www.phy.ntnu.edu.tw/ntnujava/index.php?topic=831.0&lt;/url&gt;&lt;/related-urls&gt;&lt;/urls&gt;&lt;/record&gt;&lt;/Cite&gt;&lt;Cite&gt;&lt;Author&gt;Wee&lt;/Author&gt;&lt;Year&gt;2012&lt;/Year&gt;&lt;RecNum&gt;1129&lt;/RecNum&gt;&lt;record&gt;&lt;rec-number&gt;1129&lt;/rec-number&gt;&lt;foreign-keys&gt;&lt;key app="EN" db-id="a0dfttzxd2exfjer9wavpxaqwpdrsvszde9a"&gt;1129&lt;/key&gt;&lt;key app="ENWeb" db-id="TXgezQrtqgcAABO2O7U"&gt;1117&lt;/key&gt;&lt;/foreign-keys&gt;&lt;ref-type name="Journal Article"&gt;17&lt;/ref-type&gt;&lt;contributors&gt;&lt;authors&gt;&lt;author&gt;Loo Kang Wee&lt;/author&gt;&lt;/authors&gt;&lt;/contributors&gt;&lt;titles&gt;&lt;title&gt;One-dimensional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lt;/pages&gt;&lt;volume&gt;47&lt;/volume&gt;&lt;number&gt;3&lt;/number&gt;&lt;dates&gt;&lt;year&gt;2012&lt;/year&gt;&lt;/dates&gt;&lt;isbn&gt;0031-9120&lt;/isbn&gt;&lt;urls&gt;&lt;related-urls&gt;&lt;url&gt;http://stacks.iop.org/0031-9120/47/i=3/a=301&lt;/url&gt;&lt;url&gt;http://weelookang.blogspot.com/2011/12/one-dimensional-collision-cart-computer.html&lt;/url&gt;&lt;/related-urls&gt;&lt;/urls&gt;&lt;/record&gt;&lt;/Cite&gt;&lt;/EndNote&gt;</w:instrText>
      </w:r>
      <w:r w:rsidR="0081509A">
        <w:fldChar w:fldCharType="separate"/>
      </w:r>
      <w:r w:rsidR="009510C4">
        <w:rPr>
          <w:noProof/>
        </w:rPr>
        <w:t>(</w:t>
      </w:r>
      <w:hyperlink w:anchor="_ENREF_30" w:tooltip="Wee, 2012 #1129" w:history="1">
        <w:r w:rsidR="00F20567">
          <w:rPr>
            <w:noProof/>
          </w:rPr>
          <w:t>Wee, 2012b</w:t>
        </w:r>
      </w:hyperlink>
      <w:r w:rsidR="009510C4">
        <w:rPr>
          <w:noProof/>
        </w:rPr>
        <w:t xml:space="preserve">; </w:t>
      </w:r>
      <w:hyperlink w:anchor="_ENREF_35" w:tooltip="Wee, 2008 #459" w:history="1">
        <w:r w:rsidR="00F20567">
          <w:rPr>
            <w:noProof/>
          </w:rPr>
          <w:t>Wee &amp; Esquembre, 2008</w:t>
        </w:r>
      </w:hyperlink>
      <w:r w:rsidR="009510C4">
        <w:rPr>
          <w:noProof/>
        </w:rPr>
        <w:t>)</w:t>
      </w:r>
      <w:r w:rsidR="0081509A">
        <w:fldChar w:fldCharType="end"/>
      </w:r>
      <w:r w:rsidR="009510C4">
        <w:t>.</w:t>
      </w:r>
      <w:r w:rsidR="009510C4" w:rsidRPr="009510C4">
        <w:t xml:space="preserve"> </w:t>
      </w:r>
      <w:r w:rsidR="009510C4">
        <w:t>The questions in the worksheet were ad</w:t>
      </w:r>
      <w:r w:rsidR="00164BFD">
        <w:t>a</w:t>
      </w:r>
      <w:r w:rsidR="009510C4">
        <w:t xml:space="preserve">pted from the </w:t>
      </w:r>
      <w:r w:rsidR="009510C4" w:rsidRPr="009510C4">
        <w:t>Newtonian Tasks Inspired by Physics Education Research by Curtis J. Hieggelke</w:t>
      </w:r>
      <w:r w:rsidR="009510C4">
        <w:t xml:space="preserve">, to suit the </w:t>
      </w:r>
      <w:r w:rsidR="00164BFD">
        <w:t>particular interest of the teachers,</w:t>
      </w:r>
      <w:r w:rsidR="009510C4">
        <w:t xml:space="preserve"> curriculum and the language of local students.</w:t>
      </w:r>
    </w:p>
    <w:p w:rsidR="00101111" w:rsidRDefault="00101111" w:rsidP="003229F1">
      <w:pPr>
        <w:pStyle w:val="BodyText"/>
      </w:pPr>
    </w:p>
    <w:p w:rsidR="008C2E38" w:rsidRDefault="008C2E38" w:rsidP="008C2E38">
      <w:pPr>
        <w:pStyle w:val="Heading3"/>
      </w:pPr>
      <w:r>
        <w:t>Worksheet</w:t>
      </w:r>
    </w:p>
    <w:p w:rsidR="008C2E38" w:rsidRDefault="008C2E38" w:rsidP="008C2E38">
      <w:pPr>
        <w:pStyle w:val="BodyText"/>
      </w:pPr>
      <w:r>
        <w:t xml:space="preserve">The worksheet uses </w:t>
      </w:r>
      <w:r w:rsidR="009510C4">
        <w:t xml:space="preserve">open ended </w:t>
      </w:r>
      <w:r>
        <w:t xml:space="preserve">scenarios of the 3 different </w:t>
      </w:r>
      <w:r w:rsidR="008C13BD">
        <w:t>collisions</w:t>
      </w:r>
      <w:r>
        <w:t xml:space="preserve"> with lesson design influenced by predict-observe-explain </w:t>
      </w:r>
      <w:r w:rsidR="0081509A">
        <w:fldChar w:fldCharType="begin"/>
      </w:r>
      <w:r>
        <w:instrText xml:space="preserve"> ADDIN EN.CITE &lt;EndNote&gt;&lt;Cite&gt;&lt;Author&gt;Liew&lt;/Author&gt;&lt;Year&gt;1995&lt;/Year&gt;&lt;RecNum&gt;47&lt;/RecNum&gt;&lt;DisplayText&gt;(Liew &amp;amp; Treagust, 1995)&lt;/DisplayText&gt;&lt;record&gt;&lt;rec-number&gt;47&lt;/rec-number&gt;&lt;foreign-keys&gt;&lt;key app="EN" db-id="a0dfttzxd2exfjer9wavpxaqwpdrsvszde9a"&gt;47&lt;/key&gt;&lt;key app="ENWeb" db-id="TXgezQrtqgcAABO2O7U"&gt;39&lt;/key&gt;&lt;/foreign-keys&gt;&lt;ref-type name="Journal Article"&gt;17&lt;/ref-type&gt;&lt;contributors&gt;&lt;authors&gt;&lt;author&gt;Liew, C.W.&lt;/author&gt;&lt;author&gt;Treagust, D. F.&lt;/author&gt;&lt;/authors&gt;&lt;/contributors&gt;&lt;titles&gt;&lt;title&gt;A predict-observe-explain teaching sequence for learning about students’ understanding of heat and expansion of liquids&lt;/title&gt;&lt;secondary-title&gt;Australian Science Teachers’ Journal&lt;/secondary-title&gt;&lt;/titles&gt;&lt;pages&gt;68-71&lt;/pages&gt;&lt;volume&gt;41&lt;/volume&gt;&lt;number&gt;1&lt;/number&gt;&lt;dates&gt;&lt;year&gt;1995&lt;/year&gt;&lt;/dates&gt;&lt;urls&gt;&lt;/urls&gt;&lt;/record&gt;&lt;/Cite&gt;&lt;/EndNote&gt;</w:instrText>
      </w:r>
      <w:r w:rsidR="0081509A">
        <w:fldChar w:fldCharType="separate"/>
      </w:r>
      <w:r>
        <w:rPr>
          <w:noProof/>
        </w:rPr>
        <w:t>(</w:t>
      </w:r>
      <w:hyperlink w:anchor="_ENREF_17" w:tooltip="Liew, 1995 #47" w:history="1">
        <w:r w:rsidR="00F20567">
          <w:rPr>
            <w:noProof/>
          </w:rPr>
          <w:t>Liew &amp; Treagust, 1995</w:t>
        </w:r>
      </w:hyperlink>
      <w:r>
        <w:rPr>
          <w:noProof/>
        </w:rPr>
        <w:t>)</w:t>
      </w:r>
      <w:r w:rsidR="0081509A">
        <w:fldChar w:fldCharType="end"/>
      </w:r>
      <w:r>
        <w:t xml:space="preserve"> strategy, to allow students to discuss and collaboratively decide on the most </w:t>
      </w:r>
      <w:r w:rsidR="008C13BD">
        <w:t>appropriate</w:t>
      </w:r>
      <w:r>
        <w:t xml:space="preserve"> answers to </w:t>
      </w:r>
      <w:r w:rsidR="009510C4">
        <w:t>consolidate and extend their understanding</w:t>
      </w:r>
      <w:r>
        <w:t xml:space="preserve"> that can be simulate</w:t>
      </w:r>
      <w:r w:rsidR="00164BFD">
        <w:t>d</w:t>
      </w:r>
      <w:r>
        <w:t xml:space="preserve"> using the computer model. </w:t>
      </w:r>
    </w:p>
    <w:p w:rsidR="008C2E38" w:rsidRDefault="008C2E38" w:rsidP="003229F1">
      <w:pPr>
        <w:pStyle w:val="BodyText"/>
      </w:pPr>
    </w:p>
    <w:p w:rsidR="008C2E38" w:rsidRDefault="008C2E38" w:rsidP="008C2E38">
      <w:pPr>
        <w:pStyle w:val="Heading3"/>
      </w:pPr>
      <w:r>
        <w:t>Limitation of study:</w:t>
      </w:r>
    </w:p>
    <w:p w:rsidR="008C2E38" w:rsidRPr="003229F1" w:rsidRDefault="009510C4" w:rsidP="003229F1">
      <w:pPr>
        <w:pStyle w:val="BodyText"/>
      </w:pPr>
      <w:r>
        <w:t xml:space="preserve">Using the lesson study approach, limitations of the study include reliance on teachers’ </w:t>
      </w:r>
      <w:r w:rsidR="00B477BF">
        <w:t xml:space="preserve">subjective </w:t>
      </w:r>
      <w:r>
        <w:t>observation</w:t>
      </w:r>
      <w:r w:rsidR="00B477BF">
        <w:t xml:space="preserve"> and difficulties in reviewing the large amount of video </w:t>
      </w:r>
      <w:r w:rsidR="00311ECE">
        <w:t xml:space="preserve">footage </w:t>
      </w:r>
      <w:r w:rsidR="00B477BF">
        <w:t>of the lesson.</w:t>
      </w:r>
    </w:p>
    <w:p w:rsidR="00101111" w:rsidRDefault="00101111" w:rsidP="00101111">
      <w:pPr>
        <w:pStyle w:val="Heading2"/>
      </w:pPr>
      <w:r>
        <w:t>AJC</w:t>
      </w:r>
    </w:p>
    <w:p w:rsidR="00A46F0E" w:rsidRPr="00A46F0E" w:rsidRDefault="00A46F0E" w:rsidP="00A46F0E">
      <w:pPr>
        <w:pStyle w:val="Heading3"/>
      </w:pPr>
      <w:r>
        <w:t>Setup</w:t>
      </w:r>
    </w:p>
    <w:p w:rsidR="00E64C33" w:rsidRDefault="00E64C33" w:rsidP="003229F1">
      <w:pPr>
        <w:pStyle w:val="BodyText"/>
      </w:pPr>
      <w:r>
        <w:rPr>
          <w:noProof/>
          <w:lang w:val="en-GB" w:eastAsia="en-GB"/>
        </w:rPr>
        <w:drawing>
          <wp:inline distT="0" distB="0" distL="0" distR="0">
            <wp:extent cx="3143250" cy="2357221"/>
            <wp:effectExtent l="19050" t="0" r="0" b="0"/>
            <wp:docPr id="33" name="Picture 4" descr="C:\LooKang\Desktop7\CollsionCartsAJC\PLC Pics\PLC Pics\2012-05-03 09.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oKang\Desktop7\CollsionCartsAJC\PLC Pics\PLC Pics\2012-05-03 09.02.20.jpg"/>
                    <pic:cNvPicPr>
                      <a:picLocks noChangeAspect="1" noChangeArrowheads="1"/>
                    </pic:cNvPicPr>
                  </pic:nvPicPr>
                  <pic:blipFill>
                    <a:blip r:embed="rId23" cstate="print"/>
                    <a:srcRect/>
                    <a:stretch>
                      <a:fillRect/>
                    </a:stretch>
                  </pic:blipFill>
                  <pic:spPr bwMode="auto">
                    <a:xfrm>
                      <a:off x="0" y="0"/>
                      <a:ext cx="3143250" cy="2357221"/>
                    </a:xfrm>
                    <a:prstGeom prst="rect">
                      <a:avLst/>
                    </a:prstGeom>
                    <a:noFill/>
                    <a:ln w="9525">
                      <a:noFill/>
                      <a:miter lim="800000"/>
                      <a:headEnd/>
                      <a:tailEnd/>
                    </a:ln>
                  </pic:spPr>
                </pic:pic>
              </a:graphicData>
            </a:graphic>
          </wp:inline>
        </w:drawing>
      </w:r>
    </w:p>
    <w:p w:rsidR="00E64C33" w:rsidRDefault="00E64C33" w:rsidP="00E64C33">
      <w:pPr>
        <w:pStyle w:val="figurecaption"/>
      </w:pPr>
      <w:r>
        <w:t xml:space="preserve">Lesson classroom seating arrangement in AJC. Each student uses a personal laptop with the </w:t>
      </w:r>
      <w:r w:rsidRPr="00E64C33">
        <w:t>Collision carts (realistic)</w:t>
      </w:r>
      <w:r>
        <w:t xml:space="preserve"> computer model</w:t>
      </w:r>
      <w:r w:rsidR="002162AE">
        <w:t xml:space="preserve"> aided with inquiry worksheet questions modified from </w:t>
      </w:r>
      <w:r w:rsidR="002162AE" w:rsidRPr="002162AE">
        <w:t xml:space="preserve">Physics by Inquiry </w:t>
      </w:r>
      <w:r w:rsidR="0081509A">
        <w:fldChar w:fldCharType="begin"/>
      </w:r>
      <w:r w:rsidR="00EB1AC9">
        <w:instrText xml:space="preserve"> ADDIN EN.CITE &lt;EndNote&gt;&lt;Cite&gt;&lt;Author&gt;McDermott&lt;/Author&gt;&lt;Year&gt;1995&lt;/Year&gt;&lt;RecNum&gt;455&lt;/RecNum&gt;&lt;DisplayText&gt;(McDermott, Shaffer, &amp;amp; Rosenquist, 1995)&lt;/DisplayText&gt;&lt;record&gt;&lt;rec-number&gt;455&lt;/rec-number&gt;&lt;foreign-keys&gt;&lt;key app="EN" db-id="a0dfttzxd2exfjer9wavpxaqwpdrsvszde9a"&gt;455&lt;/key&gt;&lt;key app="ENWeb" db-id="TXgezQrtqgcAABO2O7U"&gt;481&lt;/key&gt;&lt;/foreign-keys&gt;&lt;ref-type name="Book"&gt;6&lt;/ref-type&gt;&lt;contributors&gt;&lt;authors&gt;&lt;author&gt;McDermott, LC&lt;/author&gt;&lt;author&gt;Shaffer, PS&lt;/author&gt;&lt;author&gt;Rosenquist, ML&lt;/author&gt;&lt;/authors&gt;&lt;/contributors&gt;&lt;titles&gt;&lt;title&gt;Physics by inquiry&lt;/title&gt;&lt;/titles&gt;&lt;dates&gt;&lt;year&gt;1995&lt;/year&gt;&lt;/dates&gt;&lt;publisher&gt;John Wiley &amp;amp; Sons New York&lt;/publisher&gt;&lt;isbn&gt;0471144401&lt;/isbn&gt;&lt;urls&gt;&lt;/urls&gt;&lt;/record&gt;&lt;/Cite&gt;&lt;/EndNote&gt;</w:instrText>
      </w:r>
      <w:r w:rsidR="0081509A">
        <w:fldChar w:fldCharType="separate"/>
      </w:r>
      <w:r w:rsidR="009510C4">
        <w:t>(</w:t>
      </w:r>
      <w:hyperlink w:anchor="_ENREF_18" w:tooltip="McDermott, 1995 #455" w:history="1">
        <w:r w:rsidR="00F20567">
          <w:t>McDermott, Shaffer, &amp; Rosenquist, 1995</w:t>
        </w:r>
      </w:hyperlink>
      <w:r w:rsidR="009510C4">
        <w:t>)</w:t>
      </w:r>
      <w:r w:rsidR="0081509A">
        <w:fldChar w:fldCharType="end"/>
      </w:r>
      <w:r w:rsidR="002162AE">
        <w:t xml:space="preserve"> </w:t>
      </w:r>
      <w:r w:rsidR="002162AE" w:rsidRPr="002162AE">
        <w:t xml:space="preserve"> </w:t>
      </w:r>
    </w:p>
    <w:p w:rsidR="003229F1" w:rsidRDefault="00164BFD" w:rsidP="003229F1">
      <w:pPr>
        <w:pStyle w:val="BodyText"/>
      </w:pPr>
      <w:r>
        <w:t>The</w:t>
      </w:r>
      <w:r w:rsidR="003229F1">
        <w:t xml:space="preserve"> students are seated in groups of five</w:t>
      </w:r>
      <w:r>
        <w:t xml:space="preserve"> and </w:t>
      </w:r>
      <w:r w:rsidR="003229F1">
        <w:t xml:space="preserve">are equipped with the worksheet and a laptop loaded with the </w:t>
      </w:r>
      <w:r w:rsidR="002162AE">
        <w:t>computer model</w:t>
      </w:r>
      <w:r w:rsidR="003229F1">
        <w:t xml:space="preserve"> </w:t>
      </w:r>
      <w:r w:rsidR="0081509A">
        <w:fldChar w:fldCharType="begin"/>
      </w:r>
      <w:r w:rsidR="00EB1AC9">
        <w:instrText xml:space="preserve"> ADDIN EN.CITE &lt;EndNote&gt;&lt;Cite&gt;&lt;Author&gt;Wee&lt;/Author&gt;&lt;Year&gt;2012&lt;/Year&gt;&lt;RecNum&gt;1158&lt;/RecNum&gt;&lt;DisplayText&gt;(Wee, Esquembre, &amp;amp; Lye, 2012)&lt;/DisplayText&gt;&lt;record&gt;&lt;rec-number&gt;1158&lt;/rec-number&gt;&lt;foreign-keys&gt;&lt;key app="EN" db-id="a0dfttzxd2exfjer9wavpxaqwpdrsvszde9a"&gt;1158&lt;/key&gt;&lt;key app="ENWeb" db-id="TXgezQrtqgcAABO2O7U"&gt;1146&lt;/key&gt;&lt;/foreign-keys&gt;&lt;ref-type name="Web Page"&gt;12&lt;/ref-type&gt;&lt;contributors&gt;&lt;authors&gt;&lt;author&gt;Wee, Loo Kang&lt;/author&gt;&lt;author&gt;Esquembre, Francisco&lt;/author&gt;&lt;author&gt;Lye, Sze Yee&lt;/author&gt;&lt;/authors&gt;&lt;/contributors&gt;&lt;titles&gt;&lt;title&gt;Ejs open source java applet 1D collision carts with realistic collision &lt;/title&gt;&lt;/titles&gt;&lt;dates&gt;&lt;year&gt;2012&lt;/year&gt;&lt;/dates&gt;&lt;pub-location&gt;Singapore&lt;/pub-location&gt;&lt;publisher&gt;Open Source Physics&lt;/publisher&gt;&lt;work-type&gt;application/java&lt;/work-type&gt;&lt;urls&gt;&lt;related-urls&gt;&lt;url&gt;http://www.phy.ntnu.edu.tw/ntnujava/index.php?topic=2408.0&lt;/url&gt;&lt;/related-urls&gt;&lt;/urls&gt;&lt;/record&gt;&lt;/Cite&gt;&lt;/EndNote&gt;</w:instrText>
      </w:r>
      <w:r w:rsidR="0081509A">
        <w:fldChar w:fldCharType="separate"/>
      </w:r>
      <w:r w:rsidR="003229F1">
        <w:rPr>
          <w:noProof/>
        </w:rPr>
        <w:t>(</w:t>
      </w:r>
      <w:hyperlink w:anchor="_ENREF_38" w:tooltip="Wee, 2012 #1158" w:history="1">
        <w:r w:rsidR="00F20567">
          <w:rPr>
            <w:noProof/>
          </w:rPr>
          <w:t>Wee, Esquembre, &amp; Lye, 2012</w:t>
        </w:r>
      </w:hyperlink>
      <w:r w:rsidR="003229F1">
        <w:rPr>
          <w:noProof/>
        </w:rPr>
        <w:t>)</w:t>
      </w:r>
      <w:r w:rsidR="0081509A">
        <w:fldChar w:fldCharType="end"/>
      </w:r>
      <w:r w:rsidR="003229F1">
        <w:t>. The inquiry questions in the worksheet were ad</w:t>
      </w:r>
      <w:r>
        <w:t>a</w:t>
      </w:r>
      <w:r w:rsidR="003229F1">
        <w:t xml:space="preserve">pted from the Physics by Inquiry (PBI) questions </w:t>
      </w:r>
      <w:r w:rsidR="0081509A">
        <w:fldChar w:fldCharType="begin"/>
      </w:r>
      <w:r w:rsidR="00EB1AC9">
        <w:instrText xml:space="preserve"> ADDIN EN.CITE &lt;EndNote&gt;&lt;Cite&gt;&lt;Author&gt;McDermott&lt;/Author&gt;&lt;Year&gt;1995&lt;/Year&gt;&lt;RecNum&gt;455&lt;/RecNum&gt;&lt;DisplayText&gt;(McDermott, et al., 1995)&lt;/DisplayText&gt;&lt;record&gt;&lt;rec-number&gt;455&lt;/rec-number&gt;&lt;foreign-keys&gt;&lt;key app="EN" db-id="a0dfttzxd2exfjer9wavpxaqwpdrsvszde9a"&gt;455&lt;/key&gt;&lt;key app="ENWeb" db-id="TXgezQrtqgcAABO2O7U"&gt;481&lt;/key&gt;&lt;/foreign-keys&gt;&lt;ref-type name="Book"&gt;6&lt;/ref-type&gt;&lt;contributors&gt;&lt;authors&gt;&lt;author&gt;McDermott, LC&lt;/author&gt;&lt;author&gt;Shaffer, PS&lt;/author&gt;&lt;author&gt;Rosenquist, ML&lt;/author&gt;&lt;/authors&gt;&lt;/contributors&gt;&lt;titles&gt;&lt;title&gt;Physics by inquiry&lt;/title&gt;&lt;/titles&gt;&lt;dates&gt;&lt;year&gt;1995&lt;/year&gt;&lt;/dates&gt;&lt;publisher&gt;John Wiley &amp;amp; Sons New York&lt;/publisher&gt;&lt;isbn&gt;0471144401&lt;/isbn&gt;&lt;urls&gt;&lt;/urls&gt;&lt;/record&gt;&lt;/Cite&gt;&lt;/EndNote&gt;</w:instrText>
      </w:r>
      <w:r w:rsidR="0081509A">
        <w:fldChar w:fldCharType="separate"/>
      </w:r>
      <w:r w:rsidR="008C2E38">
        <w:rPr>
          <w:noProof/>
        </w:rPr>
        <w:t>(</w:t>
      </w:r>
      <w:hyperlink w:anchor="_ENREF_18" w:tooltip="McDermott, 1995 #455" w:history="1">
        <w:r w:rsidR="00F20567">
          <w:rPr>
            <w:noProof/>
          </w:rPr>
          <w:t>McDermott, et al., 1995</w:t>
        </w:r>
      </w:hyperlink>
      <w:r w:rsidR="008C2E38">
        <w:rPr>
          <w:noProof/>
        </w:rPr>
        <w:t>)</w:t>
      </w:r>
      <w:r w:rsidR="0081509A">
        <w:fldChar w:fldCharType="end"/>
      </w:r>
      <w:r w:rsidR="002162AE">
        <w:t xml:space="preserve">, </w:t>
      </w:r>
      <w:r w:rsidR="003229F1">
        <w:t>to suit the content of local curriculum and the language of local students.</w:t>
      </w:r>
    </w:p>
    <w:p w:rsidR="00A46F0E" w:rsidRDefault="00A46F0E" w:rsidP="00A46F0E">
      <w:pPr>
        <w:pStyle w:val="Heading3"/>
      </w:pPr>
      <w:r>
        <w:t>Worksheet</w:t>
      </w:r>
    </w:p>
    <w:p w:rsidR="003229F1" w:rsidRDefault="002162AE" w:rsidP="003229F1">
      <w:pPr>
        <w:pStyle w:val="BodyText"/>
      </w:pPr>
      <w:r>
        <w:t>The</w:t>
      </w:r>
      <w:r w:rsidR="003229F1">
        <w:t xml:space="preserve"> worksheet </w:t>
      </w:r>
      <w:r w:rsidR="00D11E1B">
        <w:t xml:space="preserve">context of 2 gliders aims to </w:t>
      </w:r>
      <w:r w:rsidR="00800F0E">
        <w:t xml:space="preserve">promote </w:t>
      </w:r>
      <w:r w:rsidR="003229F1">
        <w:t>conceptuali</w:t>
      </w:r>
      <w:r w:rsidR="00800F0E">
        <w:t>z</w:t>
      </w:r>
      <w:r w:rsidR="00D11E1B">
        <w:t xml:space="preserve">ation of </w:t>
      </w:r>
      <w:r>
        <w:t xml:space="preserve">Newton’s First Law </w:t>
      </w:r>
      <w:r w:rsidR="00D11E1B">
        <w:t xml:space="preserve">(uniform motion in frictionless surfaces) and </w:t>
      </w:r>
      <w:r w:rsidR="003229F1">
        <w:t>Newton’s Th</w:t>
      </w:r>
      <w:r w:rsidR="00EB1AC9">
        <w:t>ird</w:t>
      </w:r>
      <w:r w:rsidR="003229F1">
        <w:t xml:space="preserve"> Law of Motion </w:t>
      </w:r>
      <w:r>
        <w:t>(</w:t>
      </w:r>
      <w:r w:rsidR="00D11E1B">
        <w:t xml:space="preserve">varying </w:t>
      </w:r>
      <w:r>
        <w:t>contact forces present during collision only, equal and opposite and on different bodies)</w:t>
      </w:r>
      <w:r w:rsidR="003229F1">
        <w:t xml:space="preserve">. </w:t>
      </w:r>
    </w:p>
    <w:p w:rsidR="00101111" w:rsidRDefault="003229F1" w:rsidP="003229F1">
      <w:pPr>
        <w:pStyle w:val="BodyText"/>
      </w:pPr>
      <w:r>
        <w:t>The worksheet (</w:t>
      </w:r>
      <w:r w:rsidR="0081509A">
        <w:fldChar w:fldCharType="begin"/>
      </w:r>
      <w:r w:rsidR="00CF1A0D">
        <w:instrText xml:space="preserve"> REF _Ref330820507 \r \h </w:instrText>
      </w:r>
      <w:r w:rsidR="0081509A">
        <w:fldChar w:fldCharType="separate"/>
      </w:r>
      <w:r w:rsidR="00FA39AB">
        <w:t>VII</w:t>
      </w:r>
      <w:r w:rsidR="0081509A">
        <w:fldChar w:fldCharType="end"/>
      </w:r>
      <w:r>
        <w:t xml:space="preserve">) focuses only on the example of collision of gliders </w:t>
      </w:r>
      <w:r w:rsidR="00E64C33">
        <w:t>and</w:t>
      </w:r>
      <w:r>
        <w:t xml:space="preserve"> </w:t>
      </w:r>
      <w:r w:rsidR="00E64C33">
        <w:t xml:space="preserve">pre-post test </w:t>
      </w:r>
      <w:r>
        <w:t xml:space="preserve">questions are </w:t>
      </w:r>
      <w:r w:rsidR="008C13BD">
        <w:t>designed</w:t>
      </w:r>
      <w:r>
        <w:t xml:space="preserve"> to lead students to conceptualize the same Newton’s Three Laws</w:t>
      </w:r>
      <w:r w:rsidR="00800F0E">
        <w:t xml:space="preserve"> </w:t>
      </w:r>
      <w:r>
        <w:t>in multiple representations</w:t>
      </w:r>
      <w:r w:rsidR="00800F0E">
        <w:t xml:space="preserve"> </w:t>
      </w:r>
      <w:r w:rsidR="0081509A">
        <w:fldChar w:fldCharType="begin"/>
      </w:r>
      <w:r w:rsidR="00EB1AC9">
        <w:instrText xml:space="preserve"> ADDIN EN.CITE &lt;EndNote&gt;&lt;Cite&gt;&lt;Author&gt;Wong&lt;/Author&gt;&lt;Year&gt;2011&lt;/Year&gt;&lt;RecNum&gt;801&lt;/RecNum&gt;&lt;DisplayText&gt;(Wong, Sng, Ng, &amp;amp; Wee, 2011)&lt;/DisplayText&gt;&lt;record&gt;&lt;rec-number&gt;801&lt;/rec-number&gt;&lt;foreign-keys&gt;&lt;key app="EN" db-id="a0dfttzxd2exfjer9wavpxaqwpdrsvszde9a"&gt;801&lt;/key&gt;&lt;key app="ENWeb" db-id="TXgezQrtqgcAABO2O7U"&gt;802&lt;/key&gt;&lt;/foreign-keys&gt;&lt;ref-type name="Journal Article"&gt;17&lt;/ref-type&gt;&lt;contributors&gt;&lt;authors&gt;&lt;author&gt;Darren Wong&lt;/author&gt;&lt;author&gt;Peng Poo Sng&lt;/author&gt;&lt;author&gt;Eng Hock Ng&lt;/author&gt;&lt;author&gt;Loo Kang Wee&lt;/author&gt;&lt;/authors&gt;&lt;/contributors&gt;&lt;titles&gt;&lt;title&gt;Learning with multiple representations: an example of a revision lesson in mechanics&lt;/title&gt;&lt;secondary-title&gt;Physics Education&lt;/secondary-title&gt;&lt;/titles&gt;&lt;periodical&gt;&lt;full-title&gt;Physics Education&lt;/full-title&gt;&lt;/periodical&gt;&lt;pages&gt;178&lt;/pages&gt;&lt;volume&gt;46&lt;/volume&gt;&lt;number&gt;2&lt;/number&gt;&lt;dates&gt;&lt;year&gt;2011&lt;/year&gt;&lt;/dates&gt;&lt;isbn&gt;0031-9120&lt;/isbn&gt;&lt;urls&gt;&lt;related-urls&gt;&lt;url&gt;http://stacks.iop.org/0031-9120/46/i=2/a=005&lt;/url&gt;&lt;/related-urls&gt;&lt;/urls&gt;&lt;/record&gt;&lt;/Cite&gt;&lt;/EndNote&gt;</w:instrText>
      </w:r>
      <w:r w:rsidR="0081509A">
        <w:fldChar w:fldCharType="separate"/>
      </w:r>
      <w:r w:rsidR="00800F0E">
        <w:rPr>
          <w:noProof/>
        </w:rPr>
        <w:t>(</w:t>
      </w:r>
      <w:hyperlink w:anchor="_ENREF_40" w:tooltip="Wong, 2011 #801" w:history="1">
        <w:r w:rsidR="00F20567">
          <w:rPr>
            <w:noProof/>
          </w:rPr>
          <w:t>Wong, Sng, Ng, &amp; Wee, 2011</w:t>
        </w:r>
      </w:hyperlink>
      <w:r w:rsidR="00800F0E">
        <w:rPr>
          <w:noProof/>
        </w:rPr>
        <w:t>)</w:t>
      </w:r>
      <w:r w:rsidR="0081509A">
        <w:fldChar w:fldCharType="end"/>
      </w:r>
      <w:r>
        <w:t xml:space="preserve">. Students are asked to interpret the </w:t>
      </w:r>
      <w:r w:rsidRPr="00BC5879">
        <w:rPr>
          <w:i/>
        </w:rPr>
        <w:t>f</w:t>
      </w:r>
      <w:r>
        <w:t>-</w:t>
      </w:r>
      <w:r w:rsidRPr="00BC5879">
        <w:rPr>
          <w:i/>
        </w:rPr>
        <w:t>t</w:t>
      </w:r>
      <w:r>
        <w:t xml:space="preserve"> and </w:t>
      </w:r>
      <w:r w:rsidRPr="00BC5879">
        <w:rPr>
          <w:i/>
        </w:rPr>
        <w:t>p</w:t>
      </w:r>
      <w:r>
        <w:t>-</w:t>
      </w:r>
      <w:r w:rsidRPr="00BC5879">
        <w:rPr>
          <w:i/>
        </w:rPr>
        <w:t>t</w:t>
      </w:r>
      <w:r>
        <w:t xml:space="preserve"> graph. They are </w:t>
      </w:r>
      <w:r>
        <w:lastRenderedPageBreak/>
        <w:t>also required to draw vector diagrams of forces acting on the gliders at different instants. The questions in the worksheet aim to improve student’s mental construction of concepts</w:t>
      </w:r>
      <w:r w:rsidR="00800F0E">
        <w:t xml:space="preserve"> and</w:t>
      </w:r>
      <w:r>
        <w:t xml:space="preserve"> </w:t>
      </w:r>
      <w:r w:rsidR="00800F0E">
        <w:t>the</w:t>
      </w:r>
      <w:r>
        <w:t xml:space="preserve"> process of knowledge construction is the focus of the lesson</w:t>
      </w:r>
      <w:r w:rsidR="00800F0E">
        <w:t xml:space="preserve">, </w:t>
      </w:r>
      <w:r>
        <w:t>guided by teacher facilitat</w:t>
      </w:r>
      <w:r w:rsidR="00EB1AC9">
        <w:t>ed</w:t>
      </w:r>
      <w:r>
        <w:t xml:space="preserve"> discussion.</w:t>
      </w:r>
    </w:p>
    <w:p w:rsidR="00A46F0E" w:rsidRDefault="00A46F0E" w:rsidP="003229F1">
      <w:pPr>
        <w:pStyle w:val="BodyText"/>
      </w:pPr>
    </w:p>
    <w:p w:rsidR="00A46F0E" w:rsidRDefault="00A46F0E" w:rsidP="00A46F0E">
      <w:pPr>
        <w:pStyle w:val="Heading3"/>
      </w:pPr>
      <w:r>
        <w:t>Limitation of study:</w:t>
      </w:r>
    </w:p>
    <w:p w:rsidR="00A46F0E" w:rsidRDefault="00800F0E" w:rsidP="003229F1">
      <w:pPr>
        <w:pStyle w:val="BodyText"/>
      </w:pPr>
      <w:r>
        <w:t xml:space="preserve">Using the classical pre-test post-test research </w:t>
      </w:r>
      <w:r w:rsidR="001B3D09">
        <w:t>approach</w:t>
      </w:r>
      <w:r>
        <w:t>, limitations of the study include s</w:t>
      </w:r>
      <w:r w:rsidR="00A46F0E">
        <w:t xml:space="preserve">tudents </w:t>
      </w:r>
      <w:r>
        <w:t xml:space="preserve">not </w:t>
      </w:r>
      <w:r w:rsidR="005F6A87">
        <w:t>complet</w:t>
      </w:r>
      <w:r>
        <w:t>ing</w:t>
      </w:r>
      <w:r w:rsidR="005F6A87">
        <w:t xml:space="preserve"> the </w:t>
      </w:r>
      <w:r w:rsidR="00A46F0E">
        <w:t xml:space="preserve">pre/post-test </w:t>
      </w:r>
      <w:r w:rsidR="005F6A87">
        <w:t xml:space="preserve">to their </w:t>
      </w:r>
      <w:r w:rsidR="008C13BD">
        <w:t>abilities</w:t>
      </w:r>
      <w:r w:rsidR="00BC5879">
        <w:t xml:space="preserve"> and</w:t>
      </w:r>
      <w:r w:rsidR="005F6A87">
        <w:t xml:space="preserve"> </w:t>
      </w:r>
      <w:r w:rsidR="001B3D09">
        <w:t xml:space="preserve">inability to randomly divide into </w:t>
      </w:r>
      <w:r>
        <w:t>equivalent group</w:t>
      </w:r>
      <w:r w:rsidR="001B3D09">
        <w:t>s as classes are already pre-defined by school practices</w:t>
      </w:r>
      <w:r w:rsidR="00A46F0E">
        <w:t>.</w:t>
      </w:r>
    </w:p>
    <w:p w:rsidR="00A46F0E" w:rsidRPr="00101111" w:rsidRDefault="00A46F0E" w:rsidP="003229F1">
      <w:pPr>
        <w:pStyle w:val="BodyText"/>
      </w:pPr>
    </w:p>
    <w:p w:rsidR="009C049D" w:rsidRDefault="00FB5E42" w:rsidP="009C049D">
      <w:pPr>
        <w:pStyle w:val="Heading1"/>
      </w:pPr>
      <w:r>
        <w:t>Data and Findings</w:t>
      </w:r>
      <w:r w:rsidR="009C049D" w:rsidRPr="00003562">
        <w:t xml:space="preserve"> </w:t>
      </w:r>
    </w:p>
    <w:p w:rsidR="00101111" w:rsidRDefault="00101111" w:rsidP="00101111"/>
    <w:p w:rsidR="00101111" w:rsidRDefault="00101111" w:rsidP="00101111">
      <w:pPr>
        <w:pStyle w:val="Heading2"/>
      </w:pPr>
      <w:r>
        <w:t>RVHS</w:t>
      </w:r>
    </w:p>
    <w:p w:rsidR="0047686B" w:rsidRPr="0047686B" w:rsidRDefault="0047686B" w:rsidP="0047686B">
      <w:pPr>
        <w:pStyle w:val="BodyText"/>
        <w:rPr>
          <w:lang w:val="en-GB"/>
        </w:rPr>
      </w:pPr>
      <w:r>
        <w:t xml:space="preserve">Some </w:t>
      </w:r>
      <w:r w:rsidRPr="0047686B">
        <w:t>other teachers went into the classroom to study the lesson and these are some of their observations.</w:t>
      </w:r>
      <w:r w:rsidRPr="0047686B">
        <w:rPr>
          <w:lang w:val="en-SG"/>
        </w:rPr>
        <w:t xml:space="preserve"> </w:t>
      </w:r>
    </w:p>
    <w:p w:rsidR="001B3D09" w:rsidRDefault="001B3D09" w:rsidP="001B3D09">
      <w:pPr>
        <w:pStyle w:val="BodyText"/>
      </w:pPr>
      <w:r w:rsidRPr="00003562">
        <w:t xml:space="preserve">We include excerpts </w:t>
      </w:r>
      <w:r>
        <w:t xml:space="preserve">of the lesson study notes by the teachers </w:t>
      </w:r>
      <w:r w:rsidRPr="00003562">
        <w:t>to give some themes and insights into the conditions and processes during the laboratory</w:t>
      </w:r>
      <w:r>
        <w:t xml:space="preserve"> lessons.</w:t>
      </w:r>
    </w:p>
    <w:p w:rsidR="00166D61" w:rsidRDefault="00166D61" w:rsidP="0047686B">
      <w:pPr>
        <w:pStyle w:val="BodyText"/>
      </w:pPr>
    </w:p>
    <w:p w:rsidR="004C54D0" w:rsidRDefault="004C54D0" w:rsidP="004C54D0">
      <w:pPr>
        <w:pStyle w:val="Heading3"/>
      </w:pPr>
      <w:r>
        <w:t>Need for well scaffolded inquiry activities</w:t>
      </w:r>
    </w:p>
    <w:p w:rsidR="004C54D0" w:rsidRDefault="004C54D0" w:rsidP="0047686B">
      <w:pPr>
        <w:pStyle w:val="BodyText"/>
      </w:pPr>
    </w:p>
    <w:p w:rsidR="0047686B" w:rsidRDefault="0047686B" w:rsidP="0047686B">
      <w:pPr>
        <w:pStyle w:val="BodyText"/>
      </w:pPr>
      <w:r>
        <w:t>“</w:t>
      </w:r>
      <w:r w:rsidRPr="0047686B">
        <w:t xml:space="preserve">Students have difficulty because there weren’t enough info given, no masses, no velocities. Not used to such open cases (tutorials – all open and shut cases). </w:t>
      </w:r>
      <w:r>
        <w:t>“</w:t>
      </w:r>
    </w:p>
    <w:p w:rsidR="00166D61" w:rsidRDefault="00166D61" w:rsidP="0047686B">
      <w:pPr>
        <w:pStyle w:val="BodyText"/>
      </w:pPr>
    </w:p>
    <w:p w:rsidR="004C54D0" w:rsidRDefault="004C54D0" w:rsidP="004C54D0">
      <w:pPr>
        <w:pStyle w:val="Heading3"/>
      </w:pPr>
      <w:r>
        <w:t>Computer model can support inquiry activities</w:t>
      </w:r>
    </w:p>
    <w:p w:rsidR="004C54D0" w:rsidRPr="0047686B" w:rsidRDefault="004C54D0" w:rsidP="0047686B">
      <w:pPr>
        <w:pStyle w:val="BodyText"/>
      </w:pPr>
    </w:p>
    <w:p w:rsidR="00101111" w:rsidRDefault="0047686B" w:rsidP="0047686B">
      <w:pPr>
        <w:pStyle w:val="BodyText"/>
      </w:pPr>
      <w:r>
        <w:t>“</w:t>
      </w:r>
      <w:r w:rsidRPr="0047686B">
        <w:t>Students are not easily convinced that two moving object</w:t>
      </w:r>
      <w:r w:rsidR="00311ECE">
        <w:t>s</w:t>
      </w:r>
      <w:r w:rsidRPr="0047686B">
        <w:t xml:space="preserve"> colliding together come to a complete stop.</w:t>
      </w:r>
      <w:r>
        <w:t>”</w:t>
      </w:r>
    </w:p>
    <w:p w:rsidR="00166D61" w:rsidRDefault="00166D61" w:rsidP="0047686B">
      <w:pPr>
        <w:pStyle w:val="BodyText"/>
      </w:pPr>
    </w:p>
    <w:p w:rsidR="004779C7" w:rsidRDefault="0047686B" w:rsidP="004779C7">
      <w:pPr>
        <w:pStyle w:val="BodyText"/>
      </w:pPr>
      <w:r>
        <w:t>“</w:t>
      </w:r>
      <w:r w:rsidRPr="0047686B">
        <w:t>(TH, YS and B) When faced with 2 contrasting theories, the more vocal or confident but wrong student (TH) was able to convince the other student (YS) of his answer. After the simulation, both appeared to quickly come to the right conclusion.</w:t>
      </w:r>
      <w:r>
        <w:t>”</w:t>
      </w:r>
    </w:p>
    <w:p w:rsidR="00166D61" w:rsidRDefault="00166D61" w:rsidP="004779C7">
      <w:pPr>
        <w:pStyle w:val="BodyText"/>
      </w:pPr>
    </w:p>
    <w:p w:rsidR="0047686B" w:rsidRDefault="0047686B" w:rsidP="004779C7">
      <w:pPr>
        <w:pStyle w:val="BodyText"/>
      </w:pPr>
      <w:r>
        <w:t>“</w:t>
      </w:r>
      <w:r w:rsidRPr="0047686B">
        <w:t>They did not return to the previous wrong answer to look at why it was wrong. Once the answer is revealed, students tend to just focus on theories which fit the answers; regardless of their own feel that they feel something is wrong.</w:t>
      </w:r>
      <w:r>
        <w:t>”</w:t>
      </w:r>
    </w:p>
    <w:p w:rsidR="004779C7" w:rsidRDefault="004779C7" w:rsidP="004779C7">
      <w:pPr>
        <w:pStyle w:val="BodyText"/>
      </w:pPr>
    </w:p>
    <w:p w:rsidR="00101111" w:rsidRDefault="00101111" w:rsidP="00101111">
      <w:pPr>
        <w:pStyle w:val="Heading2"/>
      </w:pPr>
      <w:r>
        <w:t>AJC</w:t>
      </w:r>
    </w:p>
    <w:p w:rsidR="00662C57" w:rsidRPr="00EB1AC9" w:rsidRDefault="00662C57" w:rsidP="00662C57">
      <w:pPr>
        <w:pStyle w:val="BodyText"/>
        <w:ind w:firstLine="0"/>
        <w:rPr>
          <w:b/>
          <w:sz w:val="16"/>
          <w:szCs w:val="16"/>
        </w:rPr>
      </w:pPr>
      <w:r w:rsidRPr="00EB1AC9">
        <w:rPr>
          <w:b/>
          <w:sz w:val="16"/>
          <w:szCs w:val="16"/>
        </w:rPr>
        <w:t xml:space="preserve">Table 3: </w:t>
      </w:r>
      <w:r w:rsidR="004C54D0" w:rsidRPr="00EB1AC9">
        <w:rPr>
          <w:b/>
          <w:sz w:val="16"/>
          <w:szCs w:val="16"/>
        </w:rPr>
        <w:t>E</w:t>
      </w:r>
      <w:r w:rsidRPr="00EB1AC9">
        <w:rPr>
          <w:b/>
          <w:sz w:val="16"/>
          <w:szCs w:val="16"/>
        </w:rPr>
        <w:t>xperimental and control group comparison</w:t>
      </w:r>
      <w:r w:rsidR="00770A49" w:rsidRPr="00EB1AC9">
        <w:rPr>
          <w:b/>
          <w:sz w:val="16"/>
          <w:szCs w:val="16"/>
        </w:rPr>
        <w:t>, where ↑ 0 ↓ represents improved, no change and deteriorated in post test scores</w:t>
      </w:r>
      <w:r w:rsidR="004C54D0" w:rsidRPr="00EB1AC9">
        <w:rPr>
          <w:b/>
          <w:sz w:val="16"/>
          <w:szCs w:val="16"/>
        </w:rPr>
        <w:t xml:space="preserve"> respectively</w:t>
      </w:r>
      <w:r w:rsidRPr="00EB1AC9">
        <w:rPr>
          <w:b/>
          <w:sz w:val="16"/>
          <w:szCs w:val="16"/>
        </w:rPr>
        <w:t xml:space="preserve">. </w:t>
      </w:r>
    </w:p>
    <w:tbl>
      <w:tblPr>
        <w:tblStyle w:val="TableGrid"/>
        <w:tblW w:w="0" w:type="auto"/>
        <w:tblLook w:val="04A0"/>
      </w:tblPr>
      <w:tblGrid>
        <w:gridCol w:w="1528"/>
        <w:gridCol w:w="580"/>
        <w:gridCol w:w="580"/>
        <w:gridCol w:w="738"/>
        <w:gridCol w:w="580"/>
        <w:gridCol w:w="580"/>
        <w:gridCol w:w="580"/>
      </w:tblGrid>
      <w:tr w:rsidR="00770A49" w:rsidTr="004C54D0">
        <w:tc>
          <w:tcPr>
            <w:tcW w:w="1600" w:type="dxa"/>
            <w:vAlign w:val="center"/>
          </w:tcPr>
          <w:p w:rsidR="00662C57" w:rsidRDefault="00662C57" w:rsidP="00662C57">
            <w:pPr>
              <w:pStyle w:val="BodyText"/>
              <w:ind w:firstLine="0"/>
              <w:jc w:val="center"/>
            </w:pPr>
          </w:p>
        </w:tc>
        <w:tc>
          <w:tcPr>
            <w:tcW w:w="1928" w:type="dxa"/>
            <w:gridSpan w:val="3"/>
            <w:vAlign w:val="center"/>
          </w:tcPr>
          <w:p w:rsidR="00662C57" w:rsidRDefault="00662C57" w:rsidP="00662C57">
            <w:pPr>
              <w:pStyle w:val="BodyText"/>
              <w:ind w:firstLine="0"/>
              <w:jc w:val="center"/>
            </w:pPr>
            <w:r w:rsidRPr="00662C57">
              <w:t>Experimental Group</w:t>
            </w:r>
          </w:p>
        </w:tc>
        <w:tc>
          <w:tcPr>
            <w:tcW w:w="1638" w:type="dxa"/>
            <w:gridSpan w:val="3"/>
            <w:vAlign w:val="center"/>
          </w:tcPr>
          <w:p w:rsidR="00662C57" w:rsidRDefault="00662C57" w:rsidP="00662C57">
            <w:pPr>
              <w:pStyle w:val="BodyText"/>
              <w:ind w:firstLine="0"/>
              <w:jc w:val="center"/>
            </w:pPr>
            <w:r w:rsidRPr="00662C57">
              <w:t>Control Group</w:t>
            </w:r>
          </w:p>
        </w:tc>
      </w:tr>
      <w:tr w:rsidR="00770A49" w:rsidTr="004C54D0">
        <w:tc>
          <w:tcPr>
            <w:tcW w:w="1600" w:type="dxa"/>
            <w:vAlign w:val="center"/>
          </w:tcPr>
          <w:p w:rsidR="00662C57" w:rsidRDefault="00662C57" w:rsidP="00662C57">
            <w:pPr>
              <w:pStyle w:val="BodyText"/>
              <w:ind w:firstLine="0"/>
              <w:jc w:val="center"/>
            </w:pPr>
            <w:r w:rsidRPr="00DD7C0D">
              <w:t>No. of students participated</w:t>
            </w:r>
          </w:p>
        </w:tc>
        <w:tc>
          <w:tcPr>
            <w:tcW w:w="1928" w:type="dxa"/>
            <w:gridSpan w:val="3"/>
            <w:vAlign w:val="center"/>
          </w:tcPr>
          <w:p w:rsidR="00662C57" w:rsidRDefault="00662C57" w:rsidP="00662C57">
            <w:pPr>
              <w:pStyle w:val="BodyText"/>
              <w:ind w:firstLine="0"/>
              <w:jc w:val="center"/>
            </w:pPr>
            <w:r>
              <w:t>62</w:t>
            </w:r>
          </w:p>
        </w:tc>
        <w:tc>
          <w:tcPr>
            <w:tcW w:w="1638" w:type="dxa"/>
            <w:gridSpan w:val="3"/>
            <w:vAlign w:val="center"/>
          </w:tcPr>
          <w:p w:rsidR="00662C57" w:rsidRDefault="00662C57" w:rsidP="00662C57">
            <w:pPr>
              <w:pStyle w:val="BodyText"/>
              <w:ind w:firstLine="0"/>
              <w:jc w:val="center"/>
            </w:pPr>
            <w:r>
              <w:t>67</w:t>
            </w:r>
          </w:p>
        </w:tc>
      </w:tr>
      <w:tr w:rsidR="00223717" w:rsidTr="004C54D0">
        <w:tc>
          <w:tcPr>
            <w:tcW w:w="1600" w:type="dxa"/>
            <w:vAlign w:val="center"/>
          </w:tcPr>
          <w:p w:rsidR="00223717" w:rsidRPr="00DD7C0D" w:rsidRDefault="00223717" w:rsidP="00223717">
            <w:pPr>
              <w:pStyle w:val="BodyText"/>
              <w:ind w:firstLine="0"/>
              <w:jc w:val="center"/>
            </w:pPr>
            <w:r w:rsidRPr="00DD7C0D">
              <w:t xml:space="preserve">No. of students </w:t>
            </w:r>
            <w:r>
              <w:t>used in &lt;g&gt;</w:t>
            </w:r>
          </w:p>
        </w:tc>
        <w:tc>
          <w:tcPr>
            <w:tcW w:w="1928" w:type="dxa"/>
            <w:gridSpan w:val="3"/>
            <w:vAlign w:val="center"/>
          </w:tcPr>
          <w:p w:rsidR="00223717" w:rsidRDefault="00223717" w:rsidP="00662C57">
            <w:pPr>
              <w:pStyle w:val="BodyText"/>
              <w:ind w:firstLine="0"/>
              <w:jc w:val="center"/>
            </w:pPr>
            <w:r>
              <w:t>45</w:t>
            </w:r>
          </w:p>
        </w:tc>
        <w:tc>
          <w:tcPr>
            <w:tcW w:w="1638" w:type="dxa"/>
            <w:gridSpan w:val="3"/>
            <w:vAlign w:val="center"/>
          </w:tcPr>
          <w:p w:rsidR="00223717" w:rsidRDefault="00223717" w:rsidP="00662C57">
            <w:pPr>
              <w:pStyle w:val="BodyText"/>
              <w:ind w:firstLine="0"/>
              <w:jc w:val="center"/>
            </w:pPr>
            <w:r>
              <w:t>45</w:t>
            </w:r>
          </w:p>
        </w:tc>
      </w:tr>
      <w:tr w:rsidR="00770A49" w:rsidTr="004C54D0">
        <w:tc>
          <w:tcPr>
            <w:tcW w:w="1600" w:type="dxa"/>
            <w:vAlign w:val="center"/>
          </w:tcPr>
          <w:p w:rsidR="00662C57" w:rsidRDefault="00662C57" w:rsidP="00662C57">
            <w:pPr>
              <w:pStyle w:val="BodyText"/>
              <w:ind w:firstLine="0"/>
              <w:jc w:val="center"/>
            </w:pPr>
            <w:r w:rsidRPr="00DD7C0D">
              <w:t>No. of students who improved</w:t>
            </w:r>
          </w:p>
        </w:tc>
        <w:tc>
          <w:tcPr>
            <w:tcW w:w="1928" w:type="dxa"/>
            <w:gridSpan w:val="3"/>
            <w:vAlign w:val="center"/>
          </w:tcPr>
          <w:p w:rsidR="00662C57" w:rsidRDefault="00662C57" w:rsidP="00662C57">
            <w:pPr>
              <w:pStyle w:val="BodyText"/>
              <w:ind w:firstLine="0"/>
              <w:jc w:val="center"/>
            </w:pPr>
            <w:r>
              <w:t>44</w:t>
            </w:r>
          </w:p>
        </w:tc>
        <w:tc>
          <w:tcPr>
            <w:tcW w:w="1638" w:type="dxa"/>
            <w:gridSpan w:val="3"/>
            <w:vAlign w:val="center"/>
          </w:tcPr>
          <w:p w:rsidR="00662C57" w:rsidRDefault="00662C57" w:rsidP="00662C57">
            <w:pPr>
              <w:pStyle w:val="BodyText"/>
              <w:ind w:firstLine="0"/>
              <w:jc w:val="center"/>
            </w:pPr>
            <w:r>
              <w:t>41</w:t>
            </w:r>
          </w:p>
        </w:tc>
      </w:tr>
      <w:tr w:rsidR="00770A49" w:rsidTr="004C54D0">
        <w:tc>
          <w:tcPr>
            <w:tcW w:w="1600" w:type="dxa"/>
            <w:vAlign w:val="center"/>
          </w:tcPr>
          <w:p w:rsidR="00662C57" w:rsidRDefault="00662C57" w:rsidP="00662C57">
            <w:r>
              <w:t xml:space="preserve">Average </w:t>
            </w:r>
            <w:r w:rsidRPr="00DD7C0D">
              <w:t>Pre test score</w:t>
            </w:r>
          </w:p>
          <w:p w:rsidR="00AF05F7" w:rsidRDefault="00AF05F7" w:rsidP="00662C57">
            <w:r>
              <w:t>Max = 11 marks</w:t>
            </w:r>
          </w:p>
        </w:tc>
        <w:tc>
          <w:tcPr>
            <w:tcW w:w="1928" w:type="dxa"/>
            <w:gridSpan w:val="3"/>
            <w:vAlign w:val="center"/>
          </w:tcPr>
          <w:p w:rsidR="00662C57" w:rsidRDefault="00662C57" w:rsidP="00662C57">
            <w:pPr>
              <w:pStyle w:val="BodyText"/>
              <w:ind w:firstLine="0"/>
              <w:jc w:val="center"/>
            </w:pPr>
            <w:r>
              <w:t>6.03</w:t>
            </w:r>
            <m:oMath>
              <m:r>
                <w:rPr>
                  <w:rFonts w:ascii="Cambria Math" w:hAnsi="Cambria Math"/>
                </w:rPr>
                <m:t xml:space="preserve"> ± </m:t>
              </m:r>
            </m:oMath>
            <w:r w:rsidR="00AF05F7">
              <w:t>2.31</w:t>
            </w:r>
          </w:p>
        </w:tc>
        <w:tc>
          <w:tcPr>
            <w:tcW w:w="1638" w:type="dxa"/>
            <w:gridSpan w:val="3"/>
            <w:vAlign w:val="center"/>
          </w:tcPr>
          <w:p w:rsidR="00662C57" w:rsidRDefault="00662C57" w:rsidP="00AF05F7">
            <w:pPr>
              <w:pStyle w:val="BodyText"/>
              <w:ind w:firstLine="0"/>
              <w:jc w:val="center"/>
            </w:pPr>
            <w:r>
              <w:t>6.</w:t>
            </w:r>
            <w:r w:rsidR="00AF05F7">
              <w:t>74</w:t>
            </w:r>
            <m:oMath>
              <m:r>
                <w:rPr>
                  <w:rFonts w:ascii="Cambria Math" w:hAnsi="Cambria Math"/>
                </w:rPr>
                <m:t xml:space="preserve"> ± </m:t>
              </m:r>
            </m:oMath>
            <w:r w:rsidR="00AF05F7">
              <w:t>2.10</w:t>
            </w:r>
          </w:p>
        </w:tc>
      </w:tr>
      <w:tr w:rsidR="00770A49" w:rsidTr="004C54D0">
        <w:tc>
          <w:tcPr>
            <w:tcW w:w="1600" w:type="dxa"/>
            <w:vAlign w:val="center"/>
          </w:tcPr>
          <w:p w:rsidR="00662C57" w:rsidRDefault="00662C57" w:rsidP="00662C57">
            <w:r>
              <w:t xml:space="preserve">Average </w:t>
            </w:r>
            <w:r w:rsidRPr="00DD7C0D">
              <w:t xml:space="preserve">Post </w:t>
            </w:r>
            <w:r w:rsidRPr="00DD7C0D">
              <w:lastRenderedPageBreak/>
              <w:t>test score</w:t>
            </w:r>
          </w:p>
          <w:p w:rsidR="00AF05F7" w:rsidRDefault="00AF05F7" w:rsidP="00662C57">
            <w:r>
              <w:t>Max = 11 marks</w:t>
            </w:r>
          </w:p>
        </w:tc>
        <w:tc>
          <w:tcPr>
            <w:tcW w:w="1928" w:type="dxa"/>
            <w:gridSpan w:val="3"/>
            <w:vAlign w:val="center"/>
          </w:tcPr>
          <w:p w:rsidR="00662C57" w:rsidRDefault="00662C57" w:rsidP="00662C57">
            <w:pPr>
              <w:pStyle w:val="BodyText"/>
              <w:ind w:firstLine="0"/>
              <w:jc w:val="center"/>
            </w:pPr>
            <w:r>
              <w:t>7.60</w:t>
            </w:r>
            <m:oMath>
              <m:r>
                <w:rPr>
                  <w:rFonts w:ascii="Cambria Math" w:hAnsi="Cambria Math"/>
                </w:rPr>
                <m:t xml:space="preserve"> ± </m:t>
              </m:r>
            </m:oMath>
            <w:r w:rsidR="00AF05F7">
              <w:t>2.26</w:t>
            </w:r>
          </w:p>
        </w:tc>
        <w:tc>
          <w:tcPr>
            <w:tcW w:w="1638" w:type="dxa"/>
            <w:gridSpan w:val="3"/>
            <w:vAlign w:val="center"/>
          </w:tcPr>
          <w:p w:rsidR="00662C57" w:rsidRDefault="00662C57" w:rsidP="00AF05F7">
            <w:pPr>
              <w:pStyle w:val="BodyText"/>
              <w:ind w:firstLine="0"/>
              <w:jc w:val="center"/>
            </w:pPr>
            <w:r>
              <w:t>7.69</w:t>
            </w:r>
            <m:oMath>
              <m:r>
                <w:rPr>
                  <w:rFonts w:ascii="Cambria Math" w:hAnsi="Cambria Math"/>
                </w:rPr>
                <m:t xml:space="preserve"> ± </m:t>
              </m:r>
            </m:oMath>
            <w:r w:rsidR="00AF05F7">
              <w:t>1.83</w:t>
            </w:r>
          </w:p>
        </w:tc>
      </w:tr>
      <w:tr w:rsidR="00770A49" w:rsidTr="004C54D0">
        <w:tc>
          <w:tcPr>
            <w:tcW w:w="1600" w:type="dxa"/>
            <w:vAlign w:val="center"/>
          </w:tcPr>
          <w:p w:rsidR="00770A49" w:rsidRDefault="00770A49" w:rsidP="00662C57"/>
        </w:tc>
        <w:tc>
          <w:tcPr>
            <w:tcW w:w="580" w:type="dxa"/>
            <w:vAlign w:val="center"/>
          </w:tcPr>
          <w:p w:rsidR="00770A49" w:rsidRDefault="00770A49" w:rsidP="00770A49">
            <w:pPr>
              <w:pStyle w:val="BodyText"/>
              <w:ind w:firstLine="0"/>
              <w:jc w:val="center"/>
            </w:pPr>
            <w:r>
              <w:t>↑</w:t>
            </w:r>
          </w:p>
        </w:tc>
        <w:tc>
          <w:tcPr>
            <w:tcW w:w="580" w:type="dxa"/>
            <w:vAlign w:val="center"/>
          </w:tcPr>
          <w:p w:rsidR="00770A49" w:rsidRDefault="00770A49" w:rsidP="00662C57">
            <w:pPr>
              <w:pStyle w:val="BodyText"/>
              <w:ind w:firstLine="0"/>
              <w:jc w:val="center"/>
            </w:pPr>
            <w:r>
              <w:t>0</w:t>
            </w:r>
          </w:p>
        </w:tc>
        <w:tc>
          <w:tcPr>
            <w:tcW w:w="768" w:type="dxa"/>
            <w:vAlign w:val="center"/>
          </w:tcPr>
          <w:p w:rsidR="00770A49" w:rsidRDefault="00770A49" w:rsidP="00662C57">
            <w:pPr>
              <w:pStyle w:val="BodyText"/>
              <w:ind w:firstLine="0"/>
              <w:jc w:val="center"/>
            </w:pPr>
            <w:r>
              <w:t>↓</w:t>
            </w:r>
          </w:p>
        </w:tc>
        <w:tc>
          <w:tcPr>
            <w:tcW w:w="478" w:type="dxa"/>
            <w:vAlign w:val="center"/>
          </w:tcPr>
          <w:p w:rsidR="00770A49" w:rsidRDefault="00770A49" w:rsidP="00DF739F">
            <w:pPr>
              <w:pStyle w:val="BodyText"/>
              <w:ind w:firstLine="0"/>
              <w:jc w:val="center"/>
            </w:pPr>
            <w:r>
              <w:t>↑</w:t>
            </w:r>
          </w:p>
        </w:tc>
        <w:tc>
          <w:tcPr>
            <w:tcW w:w="580" w:type="dxa"/>
            <w:vAlign w:val="center"/>
          </w:tcPr>
          <w:p w:rsidR="00770A49" w:rsidRDefault="00770A49" w:rsidP="00DF739F">
            <w:pPr>
              <w:pStyle w:val="BodyText"/>
              <w:ind w:firstLine="0"/>
              <w:jc w:val="center"/>
            </w:pPr>
            <w:r>
              <w:t>0</w:t>
            </w:r>
          </w:p>
        </w:tc>
        <w:tc>
          <w:tcPr>
            <w:tcW w:w="580" w:type="dxa"/>
            <w:vAlign w:val="center"/>
          </w:tcPr>
          <w:p w:rsidR="00770A49" w:rsidRDefault="00770A49" w:rsidP="00DF739F">
            <w:pPr>
              <w:pStyle w:val="BodyText"/>
              <w:ind w:firstLine="0"/>
              <w:jc w:val="center"/>
            </w:pPr>
            <w:r>
              <w:t>↓</w:t>
            </w:r>
          </w:p>
        </w:tc>
      </w:tr>
      <w:tr w:rsidR="00770A49" w:rsidTr="004C54D0">
        <w:tc>
          <w:tcPr>
            <w:tcW w:w="1600" w:type="dxa"/>
            <w:vAlign w:val="center"/>
          </w:tcPr>
          <w:p w:rsidR="00770A49" w:rsidRDefault="00770A49" w:rsidP="00770A49">
            <w:r>
              <w:t>Newton’s First law</w:t>
            </w:r>
          </w:p>
        </w:tc>
        <w:tc>
          <w:tcPr>
            <w:tcW w:w="580" w:type="dxa"/>
            <w:vAlign w:val="center"/>
          </w:tcPr>
          <w:p w:rsidR="00770A49" w:rsidRDefault="00770A49" w:rsidP="00770A49">
            <w:pPr>
              <w:pStyle w:val="BodyText"/>
              <w:ind w:firstLine="0"/>
              <w:jc w:val="center"/>
            </w:pPr>
            <w:r>
              <w:t>55%</w:t>
            </w:r>
          </w:p>
        </w:tc>
        <w:tc>
          <w:tcPr>
            <w:tcW w:w="580" w:type="dxa"/>
            <w:vAlign w:val="center"/>
          </w:tcPr>
          <w:p w:rsidR="00770A49" w:rsidRDefault="00770A49" w:rsidP="00662C57">
            <w:pPr>
              <w:pStyle w:val="BodyText"/>
              <w:ind w:firstLine="0"/>
              <w:jc w:val="center"/>
            </w:pPr>
            <w:r>
              <w:t>25%</w:t>
            </w:r>
          </w:p>
        </w:tc>
        <w:tc>
          <w:tcPr>
            <w:tcW w:w="768" w:type="dxa"/>
            <w:vAlign w:val="center"/>
          </w:tcPr>
          <w:p w:rsidR="00770A49" w:rsidRDefault="00770A49" w:rsidP="00662C57">
            <w:pPr>
              <w:pStyle w:val="BodyText"/>
              <w:ind w:firstLine="0"/>
              <w:jc w:val="center"/>
            </w:pPr>
            <w:r>
              <w:t>20%</w:t>
            </w:r>
          </w:p>
        </w:tc>
        <w:tc>
          <w:tcPr>
            <w:tcW w:w="478" w:type="dxa"/>
            <w:vAlign w:val="center"/>
          </w:tcPr>
          <w:p w:rsidR="00770A49" w:rsidRDefault="00770A49" w:rsidP="00770A49">
            <w:pPr>
              <w:pStyle w:val="BodyText"/>
              <w:ind w:firstLine="0"/>
              <w:jc w:val="center"/>
            </w:pPr>
            <w:r>
              <w:t>32%</w:t>
            </w:r>
          </w:p>
        </w:tc>
        <w:tc>
          <w:tcPr>
            <w:tcW w:w="580" w:type="dxa"/>
            <w:vAlign w:val="center"/>
          </w:tcPr>
          <w:p w:rsidR="00770A49" w:rsidRDefault="00770A49" w:rsidP="00662C57">
            <w:pPr>
              <w:pStyle w:val="BodyText"/>
              <w:ind w:firstLine="0"/>
              <w:jc w:val="center"/>
            </w:pPr>
            <w:r>
              <w:t>35%</w:t>
            </w:r>
          </w:p>
        </w:tc>
        <w:tc>
          <w:tcPr>
            <w:tcW w:w="580" w:type="dxa"/>
            <w:vAlign w:val="center"/>
          </w:tcPr>
          <w:p w:rsidR="00770A49" w:rsidRDefault="00770A49" w:rsidP="00770A49">
            <w:pPr>
              <w:pStyle w:val="BodyText"/>
              <w:ind w:firstLine="0"/>
              <w:jc w:val="center"/>
            </w:pPr>
            <w:r>
              <w:t>33%</w:t>
            </w:r>
          </w:p>
        </w:tc>
      </w:tr>
      <w:tr w:rsidR="00770A49" w:rsidTr="004C54D0">
        <w:tc>
          <w:tcPr>
            <w:tcW w:w="1600" w:type="dxa"/>
            <w:vAlign w:val="center"/>
          </w:tcPr>
          <w:p w:rsidR="00770A49" w:rsidRDefault="00770A49" w:rsidP="00770A49">
            <w:r>
              <w:t>Newton’s Third law</w:t>
            </w:r>
          </w:p>
        </w:tc>
        <w:tc>
          <w:tcPr>
            <w:tcW w:w="580" w:type="dxa"/>
            <w:vAlign w:val="center"/>
          </w:tcPr>
          <w:p w:rsidR="00770A49" w:rsidRDefault="00770A49" w:rsidP="00770A49">
            <w:pPr>
              <w:pStyle w:val="BodyText"/>
              <w:ind w:firstLine="0"/>
              <w:jc w:val="center"/>
            </w:pPr>
            <w:r>
              <w:t>60%</w:t>
            </w:r>
          </w:p>
        </w:tc>
        <w:tc>
          <w:tcPr>
            <w:tcW w:w="580" w:type="dxa"/>
            <w:vAlign w:val="center"/>
          </w:tcPr>
          <w:p w:rsidR="00770A49" w:rsidRDefault="00770A49" w:rsidP="00662C57">
            <w:pPr>
              <w:pStyle w:val="BodyText"/>
              <w:ind w:firstLine="0"/>
              <w:jc w:val="center"/>
            </w:pPr>
            <w:r>
              <w:t>20%</w:t>
            </w:r>
          </w:p>
        </w:tc>
        <w:tc>
          <w:tcPr>
            <w:tcW w:w="768" w:type="dxa"/>
            <w:vAlign w:val="center"/>
          </w:tcPr>
          <w:p w:rsidR="00770A49" w:rsidRDefault="00770A49" w:rsidP="00662C57">
            <w:pPr>
              <w:pStyle w:val="BodyText"/>
              <w:ind w:firstLine="0"/>
              <w:jc w:val="center"/>
            </w:pPr>
            <w:r>
              <w:t>20%</w:t>
            </w:r>
          </w:p>
        </w:tc>
        <w:tc>
          <w:tcPr>
            <w:tcW w:w="478" w:type="dxa"/>
            <w:vAlign w:val="center"/>
          </w:tcPr>
          <w:p w:rsidR="00770A49" w:rsidRDefault="00770A49" w:rsidP="00770A49">
            <w:pPr>
              <w:pStyle w:val="BodyText"/>
              <w:ind w:firstLine="0"/>
              <w:jc w:val="center"/>
            </w:pPr>
            <w:r>
              <w:t>60%</w:t>
            </w:r>
          </w:p>
        </w:tc>
        <w:tc>
          <w:tcPr>
            <w:tcW w:w="580" w:type="dxa"/>
            <w:vAlign w:val="center"/>
          </w:tcPr>
          <w:p w:rsidR="00770A49" w:rsidRDefault="00770A49" w:rsidP="00662C57">
            <w:pPr>
              <w:pStyle w:val="BodyText"/>
              <w:ind w:firstLine="0"/>
              <w:jc w:val="center"/>
            </w:pPr>
            <w:r>
              <w:t>30%</w:t>
            </w:r>
          </w:p>
        </w:tc>
        <w:tc>
          <w:tcPr>
            <w:tcW w:w="580" w:type="dxa"/>
            <w:vAlign w:val="center"/>
          </w:tcPr>
          <w:p w:rsidR="00770A49" w:rsidRDefault="00770A49" w:rsidP="00770A49">
            <w:pPr>
              <w:pStyle w:val="BodyText"/>
              <w:ind w:firstLine="0"/>
              <w:jc w:val="center"/>
            </w:pPr>
            <w:r>
              <w:t>10%</w:t>
            </w:r>
          </w:p>
        </w:tc>
      </w:tr>
      <w:tr w:rsidR="00770A49" w:rsidTr="004C54D0">
        <w:tc>
          <w:tcPr>
            <w:tcW w:w="1600" w:type="dxa"/>
            <w:vAlign w:val="center"/>
          </w:tcPr>
          <w:p w:rsidR="00662C57" w:rsidRDefault="00662C57" w:rsidP="00662C57">
            <w:pPr>
              <w:pStyle w:val="BodyText"/>
              <w:ind w:firstLine="0"/>
              <w:jc w:val="center"/>
            </w:pPr>
            <w:r w:rsidRPr="00DD7C0D">
              <w:t>% of students improved</w:t>
            </w:r>
          </w:p>
        </w:tc>
        <w:tc>
          <w:tcPr>
            <w:tcW w:w="1928" w:type="dxa"/>
            <w:gridSpan w:val="3"/>
            <w:vAlign w:val="center"/>
          </w:tcPr>
          <w:p w:rsidR="00662C57" w:rsidRDefault="00662C57" w:rsidP="00662C57">
            <w:pPr>
              <w:pStyle w:val="BodyText"/>
              <w:ind w:firstLine="0"/>
              <w:jc w:val="center"/>
            </w:pPr>
            <w:r>
              <w:t>71%</w:t>
            </w:r>
          </w:p>
        </w:tc>
        <w:tc>
          <w:tcPr>
            <w:tcW w:w="1638" w:type="dxa"/>
            <w:gridSpan w:val="3"/>
            <w:vAlign w:val="center"/>
          </w:tcPr>
          <w:p w:rsidR="00662C57" w:rsidRDefault="00662C57" w:rsidP="00662C57">
            <w:pPr>
              <w:pStyle w:val="BodyText"/>
              <w:ind w:firstLine="0"/>
              <w:jc w:val="center"/>
            </w:pPr>
            <w:r>
              <w:t>61%</w:t>
            </w:r>
          </w:p>
        </w:tc>
      </w:tr>
    </w:tbl>
    <w:p w:rsidR="00D11E1B" w:rsidRDefault="00770A49" w:rsidP="00D11E1B">
      <w:pPr>
        <w:pStyle w:val="BodyText"/>
      </w:pPr>
      <w:r>
        <w:t xml:space="preserve">Table 3 suggests </w:t>
      </w:r>
      <w:r w:rsidR="004C54D0">
        <w:t xml:space="preserve">a higher percentage </w:t>
      </w:r>
      <w:r w:rsidR="00223717">
        <w:t>(</w:t>
      </w:r>
      <w:r w:rsidR="004C54D0">
        <w:t>55%</w:t>
      </w:r>
      <w:r w:rsidR="00223717">
        <w:t>)</w:t>
      </w:r>
      <w:r w:rsidR="004C54D0">
        <w:t xml:space="preserve"> of </w:t>
      </w:r>
      <w:r>
        <w:t xml:space="preserve">students </w:t>
      </w:r>
      <w:r w:rsidRPr="00770A49">
        <w:t>in the experimental group improved in the Newton’s 1</w:t>
      </w:r>
      <w:r w:rsidRPr="00770A49">
        <w:rPr>
          <w:vertAlign w:val="superscript"/>
        </w:rPr>
        <w:t>st</w:t>
      </w:r>
      <w:r w:rsidRPr="00770A49">
        <w:t xml:space="preserve"> Law</w:t>
      </w:r>
      <w:r>
        <w:t xml:space="preserve"> than control group 32%</w:t>
      </w:r>
      <w:r w:rsidR="004C54D0">
        <w:t xml:space="preserve"> while a</w:t>
      </w:r>
      <w:r w:rsidR="005D5E25">
        <w:t xml:space="preserve"> fairly equivalent</w:t>
      </w:r>
      <w:r w:rsidR="004C54D0">
        <w:t xml:space="preserve"> number of students improved</w:t>
      </w:r>
      <w:r w:rsidR="005D5E25">
        <w:t xml:space="preserve"> in </w:t>
      </w:r>
      <w:r w:rsidR="005D5E25" w:rsidRPr="00770A49">
        <w:t xml:space="preserve">Newton’s </w:t>
      </w:r>
      <w:r w:rsidR="005D5E25">
        <w:t>3</w:t>
      </w:r>
      <w:r w:rsidR="005D5E25" w:rsidRPr="005D5E25">
        <w:rPr>
          <w:vertAlign w:val="superscript"/>
        </w:rPr>
        <w:t>rd</w:t>
      </w:r>
      <w:r w:rsidR="005D5E25">
        <w:t xml:space="preserve"> </w:t>
      </w:r>
      <w:r w:rsidR="005D5E25" w:rsidRPr="00770A49">
        <w:t>Law</w:t>
      </w:r>
      <w:r w:rsidR="004C54D0">
        <w:t xml:space="preserve">. Overall, </w:t>
      </w:r>
      <w:r w:rsidR="005D5E25">
        <w:t>the percentage of students that improved is (71- 61) = 10% higher</w:t>
      </w:r>
      <w:r w:rsidR="00BC5879">
        <w:t xml:space="preserve"> in the experimental group compared to </w:t>
      </w:r>
      <w:r w:rsidR="005D5E25">
        <w:t xml:space="preserve">the control group. </w:t>
      </w:r>
      <w:r w:rsidR="00BC5879">
        <w:t>The increase in post-pre test scores is higher (1.56</w:t>
      </w:r>
      <m:oMath>
        <m:r>
          <w:rPr>
            <w:rFonts w:ascii="Cambria Math" w:hAnsi="Cambria Math"/>
          </w:rPr>
          <m:t>±</m:t>
        </m:r>
      </m:oMath>
      <w:r w:rsidR="00BC5879">
        <w:t>2.93 vs 0.95</w:t>
      </w:r>
      <m:oMath>
        <m:r>
          <w:rPr>
            <w:rFonts w:ascii="Cambria Math" w:hAnsi="Cambria Math"/>
          </w:rPr>
          <m:t>±</m:t>
        </m:r>
      </m:oMath>
      <w:r w:rsidR="00BC5879">
        <w:t xml:space="preserve">1.78) but the post scores are fairly equivalent (7.60 </w:t>
      </w:r>
      <m:oMath>
        <m:r>
          <w:rPr>
            <w:rFonts w:ascii="Cambria Math" w:hAnsi="Cambria Math"/>
          </w:rPr>
          <m:t xml:space="preserve">± </m:t>
        </m:r>
      </m:oMath>
      <w:r w:rsidR="00BC5879">
        <w:t xml:space="preserve">2.26 and 7.69 </w:t>
      </w:r>
      <m:oMath>
        <m:r>
          <w:rPr>
            <w:rFonts w:ascii="Cambria Math" w:hAnsi="Cambria Math"/>
          </w:rPr>
          <m:t xml:space="preserve">± </m:t>
        </m:r>
      </m:oMath>
      <w:r w:rsidR="00BC5879">
        <w:t xml:space="preserve">1.83). The standardized mean difference of the experimental over the control group is </w:t>
      </w:r>
      <m:oMath>
        <m:f>
          <m:fPr>
            <m:ctrlPr>
              <w:rPr>
                <w:rFonts w:ascii="Cambria Math" w:hAnsi="Cambria Math"/>
                <w:i/>
              </w:rPr>
            </m:ctrlPr>
          </m:fPr>
          <m:num>
            <m:r>
              <w:rPr>
                <w:rFonts w:ascii="Cambria Math" w:hAnsi="Cambria Math"/>
              </w:rPr>
              <m:t>1.56-0.95</m:t>
            </m:r>
          </m:num>
          <m:den>
            <m:r>
              <w:rPr>
                <w:rFonts w:ascii="Cambria Math" w:hAnsi="Cambria Math"/>
              </w:rPr>
              <m:t>2.93</m:t>
            </m:r>
          </m:den>
        </m:f>
        <m:r>
          <w:rPr>
            <w:rFonts w:ascii="Cambria Math" w:hAnsi="Cambria Math"/>
          </w:rPr>
          <m:t>=0.21</m:t>
        </m:r>
      </m:oMath>
      <w:r w:rsidR="00BC5879">
        <w:t xml:space="preserve"> which is medium in effect.</w:t>
      </w:r>
    </w:p>
    <w:p w:rsidR="00BC5879" w:rsidRDefault="00BC5879" w:rsidP="00BC5879">
      <w:pPr>
        <w:pStyle w:val="BodyText"/>
      </w:pPr>
      <w:r w:rsidRPr="0066266B">
        <w:rPr>
          <w:noProof/>
          <w:lang w:val="en-GB" w:eastAsia="en-GB"/>
        </w:rPr>
        <w:drawing>
          <wp:inline distT="0" distB="0" distL="0" distR="0">
            <wp:extent cx="3110098" cy="2000992"/>
            <wp:effectExtent l="19050" t="0" r="0" b="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6266B">
        <w:t xml:space="preserve"> </w:t>
      </w:r>
    </w:p>
    <w:p w:rsidR="00BC5879" w:rsidRDefault="00BC5879" w:rsidP="00BC5879">
      <w:pPr>
        <w:pStyle w:val="figurecaption"/>
      </w:pPr>
      <w:bookmarkStart w:id="10" w:name="_Ref333567912"/>
      <w:r>
        <w:t>Average test scores in percentage of the 11 marks pre-post test with newton 1</w:t>
      </w:r>
      <w:r w:rsidRPr="004779C7">
        <w:rPr>
          <w:vertAlign w:val="superscript"/>
        </w:rPr>
        <w:t>st</w:t>
      </w:r>
      <w:r>
        <w:t xml:space="preserve"> law and 3</w:t>
      </w:r>
      <w:r w:rsidRPr="004779C7">
        <w:rPr>
          <w:vertAlign w:val="superscript"/>
        </w:rPr>
        <w:t>rd</w:t>
      </w:r>
      <w:r>
        <w:t xml:space="preserve"> law and total scores</w:t>
      </w:r>
      <w:bookmarkEnd w:id="10"/>
    </w:p>
    <w:p w:rsidR="00770A49" w:rsidRDefault="005D5E25" w:rsidP="00D11E1B">
      <w:pPr>
        <w:pStyle w:val="BodyText"/>
      </w:pPr>
      <w:r>
        <w:t>The average test scores in percentage (</w:t>
      </w:r>
      <w:r w:rsidR="0081509A">
        <w:fldChar w:fldCharType="begin"/>
      </w:r>
      <w:r>
        <w:instrText xml:space="preserve"> REF _Ref333567912 \r \h </w:instrText>
      </w:r>
      <w:r w:rsidR="0081509A">
        <w:fldChar w:fldCharType="separate"/>
      </w:r>
      <w:r w:rsidR="00FA39AB">
        <w:t>Figure 11</w:t>
      </w:r>
      <w:r w:rsidR="0081509A">
        <w:fldChar w:fldCharType="end"/>
      </w:r>
      <w:r>
        <w:t xml:space="preserve">) </w:t>
      </w:r>
      <w:r w:rsidR="008C13BD">
        <w:t>suggest</w:t>
      </w:r>
      <w:r>
        <w:t xml:space="preserve"> higher </w:t>
      </w:r>
      <w:r w:rsidR="00891AFC">
        <w:t xml:space="preserve">score </w:t>
      </w:r>
      <w:r>
        <w:t xml:space="preserve">in </w:t>
      </w:r>
      <w:r w:rsidRPr="00770A49">
        <w:t>Newton’s 1</w:t>
      </w:r>
      <w:r w:rsidRPr="00770A49">
        <w:rPr>
          <w:vertAlign w:val="superscript"/>
        </w:rPr>
        <w:t>st</w:t>
      </w:r>
      <w:r w:rsidRPr="00770A49">
        <w:t xml:space="preserve"> Law</w:t>
      </w:r>
      <w:r>
        <w:t xml:space="preserve"> as well</w:t>
      </w:r>
      <w:r w:rsidR="00BC5879">
        <w:t>.</w:t>
      </w:r>
    </w:p>
    <w:p w:rsidR="00770A49" w:rsidRDefault="00770A49" w:rsidP="00D11E1B">
      <w:pPr>
        <w:pStyle w:val="BodyText"/>
      </w:pPr>
    </w:p>
    <w:p w:rsidR="00891AFC" w:rsidRDefault="00891AFC" w:rsidP="00891AFC">
      <w:pPr>
        <w:pStyle w:val="BodyText"/>
      </w:pPr>
      <w:r>
        <w:t>Using pre-test scores plotted versus normalized gains</w:t>
      </w:r>
      <w:r w:rsidR="00A257E1">
        <w:t xml:space="preserve"> (</w:t>
      </w:r>
      <w:r w:rsidR="0081509A">
        <w:fldChar w:fldCharType="begin"/>
      </w:r>
      <w:r w:rsidR="00A257E1">
        <w:instrText xml:space="preserve"> REF _Ref330828138 \r \h </w:instrText>
      </w:r>
      <w:r w:rsidR="0081509A">
        <w:fldChar w:fldCharType="separate"/>
      </w:r>
      <w:r w:rsidR="00FA39AB">
        <w:t>Figure 12</w:t>
      </w:r>
      <w:r w:rsidR="0081509A">
        <w:fldChar w:fldCharType="end"/>
      </w:r>
      <w:r w:rsidR="00A257E1">
        <w:t>)</w:t>
      </w:r>
      <w:r>
        <w:t xml:space="preserve">, the trend the emerged also suggests </w:t>
      </w:r>
      <w:r w:rsidR="00A257E1">
        <w:t xml:space="preserve">a trend line of higher normalized gains </w:t>
      </w:r>
      <w:r w:rsidR="00BC5879">
        <w:t xml:space="preserve">&lt;g&gt; = </w:t>
      </w:r>
      <m:oMath>
        <m:f>
          <m:fPr>
            <m:ctrlPr>
              <w:rPr>
                <w:rFonts w:ascii="Cambria Math" w:hAnsi="Cambria Math"/>
                <w:i/>
              </w:rPr>
            </m:ctrlPr>
          </m:fPr>
          <m:num>
            <m:r>
              <w:rPr>
                <w:rFonts w:ascii="Cambria Math" w:hAnsi="Cambria Math"/>
              </w:rPr>
              <m:t>&lt;%post&gt;-&lt;%pre&gt;</m:t>
            </m:r>
          </m:num>
          <m:den>
            <m:r>
              <w:rPr>
                <w:rFonts w:ascii="Cambria Math" w:hAnsi="Cambria Math"/>
              </w:rPr>
              <m:t>100-&lt;%pre&gt;</m:t>
            </m:r>
          </m:den>
        </m:f>
      </m:oMath>
      <w:r w:rsidR="00DF0EBB">
        <w:t xml:space="preserve"> </w:t>
      </w:r>
      <w:r w:rsidR="00A257E1">
        <w:t>across 0 to 7 out of maximum 11 marks range of pre-test scores for the experimental group.</w:t>
      </w:r>
    </w:p>
    <w:p w:rsidR="00891AFC" w:rsidRDefault="00891AFC" w:rsidP="00891AFC">
      <w:pPr>
        <w:pStyle w:val="BodyText"/>
      </w:pPr>
    </w:p>
    <w:p w:rsidR="00AF6702" w:rsidRDefault="00AF0202" w:rsidP="00D11E1B">
      <w:pPr>
        <w:pStyle w:val="BodyText"/>
      </w:pPr>
      <w:r w:rsidRPr="00AF0202">
        <w:rPr>
          <w:noProof/>
          <w:lang w:val="en-GB" w:eastAsia="en-GB"/>
        </w:rPr>
        <w:lastRenderedPageBreak/>
        <w:drawing>
          <wp:inline distT="0" distB="0" distL="0" distR="0">
            <wp:extent cx="3143250" cy="2300615"/>
            <wp:effectExtent l="19050" t="0" r="0" b="0"/>
            <wp:docPr id="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F6702" w:rsidRDefault="00AF6702" w:rsidP="00D11E1B">
      <w:pPr>
        <w:pStyle w:val="BodyText"/>
      </w:pPr>
    </w:p>
    <w:p w:rsidR="00AF0202" w:rsidRDefault="00AF0202" w:rsidP="00AF0202">
      <w:pPr>
        <w:pStyle w:val="figurecaption"/>
      </w:pPr>
      <w:bookmarkStart w:id="11" w:name="_Ref330828138"/>
      <w:r>
        <w:t xml:space="preserve">Graph of </w:t>
      </w:r>
      <w:r w:rsidR="00DF0EBB">
        <w:t xml:space="preserve">pre-test scores of both experimental (N=45) and control (N=45) groups  versus </w:t>
      </w:r>
      <w:r>
        <w:t xml:space="preserve">hake’s normalized gain </w:t>
      </w:r>
      <w:r w:rsidR="00DF0EBB">
        <w:t xml:space="preserve">&lt;g&gt; = </w:t>
      </w:r>
      <m:oMath>
        <m:f>
          <m:fPr>
            <m:ctrlPr>
              <w:rPr>
                <w:rFonts w:ascii="Cambria Math" w:hAnsi="Cambria Math"/>
                <w:i/>
                <w:noProof w:val="0"/>
                <w:spacing w:val="-1"/>
                <w:sz w:val="20"/>
                <w:szCs w:val="20"/>
              </w:rPr>
            </m:ctrlPr>
          </m:fPr>
          <m:num>
            <m:r>
              <w:rPr>
                <w:rFonts w:ascii="Cambria Math" w:hAnsi="Cambria Math"/>
              </w:rPr>
              <m:t>&lt;%post&gt;-&lt;%pre&gt;</m:t>
            </m:r>
          </m:num>
          <m:den>
            <m:r>
              <w:rPr>
                <w:rFonts w:ascii="Cambria Math" w:hAnsi="Cambria Math"/>
              </w:rPr>
              <m:t>100-&lt;%pre&gt;</m:t>
            </m:r>
          </m:den>
        </m:f>
      </m:oMath>
      <w:r w:rsidR="00DF0EBB">
        <w:rPr>
          <w:spacing w:val="-1"/>
          <w:sz w:val="20"/>
          <w:szCs w:val="20"/>
        </w:rPr>
        <w:t xml:space="preserve"> </w:t>
      </w:r>
      <w:r>
        <w:t xml:space="preserve"> of students for the maximum scores of  11 marks</w:t>
      </w:r>
      <w:r w:rsidR="004241CA">
        <w:t xml:space="preserve"> with marks 8 to 11 omitted from analysis due to negative hake’s gain but it does not adversely affect the overall trend</w:t>
      </w:r>
      <w:r>
        <w:t>.</w:t>
      </w:r>
      <w:bookmarkEnd w:id="11"/>
    </w:p>
    <w:p w:rsidR="00A6728C" w:rsidRDefault="00FB5E42" w:rsidP="00A6728C">
      <w:pPr>
        <w:pStyle w:val="Heading1"/>
      </w:pPr>
      <w:r>
        <w:t>Discussions</w:t>
      </w:r>
      <w:r w:rsidR="00A6728C" w:rsidRPr="00003562">
        <w:t xml:space="preserve"> </w:t>
      </w:r>
    </w:p>
    <w:p w:rsidR="00101111" w:rsidRDefault="00101111" w:rsidP="00101111">
      <w:pPr>
        <w:pStyle w:val="Heading2"/>
      </w:pPr>
      <w:r>
        <w:t>RVHS</w:t>
      </w:r>
    </w:p>
    <w:p w:rsidR="0047686B" w:rsidRDefault="0047686B" w:rsidP="0047686B">
      <w:pPr>
        <w:pStyle w:val="BodyText"/>
      </w:pPr>
      <w:r w:rsidRPr="00003562">
        <w:t xml:space="preserve">We include excerpts from </w:t>
      </w:r>
      <w:r>
        <w:t xml:space="preserve">the qualitative </w:t>
      </w:r>
      <w:r w:rsidRPr="00003562">
        <w:t xml:space="preserve">survey </w:t>
      </w:r>
      <w:r>
        <w:t>results</w:t>
      </w:r>
      <w:r w:rsidRPr="00003562">
        <w:t xml:space="preserve"> and informal interviews with the students to give some themes and insights into the conditions and processes during the laboratory</w:t>
      </w:r>
      <w:r>
        <w:t xml:space="preserve"> lessons. Words in brackets &lt; &gt; are added to improve the readability of the qualitative interviews.</w:t>
      </w:r>
    </w:p>
    <w:p w:rsidR="0047686B" w:rsidRPr="0047686B" w:rsidRDefault="0047686B" w:rsidP="0047686B">
      <w:r>
        <w:t xml:space="preserve"> </w:t>
      </w:r>
    </w:p>
    <w:p w:rsidR="0047686B" w:rsidRDefault="0047686B" w:rsidP="0047686B">
      <w:pPr>
        <w:pStyle w:val="Heading3"/>
      </w:pPr>
      <w:r>
        <w:t>Active and interactive engagment</w:t>
      </w:r>
      <w:r w:rsidR="00DF0EBB">
        <w:t xml:space="preserve"> is key to learning</w:t>
      </w:r>
    </w:p>
    <w:p w:rsidR="0047686B" w:rsidRDefault="0047686B" w:rsidP="00A36208">
      <w:pPr>
        <w:pStyle w:val="BodyText"/>
      </w:pPr>
      <w:r>
        <w:t>“</w:t>
      </w:r>
      <w:r w:rsidRPr="0047686B">
        <w:t xml:space="preserve">I felt good learning this way because it facilitated and encouraged discussion in groups, and ultimately allowing us to have deeper impression of certain concepts. It was a good experience and I feel I gained more from this lesson than from regular </w:t>
      </w:r>
      <w:r w:rsidR="00223717">
        <w:t xml:space="preserve">&lt;less interactive&gt; </w:t>
      </w:r>
      <w:r w:rsidRPr="0047686B">
        <w:t>classes. I feel that students should be given the link to download the tool after lessons for interactive learning even at home, because this gives students a more interesting way to revise certain topics</w:t>
      </w:r>
      <w:r w:rsidR="00A36208">
        <w:t>”.</w:t>
      </w:r>
    </w:p>
    <w:p w:rsidR="00A36208" w:rsidRDefault="00A36208" w:rsidP="00A36208">
      <w:pPr>
        <w:pStyle w:val="BodyText"/>
      </w:pPr>
    </w:p>
    <w:p w:rsidR="004B3BB7" w:rsidRDefault="0047686B" w:rsidP="0047686B">
      <w:pPr>
        <w:pStyle w:val="BodyText"/>
      </w:pPr>
      <w:r>
        <w:t>“</w:t>
      </w:r>
      <w:r w:rsidR="00E41667" w:rsidRPr="0047686B">
        <w:t xml:space="preserve">The lesson was one of the best methods to actually be able to experiment and witness </w:t>
      </w:r>
      <w:r w:rsidR="008C13BD" w:rsidRPr="0047686B">
        <w:t>firsthand</w:t>
      </w:r>
      <w:r w:rsidR="00E41667" w:rsidRPr="0047686B">
        <w:t xml:space="preserve"> the results of different kinds of collision and is thus pretty good.</w:t>
      </w:r>
      <w:r>
        <w:t>”</w:t>
      </w:r>
    </w:p>
    <w:p w:rsidR="00A36208" w:rsidRDefault="00A36208" w:rsidP="0047686B">
      <w:pPr>
        <w:pStyle w:val="BodyText"/>
      </w:pPr>
    </w:p>
    <w:p w:rsidR="0047686B" w:rsidRPr="0047686B" w:rsidRDefault="0047686B" w:rsidP="0047686B">
      <w:pPr>
        <w:pStyle w:val="BodyText"/>
      </w:pPr>
      <w:r>
        <w:t>“</w:t>
      </w:r>
      <w:r w:rsidRPr="0047686B">
        <w:t>I think we need more demonstration videos or java programs because people like me are visual learners and an animation will make learning clearer.</w:t>
      </w:r>
      <w:r>
        <w:t>”</w:t>
      </w:r>
    </w:p>
    <w:p w:rsidR="0047686B" w:rsidRDefault="0047686B" w:rsidP="0047686B">
      <w:pPr>
        <w:pStyle w:val="Heading3"/>
        <w:numPr>
          <w:ilvl w:val="0"/>
          <w:numId w:val="0"/>
        </w:numPr>
        <w:ind w:left="180"/>
      </w:pPr>
    </w:p>
    <w:p w:rsidR="0047686B" w:rsidRDefault="00A36208" w:rsidP="0047686B">
      <w:pPr>
        <w:pStyle w:val="Heading3"/>
      </w:pPr>
      <w:r>
        <w:t>Need good computer model design</w:t>
      </w:r>
    </w:p>
    <w:p w:rsidR="00E901A0" w:rsidRDefault="00E901A0" w:rsidP="00A36208">
      <w:pPr>
        <w:pStyle w:val="BodyText"/>
      </w:pPr>
    </w:p>
    <w:p w:rsidR="0047686B" w:rsidRDefault="00E901A0" w:rsidP="00A36208">
      <w:pPr>
        <w:pStyle w:val="BodyText"/>
      </w:pPr>
      <w:r>
        <w:t>“</w:t>
      </w:r>
      <w:r w:rsidR="00A36208" w:rsidRPr="00A36208">
        <w:t>The computer model design was brilliant and I enjoyed and understood the concept better with it.</w:t>
      </w:r>
      <w:r>
        <w:t>”</w:t>
      </w:r>
    </w:p>
    <w:p w:rsidR="00A36208" w:rsidRDefault="00A36208" w:rsidP="00A36208">
      <w:pPr>
        <w:pStyle w:val="BodyText"/>
      </w:pPr>
    </w:p>
    <w:p w:rsidR="00E901A0" w:rsidRDefault="00E901A0" w:rsidP="00A36208">
      <w:pPr>
        <w:pStyle w:val="BodyText"/>
      </w:pPr>
      <w:r>
        <w:t>“</w:t>
      </w:r>
      <w:r w:rsidRPr="00E901A0">
        <w:t>T</w:t>
      </w:r>
      <w:r>
        <w:t>h</w:t>
      </w:r>
      <w:r w:rsidRPr="00E901A0">
        <w:t>e applet provided an easy to understand interface and allowed for immediate understanding.</w:t>
      </w:r>
    </w:p>
    <w:p w:rsidR="00E901A0" w:rsidRDefault="00E901A0" w:rsidP="00A36208">
      <w:pPr>
        <w:pStyle w:val="BodyText"/>
      </w:pPr>
    </w:p>
    <w:p w:rsidR="00A36208" w:rsidRDefault="00A36208" w:rsidP="00A36208">
      <w:pPr>
        <w:pStyle w:val="Heading3"/>
      </w:pPr>
      <w:r>
        <w:t>Need stronger scaffolds at the beginning of lesson</w:t>
      </w:r>
    </w:p>
    <w:p w:rsidR="00E901A0" w:rsidRPr="00E901A0" w:rsidRDefault="00E901A0" w:rsidP="00E901A0"/>
    <w:p w:rsidR="00A36208" w:rsidRDefault="00A36208" w:rsidP="00A36208">
      <w:pPr>
        <w:pStyle w:val="BodyText"/>
      </w:pPr>
      <w:r>
        <w:lastRenderedPageBreak/>
        <w:t>“</w:t>
      </w:r>
      <w:r w:rsidRPr="00A36208">
        <w:t>The teachers should use the program to demonstrate and explain at the same time. Not letting us explore, and "wonder around".</w:t>
      </w:r>
    </w:p>
    <w:p w:rsidR="00A36208" w:rsidRPr="00A36208" w:rsidRDefault="00A36208" w:rsidP="00A36208">
      <w:pPr>
        <w:pStyle w:val="BodyText"/>
      </w:pPr>
    </w:p>
    <w:p w:rsidR="00A36208" w:rsidRPr="00A36208" w:rsidRDefault="00A36208" w:rsidP="00A36208">
      <w:pPr>
        <w:pStyle w:val="BodyText"/>
      </w:pPr>
      <w:r>
        <w:t>“</w:t>
      </w:r>
      <w:r w:rsidRPr="00A36208">
        <w:t>Explain the concepts first.</w:t>
      </w:r>
      <w:r>
        <w:t>”</w:t>
      </w:r>
    </w:p>
    <w:p w:rsidR="00A36208" w:rsidRDefault="00A36208" w:rsidP="00A36208">
      <w:pPr>
        <w:pStyle w:val="BodyText"/>
      </w:pPr>
    </w:p>
    <w:p w:rsidR="00A36208" w:rsidRDefault="00A36208" w:rsidP="00A36208">
      <w:pPr>
        <w:pStyle w:val="BodyText"/>
      </w:pPr>
    </w:p>
    <w:p w:rsidR="00A36208" w:rsidRDefault="00A36208" w:rsidP="00A36208">
      <w:pPr>
        <w:pStyle w:val="BodyText"/>
      </w:pPr>
      <w:r>
        <w:t>“</w:t>
      </w:r>
      <w:r w:rsidRPr="00A36208">
        <w:t xml:space="preserve">It only feels good when our prediction and observations matched. </w:t>
      </w:r>
      <w:r>
        <w:t>O</w:t>
      </w:r>
      <w:r w:rsidRPr="00A36208">
        <w:t>therwise we were most of the time confused.</w:t>
      </w:r>
      <w:r>
        <w:t>”</w:t>
      </w:r>
    </w:p>
    <w:p w:rsidR="00101111" w:rsidRDefault="00101111" w:rsidP="00101111">
      <w:pPr>
        <w:pStyle w:val="Heading2"/>
      </w:pPr>
      <w:r>
        <w:t>AJC</w:t>
      </w:r>
    </w:p>
    <w:p w:rsidR="001765C4" w:rsidRPr="001765C4" w:rsidRDefault="001765C4" w:rsidP="001765C4"/>
    <w:p w:rsidR="00077ABE" w:rsidRDefault="001765C4" w:rsidP="001765C4">
      <w:pPr>
        <w:pStyle w:val="Heading3"/>
      </w:pPr>
      <w:r>
        <w:t>Hake’s Gain</w:t>
      </w:r>
      <w:r w:rsidR="00DF0EBB">
        <w:t xml:space="preserve"> and the r</w:t>
      </w:r>
      <w:r w:rsidR="00077ABE">
        <w:t>ationale for removing</w:t>
      </w:r>
      <w:r w:rsidR="006972E6">
        <w:t xml:space="preserve"> data with</w:t>
      </w:r>
      <w:r w:rsidR="00077ABE">
        <w:t xml:space="preserve"> </w:t>
      </w:r>
      <w:r w:rsidR="006972E6">
        <w:t xml:space="preserve">high pre-test </w:t>
      </w:r>
    </w:p>
    <w:p w:rsidR="00E901A0" w:rsidRPr="00E901A0" w:rsidRDefault="00E901A0" w:rsidP="00E901A0"/>
    <w:p w:rsidR="007B3A6F" w:rsidRDefault="00077ABE" w:rsidP="009D0477">
      <w:pPr>
        <w:pStyle w:val="BodyText"/>
      </w:pPr>
      <w:r>
        <w:t>S</w:t>
      </w:r>
      <w:r w:rsidRPr="00077ABE">
        <w:t xml:space="preserve">everal students in both groups obtained negative </w:t>
      </w:r>
      <w:r>
        <w:t xml:space="preserve">Hake’s </w:t>
      </w:r>
      <w:r w:rsidRPr="00077ABE">
        <w:t xml:space="preserve">gain i.e. </w:t>
      </w:r>
      <w:r>
        <w:t>scored lower</w:t>
      </w:r>
      <w:r w:rsidRPr="00077ABE">
        <w:t xml:space="preserve"> in the post test. </w:t>
      </w:r>
      <w:r w:rsidR="007B3A6F">
        <w:t>We removed these students from the Hake’s gain analysis because of several reasons.</w:t>
      </w:r>
    </w:p>
    <w:p w:rsidR="007B3A6F" w:rsidRDefault="007B3A6F" w:rsidP="007B3A6F">
      <w:pPr>
        <w:pStyle w:val="Heading4"/>
      </w:pPr>
      <w:r>
        <w:t xml:space="preserve">increased </w:t>
      </w:r>
      <w:r w:rsidR="006972E6">
        <w:t xml:space="preserve">Hake’s gain </w:t>
      </w:r>
      <w:r>
        <w:t>senstivity at higher pre-test scores</w:t>
      </w:r>
    </w:p>
    <w:p w:rsidR="007B3A6F" w:rsidRDefault="00077ABE" w:rsidP="009D0477">
      <w:pPr>
        <w:pStyle w:val="BodyText"/>
      </w:pPr>
      <w:r w:rsidRPr="00077ABE">
        <w:t xml:space="preserve">We </w:t>
      </w:r>
      <w:r>
        <w:t xml:space="preserve">speculate the increased </w:t>
      </w:r>
      <w:r w:rsidR="008C13BD">
        <w:t>sensitivity</w:t>
      </w:r>
      <w:r>
        <w:t xml:space="preserve"> at higher pre-test scores say 8 marks, to score say lower say, 6 marks, which is computed as</w:t>
      </w:r>
      <w:r w:rsidR="007B3A6F">
        <w:t xml:space="preserve"> =</w:t>
      </w:r>
      <w:r>
        <w:t xml:space="preserve"> </w:t>
      </w:r>
      <m:oMath>
        <m:f>
          <m:fPr>
            <m:ctrlPr>
              <w:rPr>
                <w:rFonts w:ascii="Cambria Math" w:hAnsi="Cambria Math"/>
                <w:i/>
              </w:rPr>
            </m:ctrlPr>
          </m:fPr>
          <m:num>
            <m:r>
              <w:rPr>
                <w:rFonts w:ascii="Cambria Math" w:hAnsi="Cambria Math"/>
              </w:rPr>
              <m:t>post-pre</m:t>
            </m:r>
          </m:num>
          <m:den>
            <m:r>
              <w:rPr>
                <w:rFonts w:ascii="Cambria Math" w:hAnsi="Cambria Math"/>
              </w:rPr>
              <m:t>max-pre</m:t>
            </m:r>
          </m:den>
        </m:f>
        <m:r>
          <w:rPr>
            <w:rFonts w:ascii="Cambria Math" w:hAnsi="Cambria Math"/>
          </w:rPr>
          <m:t>=</m:t>
        </m:r>
        <m:f>
          <m:fPr>
            <m:ctrlPr>
              <w:rPr>
                <w:rFonts w:ascii="Cambria Math" w:hAnsi="Cambria Math"/>
                <w:i/>
              </w:rPr>
            </m:ctrlPr>
          </m:fPr>
          <m:num>
            <m:r>
              <w:rPr>
                <w:rFonts w:ascii="Cambria Math" w:hAnsi="Cambria Math"/>
              </w:rPr>
              <m:t>6-8</m:t>
            </m:r>
          </m:num>
          <m:den>
            <m:r>
              <w:rPr>
                <w:rFonts w:ascii="Cambria Math" w:hAnsi="Cambria Math"/>
              </w:rPr>
              <m:t>11-8</m:t>
            </m:r>
          </m:den>
        </m:f>
        <m:r>
          <w:rPr>
            <w:rFonts w:ascii="Cambria Math" w:hAnsi="Cambria Math"/>
          </w:rPr>
          <m:t>=-200%</m:t>
        </m:r>
      </m:oMath>
      <w:r w:rsidR="007B3A6F">
        <w:t xml:space="preserve"> </w:t>
      </w:r>
      <w:r w:rsidR="005F6A87">
        <w:t>, raised concerns about the validity of the test questions and students attitudes towards completing the tests.</w:t>
      </w:r>
    </w:p>
    <w:p w:rsidR="00E901A0" w:rsidRDefault="00E901A0" w:rsidP="009D0477">
      <w:pPr>
        <w:pStyle w:val="BodyText"/>
      </w:pPr>
    </w:p>
    <w:p w:rsidR="007B3A6F" w:rsidRDefault="006972E6" w:rsidP="007B3A6F">
      <w:pPr>
        <w:pStyle w:val="Heading4"/>
      </w:pPr>
      <w:r>
        <w:t>Students m</w:t>
      </w:r>
      <w:r w:rsidR="007B3A6F">
        <w:t>aking wild guesses</w:t>
      </w:r>
      <w:r>
        <w:t xml:space="preserve"> during post test</w:t>
      </w:r>
    </w:p>
    <w:p w:rsidR="00E901A0" w:rsidRPr="00E901A0" w:rsidRDefault="00E901A0" w:rsidP="00E901A0"/>
    <w:p w:rsidR="007B3A6F" w:rsidRDefault="007B3A6F" w:rsidP="009D0477">
      <w:pPr>
        <w:pStyle w:val="BodyText"/>
      </w:pPr>
      <w:r>
        <w:t xml:space="preserve">We speculate some students are making wild guess during the post tests suggested from interviews and </w:t>
      </w:r>
      <w:r w:rsidR="00077ABE" w:rsidRPr="00077ABE">
        <w:t>absurdly short quiz time clocked online</w:t>
      </w:r>
      <w:r w:rsidR="006972E6">
        <w:t xml:space="preserve"> and perhaps also the lack of challenge from same questions in pre-post test</w:t>
      </w:r>
      <w:r w:rsidR="00077ABE" w:rsidRPr="00077ABE">
        <w:t xml:space="preserve">. </w:t>
      </w:r>
    </w:p>
    <w:p w:rsidR="009D0477" w:rsidRDefault="006972E6" w:rsidP="009D0477">
      <w:pPr>
        <w:pStyle w:val="BodyText"/>
      </w:pPr>
      <w:r>
        <w:t>Thus, marks 8 to 11 (</w:t>
      </w:r>
      <w:r w:rsidR="0081509A">
        <w:fldChar w:fldCharType="begin"/>
      </w:r>
      <w:r>
        <w:instrText xml:space="preserve"> REF _Ref330828138 \r \h </w:instrText>
      </w:r>
      <w:r w:rsidR="0081509A">
        <w:fldChar w:fldCharType="separate"/>
      </w:r>
      <w:r w:rsidR="00FA39AB">
        <w:t>Figure 12</w:t>
      </w:r>
      <w:r w:rsidR="0081509A">
        <w:fldChar w:fldCharType="end"/>
      </w:r>
      <w:r>
        <w:t xml:space="preserve">) were omitted from analysis resulting in </w:t>
      </w:r>
      <w:r w:rsidR="00077ABE" w:rsidRPr="00077ABE">
        <w:t xml:space="preserve">our </w:t>
      </w:r>
      <w:r>
        <w:t xml:space="preserve">Hake’s gain </w:t>
      </w:r>
      <w:r w:rsidR="00077ABE" w:rsidRPr="00077ABE">
        <w:t xml:space="preserve">analysis </w:t>
      </w:r>
      <w:r>
        <w:t>(</w:t>
      </w:r>
      <w:r w:rsidR="0081509A">
        <w:fldChar w:fldCharType="begin"/>
      </w:r>
      <w:r>
        <w:instrText xml:space="preserve"> REF _Ref330828138 \r \h </w:instrText>
      </w:r>
      <w:r w:rsidR="0081509A">
        <w:fldChar w:fldCharType="separate"/>
      </w:r>
      <w:r w:rsidR="00FA39AB">
        <w:t>Figure 12</w:t>
      </w:r>
      <w:r w:rsidR="0081509A">
        <w:fldChar w:fldCharType="end"/>
      </w:r>
      <w:r>
        <w:t>) from 0 to 7 marks</w:t>
      </w:r>
      <w:r w:rsidR="00077ABE" w:rsidRPr="00077ABE">
        <w:t>.</w:t>
      </w:r>
    </w:p>
    <w:p w:rsidR="001765C4" w:rsidRDefault="001765C4" w:rsidP="001765C4">
      <w:pPr>
        <w:pStyle w:val="BodyText"/>
      </w:pPr>
      <w:r>
        <w:t>Although the Hake’s gains for the various pre test scores are plotted and a general trend emerged from the data that suggests Hake’s gains of the students in the Experimental group are higher than the control group, from the linear fit (</w:t>
      </w:r>
      <w:r w:rsidR="0081509A">
        <w:fldChar w:fldCharType="begin"/>
      </w:r>
      <w:r>
        <w:instrText xml:space="preserve"> REF _Ref330828138 \r \h </w:instrText>
      </w:r>
      <w:r w:rsidR="0081509A">
        <w:fldChar w:fldCharType="separate"/>
      </w:r>
      <w:r w:rsidR="00FA39AB">
        <w:t>Figure 12</w:t>
      </w:r>
      <w:r w:rsidR="0081509A">
        <w:fldChar w:fldCharType="end"/>
      </w:r>
      <w:r>
        <w:t>) line.</w:t>
      </w:r>
    </w:p>
    <w:p w:rsidR="00D20E90" w:rsidRPr="00003562" w:rsidRDefault="00DF0EBB" w:rsidP="001765C4">
      <w:pPr>
        <w:pStyle w:val="BodyText"/>
      </w:pPr>
      <w:r>
        <w:t>Thus, with both medium effect standardized mean difference of 0.21 and the normalized gain analysis of the trend lines and triangulated with interviews with students and teachers, the evidence</w:t>
      </w:r>
      <w:r w:rsidR="00E901A0">
        <w:t>s</w:t>
      </w:r>
      <w:r>
        <w:t xml:space="preserve"> suggest </w:t>
      </w:r>
      <w:r w:rsidR="001765C4">
        <w:t xml:space="preserve">students </w:t>
      </w:r>
      <w:r>
        <w:t xml:space="preserve">did </w:t>
      </w:r>
      <w:r w:rsidR="001765C4">
        <w:t>benefit</w:t>
      </w:r>
      <w:r>
        <w:t xml:space="preserve"> </w:t>
      </w:r>
      <w:r w:rsidR="001765C4">
        <w:t xml:space="preserve">from the </w:t>
      </w:r>
      <w:r>
        <w:t xml:space="preserve">experimental </w:t>
      </w:r>
      <w:r w:rsidR="001765C4">
        <w:t>inquiry based lesson achiev</w:t>
      </w:r>
      <w:r>
        <w:t>ing</w:t>
      </w:r>
      <w:r w:rsidR="001765C4">
        <w:t xml:space="preserve"> deeper learning than their peers in traditional </w:t>
      </w:r>
      <w:r w:rsidR="00E901A0">
        <w:t xml:space="preserve">less interactive </w:t>
      </w:r>
      <w:r w:rsidR="001765C4">
        <w:t>classrooms.</w:t>
      </w:r>
      <w:r w:rsidR="001765C4">
        <w:tab/>
      </w:r>
    </w:p>
    <w:p w:rsidR="007E0526" w:rsidRPr="00003562" w:rsidRDefault="007E0526" w:rsidP="007E0526">
      <w:pPr>
        <w:pStyle w:val="Heading1"/>
      </w:pPr>
      <w:r w:rsidRPr="00003562">
        <w:t>Conclusion</w:t>
      </w:r>
      <w:r w:rsidR="00FB5E42">
        <w:t>s</w:t>
      </w:r>
      <w:r w:rsidRPr="00003562">
        <w:t xml:space="preserve"> </w:t>
      </w:r>
    </w:p>
    <w:p w:rsidR="00C337F4" w:rsidRPr="00003562" w:rsidRDefault="002C1AE9" w:rsidP="00C337F4">
      <w:pPr>
        <w:pStyle w:val="BodyText"/>
      </w:pPr>
      <w:r>
        <w:t>The 9 computer models derived from the Open Source Physics digital library are shared briefly giving credits to the original authors</w:t>
      </w:r>
      <w:r w:rsidR="00E901A0">
        <w:t xml:space="preserve"> and sub-authors</w:t>
      </w:r>
      <w:r>
        <w:t xml:space="preserve">, so that ordinary teachers like us are able to </w:t>
      </w:r>
      <w:r w:rsidR="00C337F4">
        <w:t xml:space="preserve">stand on the shoulder of OSP giants and </w:t>
      </w:r>
      <w:r>
        <w:t xml:space="preserve">further customize </w:t>
      </w:r>
      <w:r w:rsidR="00C337F4">
        <w:t xml:space="preserve">our </w:t>
      </w:r>
      <w:r>
        <w:t xml:space="preserve">computer models to suit </w:t>
      </w:r>
      <w:r w:rsidR="00C337F4">
        <w:t>own</w:t>
      </w:r>
      <w:r>
        <w:t xml:space="preserve"> syllabus and learning context</w:t>
      </w:r>
      <w:r w:rsidR="00997C6C">
        <w:t xml:space="preserve">. </w:t>
      </w:r>
    </w:p>
    <w:p w:rsidR="003229F1" w:rsidRDefault="003229F1" w:rsidP="003229F1">
      <w:pPr>
        <w:pStyle w:val="Heading2"/>
      </w:pPr>
      <w:r>
        <w:t>RVHS</w:t>
      </w:r>
    </w:p>
    <w:p w:rsidR="00A36208" w:rsidRDefault="00A36208" w:rsidP="00A36208">
      <w:pPr>
        <w:pStyle w:val="BodyText"/>
      </w:pPr>
      <w:r w:rsidRPr="00A36208">
        <w:t>General feedback from students and teachers has been relatively positive</w:t>
      </w:r>
      <w:r>
        <w:t xml:space="preserve">, thus the teachers will be scaling up </w:t>
      </w:r>
      <w:r w:rsidR="0081509A">
        <w:fldChar w:fldCharType="begin"/>
      </w:r>
      <w:r w:rsidR="00EB1AC9">
        <w:instrText xml:space="preserve"> ADDIN EN.CITE &lt;EndNote&gt;&lt;Cite&gt;&lt;Author&gt;Dede&lt;/Author&gt;&lt;Year&gt;2007&lt;/Year&gt;&lt;RecNum&gt;608&lt;/RecNum&gt;&lt;DisplayText&gt;(Dede, 2007)&lt;/DisplayText&gt;&lt;record&gt;&lt;rec-number&gt;608&lt;/rec-number&gt;&lt;foreign-keys&gt;&lt;key app="EN" db-id="a0dfttzxd2exfjer9wavpxaqwpdrsvszde9a"&gt;608&lt;/key&gt;&lt;key app="ENWeb" db-id="TXgezQrtqgcAABO2O7U"&gt;623&lt;/key&gt;&lt;/foreign-keys&gt;&lt;ref-type name="Unpublished Work"&gt;34&lt;/ref-type&gt;&lt;contributors&gt;&lt;authors&gt;&lt;author&gt;Chris Dede&lt;/author&gt;&lt;/authors&gt;&lt;/contributors&gt;&lt;titles&gt;&lt;title&gt;Exploring the Process of Scaling Up&lt;/title&gt;&lt;/titles&gt;&lt;dates&gt;&lt;year&gt;2007&lt;/year&gt;&lt;/dates&gt;&lt;publisher&gt;Harvard University&lt;/publisher&gt;&lt;urls&gt;&lt;related-urls&gt;&lt;url&gt;http://isites.harvard.edu/fs/docs/icb.topic86033.files/Process_of_Scaling_Up_-_T561_scaling.pdf&lt;/url&gt;&lt;url&gt;http://www.peecworks.org/PEEC/PEEC_Reports/051F8D99-007EA7AB.14/The%20Process%20of%20Scaling%20Up.pdf&lt;/url&gt;&lt;/related-urls&gt;&lt;/urls&gt;&lt;/record&gt;&lt;/Cite&gt;&lt;/EndNote&gt;</w:instrText>
      </w:r>
      <w:r w:rsidR="0081509A">
        <w:fldChar w:fldCharType="separate"/>
      </w:r>
      <w:r>
        <w:rPr>
          <w:noProof/>
        </w:rPr>
        <w:t>(</w:t>
      </w:r>
      <w:hyperlink w:anchor="_ENREF_5" w:tooltip="Dede, 2007 #608" w:history="1">
        <w:r w:rsidR="00F20567">
          <w:rPr>
            <w:noProof/>
          </w:rPr>
          <w:t>Dede, 2007</w:t>
        </w:r>
      </w:hyperlink>
      <w:r>
        <w:rPr>
          <w:noProof/>
        </w:rPr>
        <w:t>)</w:t>
      </w:r>
      <w:r w:rsidR="0081509A">
        <w:fldChar w:fldCharType="end"/>
      </w:r>
      <w:r>
        <w:t xml:space="preserve"> the use of other computer models with sound pedagogical approach.</w:t>
      </w:r>
    </w:p>
    <w:p w:rsidR="003229F1" w:rsidRDefault="003229F1" w:rsidP="003229F1">
      <w:pPr>
        <w:pStyle w:val="Heading2"/>
      </w:pPr>
      <w:r>
        <w:lastRenderedPageBreak/>
        <w:t>AJC</w:t>
      </w:r>
    </w:p>
    <w:p w:rsidR="003229F1" w:rsidRDefault="00C337F4" w:rsidP="006227D7">
      <w:pPr>
        <w:pStyle w:val="BodyText"/>
      </w:pPr>
      <w:r>
        <w:t>A medium effect of standardized mean difference of 0.21 and the higher normalized gain analysis across pre-test scores suggests t</w:t>
      </w:r>
      <w:r w:rsidR="00A46F0E">
        <w:t xml:space="preserve">hat students </w:t>
      </w:r>
      <w:r>
        <w:t xml:space="preserve">who </w:t>
      </w:r>
      <w:r w:rsidR="00A46F0E">
        <w:t xml:space="preserve">have benefitted from the inquiry based lesson </w:t>
      </w:r>
      <w:r>
        <w:t xml:space="preserve">can </w:t>
      </w:r>
      <w:r w:rsidR="00A46F0E">
        <w:t>achieve deeper learning than their peers in traditional classrooms.</w:t>
      </w:r>
    </w:p>
    <w:p w:rsidR="00E901A0" w:rsidRDefault="00E901A0" w:rsidP="006227D7">
      <w:pPr>
        <w:pStyle w:val="BodyText"/>
      </w:pPr>
    </w:p>
    <w:p w:rsidR="00F20567" w:rsidRDefault="00F20567" w:rsidP="006227D7">
      <w:pPr>
        <w:pStyle w:val="BodyText"/>
      </w:pPr>
      <w:r>
        <w:t>Finally, g</w:t>
      </w:r>
      <w:r w:rsidR="00E901A0">
        <w:t xml:space="preserve">eneral feedback from the students has been relatively positive, triangulated from students’ survey and focus group interviews, reflections by teachers and learning gains analysis of medium effect standardized mean difference = 0.21 and generally higher normalized gains &lt;g&gt; across range of pre-test scores.  </w:t>
      </w:r>
    </w:p>
    <w:p w:rsidR="003229F1" w:rsidRDefault="00F20567" w:rsidP="006227D7">
      <w:pPr>
        <w:pStyle w:val="BodyText"/>
      </w:pPr>
      <w:r>
        <w:t>W</w:t>
      </w:r>
      <w:r w:rsidR="00E901A0">
        <w:t>e hope more teachers will find the simulation useful in their own classes</w:t>
      </w:r>
      <w:r>
        <w:t xml:space="preserve"> and further customized them so that others can act more </w:t>
      </w:r>
      <w:r w:rsidRPr="00F20567">
        <w:t>intelligible</w:t>
      </w:r>
      <w:r>
        <w:t xml:space="preserve"> </w:t>
      </w:r>
      <w:r w:rsidR="0081509A">
        <w:fldChar w:fldCharType="begin"/>
      </w:r>
      <w:r>
        <w:instrText xml:space="preserve"> ADDIN EN.CITE &lt;EndNote&gt;&lt;Cite&gt;&lt;Author&gt;Juuti&lt;/Author&gt;&lt;Year&gt;2006&lt;/Year&gt;&lt;RecNum&gt;836&lt;/RecNum&gt;&lt;DisplayText&gt;(Juuti &amp;amp; Lavonen, 2006)&lt;/DisplayText&gt;&lt;record&gt;&lt;rec-number&gt;836&lt;/rec-number&gt;&lt;foreign-keys&gt;&lt;key app="EN" db-id="a0dfttzxd2exfjer9wavpxaqwpdrsvszde9a"&gt;836&lt;/key&gt;&lt;key app="ENWeb" db-id="TXgezQrtqgcAABO2O7U"&gt;835&lt;/key&gt;&lt;/foreign-keys&gt;&lt;ref-type name="Journal Article"&gt;17&lt;/ref-type&gt;&lt;contributors&gt;&lt;authors&gt;&lt;author&gt;Juuti, K.&lt;/author&gt;&lt;author&gt;Lavonen, J.&lt;/author&gt;&lt;/authors&gt;&lt;/contributors&gt;&lt;titles&gt;&lt;title&gt;Design-Based Research in Science Education: One Step Towards Methodology&lt;/title&gt;&lt;/titles&gt;&lt;dates&gt;&lt;year&gt;2006&lt;/year&gt;&lt;/dates&gt;&lt;urls&gt;&lt;related-urls&gt;&lt;url&gt;http://www.naturfagsenteret.no/binfil/download.php?did=6553&lt;/url&gt;&lt;/related-urls&gt;&lt;/urls&gt;&lt;/record&gt;&lt;/Cite&gt;&lt;/EndNote&gt;</w:instrText>
      </w:r>
      <w:r w:rsidR="0081509A">
        <w:fldChar w:fldCharType="separate"/>
      </w:r>
      <w:r>
        <w:rPr>
          <w:noProof/>
        </w:rPr>
        <w:t>(</w:t>
      </w:r>
      <w:hyperlink w:anchor="_ENREF_16" w:tooltip="Juuti, 2006 #836" w:history="1">
        <w:r>
          <w:rPr>
            <w:noProof/>
          </w:rPr>
          <w:t>Juuti &amp; Lavonen, 2006</w:t>
        </w:r>
      </w:hyperlink>
      <w:r>
        <w:rPr>
          <w:noProof/>
        </w:rPr>
        <w:t>)</w:t>
      </w:r>
      <w:r w:rsidR="0081509A">
        <w:fldChar w:fldCharType="end"/>
      </w:r>
      <w:r>
        <w:t xml:space="preserve"> with them, benefiting all humankind, becoming citizens for the world. </w:t>
      </w:r>
      <w:r w:rsidR="00E901A0">
        <w:t xml:space="preserve">  </w:t>
      </w:r>
      <w:r w:rsidR="00E901A0" w:rsidRPr="00003562">
        <w:t xml:space="preserve">  </w:t>
      </w:r>
    </w:p>
    <w:p w:rsidR="009303D9" w:rsidRPr="00003562" w:rsidRDefault="009303D9" w:rsidP="005B520E">
      <w:pPr>
        <w:pStyle w:val="Heading5"/>
      </w:pPr>
      <w:r w:rsidRPr="00003562">
        <w:t>Acknowledg</w:t>
      </w:r>
      <w:r w:rsidR="00DD0AAB">
        <w:t>e</w:t>
      </w:r>
      <w:r w:rsidRPr="00003562">
        <w:t>ment</w:t>
      </w:r>
    </w:p>
    <w:p w:rsidR="00F058E7" w:rsidRDefault="00260352">
      <w:pPr>
        <w:pStyle w:val="BodyText"/>
      </w:pPr>
      <w:r w:rsidRPr="00003562">
        <w:t>We</w:t>
      </w:r>
      <w:r w:rsidR="00480626" w:rsidRPr="00003562">
        <w:t xml:space="preserve"> wish to acknowledge the </w:t>
      </w:r>
      <w:r w:rsidR="00BB6043" w:rsidRPr="00003562">
        <w:t xml:space="preserve">passionate </w:t>
      </w:r>
      <w:r w:rsidR="00480626" w:rsidRPr="00003562">
        <w:t xml:space="preserve">contributions of </w:t>
      </w:r>
      <w:hyperlink r:id="rId26" w:history="1">
        <w:r w:rsidR="00480626" w:rsidRPr="00003562">
          <w:t>Francisco Esquembre</w:t>
        </w:r>
      </w:hyperlink>
      <w:r w:rsidR="006F7FE7" w:rsidRPr="00003562">
        <w:t xml:space="preserve">, </w:t>
      </w:r>
      <w:hyperlink r:id="rId27" w:tooltip="View the profile of Fu-Kwun Hwang" w:history="1">
        <w:r w:rsidR="00480626" w:rsidRPr="00003562">
          <w:t>Fu-Kwun Hwang</w:t>
        </w:r>
      </w:hyperlink>
      <w:r w:rsidR="006F7FE7" w:rsidRPr="00003562">
        <w:t xml:space="preserve"> and Wolfgang Christian </w:t>
      </w:r>
      <w:r w:rsidR="00480626" w:rsidRPr="00003562">
        <w:t xml:space="preserve">for </w:t>
      </w:r>
      <w:r w:rsidR="00BB6043" w:rsidRPr="00003562">
        <w:t>their ideas</w:t>
      </w:r>
      <w:r w:rsidR="00B36864">
        <w:t xml:space="preserve"> </w:t>
      </w:r>
      <w:r w:rsidR="00BB6043" w:rsidRPr="00003562">
        <w:t xml:space="preserve">and insights in </w:t>
      </w:r>
      <w:r w:rsidR="003F07DC" w:rsidRPr="00003562">
        <w:t xml:space="preserve">the </w:t>
      </w:r>
      <w:r w:rsidR="00BB6043" w:rsidRPr="00003562">
        <w:t xml:space="preserve">co-creation of </w:t>
      </w:r>
      <w:r w:rsidR="00F0560C">
        <w:t>interactive simulation</w:t>
      </w:r>
      <w:r w:rsidR="004656C4">
        <w:t xml:space="preserve"> and curriculum materials.</w:t>
      </w:r>
    </w:p>
    <w:p w:rsidR="00F058E7" w:rsidRDefault="00F058E7" w:rsidP="00F058E7">
      <w:pPr>
        <w:pStyle w:val="BodyText"/>
      </w:pPr>
      <w:r w:rsidRPr="0079757A">
        <w:t xml:space="preserve">This research </w:t>
      </w:r>
      <w:r>
        <w:t xml:space="preserve">is made possible thanks to the eduLab project </w:t>
      </w:r>
      <w:r w:rsidRPr="00012AC9">
        <w:t>NRF2011-EDU001-EL001 Java Simulation Design for Teaching and Learning</w:t>
      </w:r>
      <w:r>
        <w:t xml:space="preserve">, </w:t>
      </w:r>
      <w:r w:rsidR="0081509A">
        <w:fldChar w:fldCharType="begin"/>
      </w:r>
      <w:r w:rsidR="00EB1AC9">
        <w:instrText xml:space="preserve"> ADDIN EN.CITE &lt;EndNote&gt;&lt;Cite&gt;&lt;Author&gt;MOE&lt;/Author&gt;&lt;Year&gt;2012&lt;/Year&gt;&lt;RecNum&gt;1156&lt;/RecNum&gt;&lt;DisplayText&gt;(MOE, 2012b)&lt;/DisplayText&gt;&lt;record&gt;&lt;rec-number&gt;1156&lt;/rec-number&gt;&lt;foreign-keys&gt;&lt;key app="EN" db-id="a0dfttzxd2exfjer9wavpxaqwpdrsvszde9a"&gt;1156&lt;/key&gt;&lt;key app="ENWeb" db-id="TXgezQrtqgcAABO2O7U"&gt;1144&lt;/key&gt;&lt;/foreign-keys&gt;&lt;ref-type name="Web Page"&gt;12&lt;/ref-type&gt;&lt;contributors&gt;&lt;authors&gt;&lt;author&gt;MOE&lt;/author&gt;&lt;/authors&gt;&lt;/contributors&gt;&lt;titles&gt;&lt;title&gt;Press Releases: eduLab at the Academy of Singapore Teachers (eduLab@AST) to Bring Ideas into Practice&lt;/title&gt;&lt;/titles&gt;&lt;volume&gt;2012&lt;/volume&gt;&lt;number&gt;25 May&lt;/number&gt;&lt;dates&gt;&lt;year&gt;2012&lt;/year&gt;&lt;/dates&gt;&lt;urls&gt;&lt;related-urls&gt;&lt;url&gt;http://www.moe.gov.sg/media/press/2012/03/edulab-at-the-academy-of-singa.php&lt;/url&gt;&lt;/related-urls&gt;&lt;/urls&gt;&lt;/record&gt;&lt;/Cite&gt;&lt;/EndNote&gt;</w:instrText>
      </w:r>
      <w:r w:rsidR="0081509A">
        <w:fldChar w:fldCharType="separate"/>
      </w:r>
      <w:r w:rsidR="004D67C7">
        <w:rPr>
          <w:noProof/>
        </w:rPr>
        <w:t>(</w:t>
      </w:r>
      <w:hyperlink w:anchor="_ENREF_23" w:tooltip="MOE, 2012 #1156" w:history="1">
        <w:r w:rsidR="00F20567">
          <w:rPr>
            <w:noProof/>
          </w:rPr>
          <w:t>MOE, 2012b</w:t>
        </w:r>
      </w:hyperlink>
      <w:r w:rsidR="004D67C7">
        <w:rPr>
          <w:noProof/>
        </w:rPr>
        <w:t>)</w:t>
      </w:r>
      <w:r w:rsidR="0081509A">
        <w:fldChar w:fldCharType="end"/>
      </w:r>
      <w:r w:rsidRPr="00902605">
        <w:t xml:space="preserve"> </w:t>
      </w:r>
      <w:r>
        <w:t>awarded by the National Research Foundation</w:t>
      </w:r>
      <w:r w:rsidR="009561F4">
        <w:t xml:space="preserve"> (NRF)</w:t>
      </w:r>
      <w:r w:rsidR="00F20567">
        <w:t>, S</w:t>
      </w:r>
      <w:r w:rsidR="00F20567" w:rsidRPr="00F20567">
        <w:t>ingapore</w:t>
      </w:r>
      <w:r>
        <w:t xml:space="preserve"> in collaboration with </w:t>
      </w:r>
      <w:r w:rsidRPr="00012AC9">
        <w:t>National I</w:t>
      </w:r>
      <w:r>
        <w:t>nstitute of Education</w:t>
      </w:r>
      <w:r w:rsidR="009561F4">
        <w:t xml:space="preserve"> (NIE)</w:t>
      </w:r>
      <w:r>
        <w:t>, Singapore and the Ministry of Education (MOE), Singapore.</w:t>
      </w:r>
    </w:p>
    <w:p w:rsidR="00F058E7" w:rsidRPr="00003562" w:rsidRDefault="00F20567" w:rsidP="009561F4">
      <w:pPr>
        <w:pStyle w:val="BodyText"/>
      </w:pPr>
      <w:r>
        <w:t>W</w:t>
      </w:r>
      <w:r w:rsidR="00F058E7">
        <w:t xml:space="preserve">e also thank MOE for the recognition of our research on computer model lessons as a significant innovation in 2012 </w:t>
      </w:r>
      <w:r w:rsidR="00F058E7" w:rsidRPr="00902605">
        <w:t xml:space="preserve">MOE Innergy (HQ) </w:t>
      </w:r>
      <w:r w:rsidR="00F058E7">
        <w:t xml:space="preserve">GOLD </w:t>
      </w:r>
      <w:r w:rsidR="00F058E7" w:rsidRPr="00902605">
        <w:t xml:space="preserve">Awards </w:t>
      </w:r>
      <w:r w:rsidR="0081509A">
        <w:fldChar w:fldCharType="begin"/>
      </w:r>
      <w:r w:rsidR="00EB1AC9">
        <w:instrText xml:space="preserve"> ADDIN EN.CITE &lt;EndNote&gt;&lt;Cite&gt;&lt;Author&gt;MOE&lt;/Author&gt;&lt;Year&gt;2012&lt;/Year&gt;&lt;RecNum&gt;1157&lt;/RecNum&gt;&lt;DisplayText&gt;(MOE, 2012a)&lt;/DisplayText&gt;&lt;record&gt;&lt;rec-number&gt;1157&lt;/rec-number&gt;&lt;foreign-keys&gt;&lt;key app="EN" db-id="a0dfttzxd2exfjer9wavpxaqwpdrsvszde9a"&gt;1157&lt;/key&gt;&lt;key app="ENWeb" db-id="TXgezQrtqgcAABO2O7U"&gt;1145&lt;/key&gt;&lt;/foreign-keys&gt;&lt;ref-type name="Web Page"&gt;12&lt;/ref-type&gt;&lt;contributors&gt;&lt;authors&gt;&lt;author&gt;MOE&lt;/author&gt;&lt;/authors&gt;&lt;/contributors&gt;&lt;titles&gt;&lt;title&gt;MOE Innergy Awards: MOE Innergy (HQ) Awards Winners : Gold Award :Educational Technology Division and Academy of Singapore Teachers: Gravity-Physics by Inquiry&lt;/title&gt;&lt;/titles&gt;&lt;volume&gt;2012&lt;/volume&gt;&lt;number&gt;25 May&lt;/number&gt;&lt;dates&gt;&lt;year&gt;2012&lt;/year&gt;&lt;/dates&gt;&lt;urls&gt;&lt;related-urls&gt;&lt;url&gt;http://www.excelfest.com/award&lt;/url&gt;&lt;/related-urls&gt;&lt;/urls&gt;&lt;/record&gt;&lt;/Cite&gt;&lt;/EndNote&gt;</w:instrText>
      </w:r>
      <w:r w:rsidR="0081509A">
        <w:fldChar w:fldCharType="separate"/>
      </w:r>
      <w:r w:rsidR="004D67C7">
        <w:rPr>
          <w:noProof/>
        </w:rPr>
        <w:t>(</w:t>
      </w:r>
      <w:hyperlink w:anchor="_ENREF_22" w:tooltip="MOE, 2012 #1157" w:history="1">
        <w:r>
          <w:rPr>
            <w:noProof/>
          </w:rPr>
          <w:t>MOE, 2012a</w:t>
        </w:r>
      </w:hyperlink>
      <w:r w:rsidR="004D67C7">
        <w:rPr>
          <w:noProof/>
        </w:rPr>
        <w:t>)</w:t>
      </w:r>
      <w:r w:rsidR="0081509A">
        <w:fldChar w:fldCharType="end"/>
      </w:r>
      <w:r w:rsidR="00F058E7" w:rsidRPr="00AF36E9">
        <w:t xml:space="preserve"> </w:t>
      </w:r>
      <w:r w:rsidR="00F058E7">
        <w:t xml:space="preserve">by </w:t>
      </w:r>
      <w:r w:rsidR="00F058E7" w:rsidRPr="00902605">
        <w:t>Educational Technology Division and Academy of Singapore Teachers</w:t>
      </w:r>
      <w:r w:rsidR="00F058E7">
        <w:t>.</w:t>
      </w:r>
      <w:r w:rsidR="009561F4">
        <w:t xml:space="preserve"> Any opinions, findings, conclusions or recommendations expressed in this paper, are those of the authors and do not necessarily reflect the views of the MOE, NIE or NRF.</w:t>
      </w:r>
    </w:p>
    <w:p w:rsidR="006F06C5" w:rsidRDefault="006F06C5" w:rsidP="008C310B">
      <w:pPr>
        <w:pStyle w:val="Heading1"/>
        <w:numPr>
          <w:ilvl w:val="0"/>
          <w:numId w:val="0"/>
        </w:numPr>
        <w:ind w:left="216"/>
      </w:pPr>
      <w:r w:rsidRPr="00003562">
        <w:t>Reference</w:t>
      </w:r>
    </w:p>
    <w:p w:rsidR="00F20567" w:rsidRDefault="0081509A" w:rsidP="00F20567">
      <w:pPr>
        <w:ind w:left="720" w:hanging="720"/>
        <w:jc w:val="left"/>
        <w:rPr>
          <w:noProof/>
        </w:rPr>
      </w:pPr>
      <w:r w:rsidRPr="00003562">
        <w:fldChar w:fldCharType="begin"/>
      </w:r>
      <w:r w:rsidR="006F06C5" w:rsidRPr="00003562">
        <w:instrText xml:space="preserve"> ADDIN EN.REFLIST </w:instrText>
      </w:r>
      <w:r w:rsidRPr="00003562">
        <w:fldChar w:fldCharType="separate"/>
      </w:r>
      <w:bookmarkStart w:id="12" w:name="_ENREF_1"/>
      <w:r w:rsidR="00F20567">
        <w:rPr>
          <w:noProof/>
        </w:rPr>
        <w:t xml:space="preserve">Adegoke, B. A. (2012). Impact of interactive engagement on reducing the gender gap in quantum physics learning outcomes among senior secondary school students. </w:t>
      </w:r>
      <w:r w:rsidR="00F20567" w:rsidRPr="00F20567">
        <w:rPr>
          <w:i/>
          <w:noProof/>
        </w:rPr>
        <w:t>Physics Education, 47</w:t>
      </w:r>
      <w:r w:rsidR="00F20567">
        <w:rPr>
          <w:noProof/>
        </w:rPr>
        <w:t xml:space="preserve">(4), 462. </w:t>
      </w:r>
      <w:bookmarkEnd w:id="12"/>
    </w:p>
    <w:p w:rsidR="00F20567" w:rsidRDefault="00F20567" w:rsidP="00F20567">
      <w:pPr>
        <w:ind w:left="720" w:hanging="720"/>
        <w:jc w:val="left"/>
        <w:rPr>
          <w:noProof/>
        </w:rPr>
      </w:pPr>
      <w:bookmarkStart w:id="13" w:name="_ENREF_2"/>
      <w:r>
        <w:rPr>
          <w:noProof/>
        </w:rPr>
        <w:t xml:space="preserve">Brown, D. (2012). Tracker Free Video Analysis and Modeling Tool for Physics Education, from </w:t>
      </w:r>
      <w:hyperlink r:id="rId28" w:history="1">
        <w:r w:rsidRPr="00F20567">
          <w:rPr>
            <w:rStyle w:val="Hyperlink"/>
            <w:noProof/>
          </w:rPr>
          <w:t>http://www.cabrillo.edu/~dbrown/tracker/</w:t>
        </w:r>
        <w:bookmarkEnd w:id="13"/>
      </w:hyperlink>
    </w:p>
    <w:p w:rsidR="00F20567" w:rsidRDefault="00F20567" w:rsidP="00F20567">
      <w:pPr>
        <w:ind w:left="720" w:hanging="720"/>
        <w:jc w:val="left"/>
        <w:rPr>
          <w:noProof/>
        </w:rPr>
      </w:pPr>
      <w:bookmarkStart w:id="14" w:name="_ENREF_3"/>
      <w:r>
        <w:rPr>
          <w:noProof/>
        </w:rPr>
        <w:t xml:space="preserve">Christian, W. (2008). Wave Function Plotter Model, from </w:t>
      </w:r>
      <w:hyperlink r:id="rId29" w:history="1">
        <w:r w:rsidRPr="00F20567">
          <w:rPr>
            <w:rStyle w:val="Hyperlink"/>
            <w:noProof/>
          </w:rPr>
          <w:t>http://www.compadre.org/osp/items/detail.cfm?ID=7570</w:t>
        </w:r>
        <w:bookmarkEnd w:id="14"/>
      </w:hyperlink>
    </w:p>
    <w:p w:rsidR="00F20567" w:rsidRDefault="00F20567" w:rsidP="00F20567">
      <w:pPr>
        <w:ind w:left="720" w:hanging="720"/>
        <w:jc w:val="left"/>
        <w:rPr>
          <w:noProof/>
        </w:rPr>
      </w:pPr>
      <w:bookmarkStart w:id="15" w:name="_ENREF_4"/>
      <w:r>
        <w:rPr>
          <w:noProof/>
        </w:rPr>
        <w:t xml:space="preserve">Christian, W. (2010). Open Source Physics (OSP)  Retrieved 25 August, 2010, from </w:t>
      </w:r>
      <w:hyperlink r:id="rId30" w:history="1">
        <w:r w:rsidRPr="00F20567">
          <w:rPr>
            <w:rStyle w:val="Hyperlink"/>
            <w:noProof/>
          </w:rPr>
          <w:t>http://www.compadre.org/osp/</w:t>
        </w:r>
        <w:bookmarkEnd w:id="15"/>
      </w:hyperlink>
    </w:p>
    <w:p w:rsidR="00F20567" w:rsidRDefault="00F20567" w:rsidP="00F20567">
      <w:pPr>
        <w:ind w:left="720" w:hanging="720"/>
        <w:jc w:val="left"/>
        <w:rPr>
          <w:noProof/>
        </w:rPr>
      </w:pPr>
      <w:bookmarkStart w:id="16" w:name="_ENREF_5"/>
      <w:r>
        <w:rPr>
          <w:noProof/>
        </w:rPr>
        <w:t xml:space="preserve">Dede, C. (2007). </w:t>
      </w:r>
      <w:r w:rsidRPr="00F20567">
        <w:rPr>
          <w:i/>
          <w:noProof/>
        </w:rPr>
        <w:t>Exploring the Process of Scaling Up</w:t>
      </w:r>
      <w:r>
        <w:rPr>
          <w:noProof/>
        </w:rPr>
        <w:t xml:space="preserve">. Harvard University.  Retrieved from </w:t>
      </w:r>
      <w:hyperlink r:id="rId31" w:history="1">
        <w:r w:rsidRPr="00F20567">
          <w:rPr>
            <w:rStyle w:val="Hyperlink"/>
            <w:noProof/>
          </w:rPr>
          <w:t>http://isites.harvard.edu/fs/docs/icb.topic86033.files/Process_of_Scaling_Up_-_T561_scaling.pdf</w:t>
        </w:r>
      </w:hyperlink>
    </w:p>
    <w:p w:rsidR="00F20567" w:rsidRDefault="0081509A" w:rsidP="00F20567">
      <w:pPr>
        <w:ind w:left="720" w:hanging="720"/>
        <w:jc w:val="left"/>
        <w:rPr>
          <w:noProof/>
        </w:rPr>
      </w:pPr>
      <w:hyperlink r:id="rId32" w:history="1">
        <w:r w:rsidR="00F20567" w:rsidRPr="00F20567">
          <w:rPr>
            <w:rStyle w:val="Hyperlink"/>
            <w:noProof/>
          </w:rPr>
          <w:t>http://www.peecworks.org/PEEC/PEEC_Reports/051F8D99-007EA7AB.14/The%20Process%20of%20Scaling%20Up.pdf</w:t>
        </w:r>
        <w:bookmarkEnd w:id="16"/>
      </w:hyperlink>
    </w:p>
    <w:p w:rsidR="00F20567" w:rsidRDefault="00F20567" w:rsidP="00F20567">
      <w:pPr>
        <w:ind w:left="720" w:hanging="720"/>
        <w:jc w:val="left"/>
        <w:rPr>
          <w:noProof/>
        </w:rPr>
      </w:pPr>
      <w:bookmarkStart w:id="17" w:name="_ENREF_6"/>
      <w:r>
        <w:rPr>
          <w:noProof/>
        </w:rPr>
        <w:t xml:space="preserve">Duffy, A. (2009). Point Charge Electric Field in 1D Model, from </w:t>
      </w:r>
      <w:hyperlink r:id="rId33" w:history="1">
        <w:r w:rsidRPr="00F20567">
          <w:rPr>
            <w:rStyle w:val="Hyperlink"/>
            <w:noProof/>
          </w:rPr>
          <w:t>http://www.compadre.org/Repository/document/ServeFile.cfm?ID=9411&amp;DocID=1574</w:t>
        </w:r>
        <w:bookmarkEnd w:id="17"/>
      </w:hyperlink>
    </w:p>
    <w:p w:rsidR="00F20567" w:rsidRDefault="00F20567" w:rsidP="00F20567">
      <w:pPr>
        <w:ind w:left="720" w:hanging="720"/>
        <w:jc w:val="left"/>
        <w:rPr>
          <w:noProof/>
        </w:rPr>
      </w:pPr>
      <w:bookmarkStart w:id="18" w:name="_ENREF_7"/>
      <w:r>
        <w:rPr>
          <w:noProof/>
        </w:rPr>
        <w:t xml:space="preserve">Duffy, A. (2010). Interference Model: Ripple Tank, from </w:t>
      </w:r>
      <w:hyperlink r:id="rId34" w:history="1">
        <w:r w:rsidRPr="00F20567">
          <w:rPr>
            <w:rStyle w:val="Hyperlink"/>
            <w:noProof/>
          </w:rPr>
          <w:t>http://www.phy.ntnu.edu.tw/ntnujava/index.php?topic=2408.0</w:t>
        </w:r>
        <w:bookmarkEnd w:id="18"/>
      </w:hyperlink>
    </w:p>
    <w:p w:rsidR="00F20567" w:rsidRDefault="00F20567" w:rsidP="00F20567">
      <w:pPr>
        <w:ind w:left="720" w:hanging="720"/>
        <w:jc w:val="left"/>
        <w:rPr>
          <w:noProof/>
        </w:rPr>
      </w:pPr>
      <w:bookmarkStart w:id="19" w:name="_ENREF_8"/>
      <w:r>
        <w:rPr>
          <w:noProof/>
        </w:rPr>
        <w:t xml:space="preserve">Esquembre, F. (2002). Computers in physics education. </w:t>
      </w:r>
      <w:r w:rsidRPr="00F20567">
        <w:rPr>
          <w:i/>
          <w:noProof/>
        </w:rPr>
        <w:t>Computer Physics Communications, 147</w:t>
      </w:r>
      <w:r>
        <w:rPr>
          <w:noProof/>
        </w:rPr>
        <w:t xml:space="preserve">(1-2), 13-18. </w:t>
      </w:r>
      <w:bookmarkEnd w:id="19"/>
    </w:p>
    <w:p w:rsidR="00F20567" w:rsidRDefault="00F20567" w:rsidP="00F20567">
      <w:pPr>
        <w:ind w:left="720" w:hanging="720"/>
        <w:jc w:val="left"/>
        <w:rPr>
          <w:noProof/>
        </w:rPr>
      </w:pPr>
      <w:bookmarkStart w:id="20" w:name="_ENREF_9"/>
      <w:r>
        <w:rPr>
          <w:noProof/>
        </w:rPr>
        <w:t xml:space="preserve">Esquembre, F. (2009). Collision in one dimension, from </w:t>
      </w:r>
      <w:hyperlink r:id="rId35" w:history="1">
        <w:r w:rsidRPr="00F20567">
          <w:rPr>
            <w:rStyle w:val="Hyperlink"/>
            <w:noProof/>
          </w:rPr>
          <w:t>http://www.um.es/fem/EjsWiki/Main/ExamplesCollision1D</w:t>
        </w:r>
        <w:bookmarkEnd w:id="20"/>
      </w:hyperlink>
    </w:p>
    <w:p w:rsidR="00F20567" w:rsidRDefault="00F20567" w:rsidP="00F20567">
      <w:pPr>
        <w:ind w:left="720" w:hanging="720"/>
        <w:jc w:val="left"/>
        <w:rPr>
          <w:noProof/>
        </w:rPr>
      </w:pPr>
      <w:bookmarkStart w:id="21" w:name="_ENREF_10"/>
      <w:r>
        <w:rPr>
          <w:noProof/>
        </w:rPr>
        <w:t xml:space="preserve">Esquembre, F. (2010a). Easy Java Simulations  Retrieved 20 October, 2010, from </w:t>
      </w:r>
      <w:hyperlink r:id="rId36" w:history="1">
        <w:r w:rsidRPr="00F20567">
          <w:rPr>
            <w:rStyle w:val="Hyperlink"/>
            <w:noProof/>
          </w:rPr>
          <w:t>http://www.um.es/fem/Ejs/Ejs_en/index.html</w:t>
        </w:r>
        <w:bookmarkEnd w:id="21"/>
      </w:hyperlink>
    </w:p>
    <w:p w:rsidR="00F20567" w:rsidRDefault="00F20567" w:rsidP="00F20567">
      <w:pPr>
        <w:ind w:left="720" w:hanging="720"/>
        <w:jc w:val="left"/>
        <w:rPr>
          <w:noProof/>
        </w:rPr>
      </w:pPr>
      <w:bookmarkStart w:id="22" w:name="_ENREF_11"/>
      <w:r>
        <w:rPr>
          <w:noProof/>
        </w:rPr>
        <w:t xml:space="preserve">Esquembre, F. (2010b). Ejs Open Source Earth and Moon Model 1.0. from </w:t>
      </w:r>
      <w:hyperlink r:id="rId37" w:history="1">
        <w:r w:rsidRPr="00F20567">
          <w:rPr>
            <w:rStyle w:val="Hyperlink"/>
            <w:noProof/>
          </w:rPr>
          <w:t>http://www.phy.ntnu.edu.tw/ntnujava/index.php?topic=1830.0</w:t>
        </w:r>
        <w:bookmarkEnd w:id="22"/>
      </w:hyperlink>
    </w:p>
    <w:p w:rsidR="00F20567" w:rsidRDefault="00F20567" w:rsidP="00F20567">
      <w:pPr>
        <w:ind w:left="720" w:hanging="720"/>
        <w:jc w:val="left"/>
        <w:rPr>
          <w:noProof/>
        </w:rPr>
      </w:pPr>
      <w:bookmarkStart w:id="23" w:name="_ENREF_12"/>
      <w:r>
        <w:rPr>
          <w:noProof/>
        </w:rPr>
        <w:t xml:space="preserve">Esquembre, F. (2010c). Magnet Falling Through Ring Model 1.0. from </w:t>
      </w:r>
      <w:hyperlink r:id="rId38" w:history="1">
        <w:r w:rsidRPr="00F20567">
          <w:rPr>
            <w:rStyle w:val="Hyperlink"/>
            <w:noProof/>
          </w:rPr>
          <w:t>http://www.compadre.org/portal/items/detail.cfm?ID=10327</w:t>
        </w:r>
        <w:bookmarkEnd w:id="23"/>
      </w:hyperlink>
    </w:p>
    <w:p w:rsidR="00F20567" w:rsidRDefault="00F20567" w:rsidP="00F20567">
      <w:pPr>
        <w:ind w:left="720" w:hanging="720"/>
        <w:jc w:val="left"/>
        <w:rPr>
          <w:noProof/>
        </w:rPr>
      </w:pPr>
      <w:bookmarkStart w:id="24" w:name="_ENREF_13"/>
      <w:r>
        <w:rPr>
          <w:noProof/>
        </w:rPr>
        <w:t xml:space="preserve">Hake, R. R. (1998). Interactive-engagement versus traditional methods: A six-thousand-student survey of mechanics test data for introductory physics courses. </w:t>
      </w:r>
      <w:r w:rsidRPr="00F20567">
        <w:rPr>
          <w:i/>
          <w:noProof/>
        </w:rPr>
        <w:t>American Journal of Physics, 66</w:t>
      </w:r>
      <w:r>
        <w:rPr>
          <w:noProof/>
        </w:rPr>
        <w:t>(1), 64-74. doi: 10.1119/1.18809</w:t>
      </w:r>
      <w:bookmarkEnd w:id="24"/>
    </w:p>
    <w:p w:rsidR="00F20567" w:rsidRDefault="00F20567" w:rsidP="00F20567">
      <w:pPr>
        <w:ind w:left="720" w:hanging="720"/>
        <w:jc w:val="left"/>
        <w:rPr>
          <w:noProof/>
        </w:rPr>
      </w:pPr>
      <w:bookmarkStart w:id="25" w:name="_ENREF_14"/>
      <w:r>
        <w:rPr>
          <w:noProof/>
        </w:rPr>
        <w:t xml:space="preserve">Hwang, F.-K. (2010). NTNU Virtual Physics Laboratory  Retrieved 20 October, 2010, from </w:t>
      </w:r>
      <w:hyperlink r:id="rId39" w:history="1">
        <w:r w:rsidRPr="00F20567">
          <w:rPr>
            <w:rStyle w:val="Hyperlink"/>
            <w:noProof/>
          </w:rPr>
          <w:t>http://www.phy.ntnu.edu.tw/ntnujava/index.php</w:t>
        </w:r>
        <w:bookmarkEnd w:id="25"/>
      </w:hyperlink>
    </w:p>
    <w:p w:rsidR="00F20567" w:rsidRDefault="00F20567" w:rsidP="00F20567">
      <w:pPr>
        <w:ind w:left="720" w:hanging="720"/>
        <w:jc w:val="left"/>
        <w:rPr>
          <w:noProof/>
        </w:rPr>
      </w:pPr>
      <w:bookmarkStart w:id="26" w:name="_ENREF_15"/>
      <w:r>
        <w:rPr>
          <w:noProof/>
        </w:rPr>
        <w:t xml:space="preserve">Jaakkola, T. (2012). </w:t>
      </w:r>
      <w:r w:rsidRPr="00F20567">
        <w:rPr>
          <w:i/>
          <w:noProof/>
        </w:rPr>
        <w:t>Thinking Outside the Box: Enhancing Science Teaching by Combining (Instead of Contrasting) Laboratory and Simulation Activities.</w:t>
      </w:r>
      <w:r>
        <w:rPr>
          <w:noProof/>
        </w:rPr>
        <w:t xml:space="preserve"> University of Turku, Finland. Retrieved from </w:t>
      </w:r>
      <w:hyperlink r:id="rId40" w:history="1">
        <w:r w:rsidRPr="00F20567">
          <w:rPr>
            <w:rStyle w:val="Hyperlink"/>
            <w:noProof/>
          </w:rPr>
          <w:t>http://urn.fi/URN:ISBN:978-951-29-5045-4</w:t>
        </w:r>
      </w:hyperlink>
      <w:r>
        <w:rPr>
          <w:noProof/>
        </w:rPr>
        <w:t xml:space="preserve">  </w:t>
      </w:r>
      <w:bookmarkEnd w:id="26"/>
    </w:p>
    <w:p w:rsidR="00F20567" w:rsidRDefault="00F20567" w:rsidP="00F20567">
      <w:pPr>
        <w:ind w:left="720" w:hanging="720"/>
        <w:jc w:val="left"/>
        <w:rPr>
          <w:noProof/>
        </w:rPr>
      </w:pPr>
      <w:bookmarkStart w:id="27" w:name="_ENREF_16"/>
      <w:r>
        <w:rPr>
          <w:noProof/>
        </w:rPr>
        <w:t xml:space="preserve">Juuti, K., &amp; Lavonen, J. (2006). Design-Based Research in Science Education: One Step Towards Methodology. </w:t>
      </w:r>
      <w:bookmarkEnd w:id="27"/>
    </w:p>
    <w:p w:rsidR="00F20567" w:rsidRDefault="00F20567" w:rsidP="00F20567">
      <w:pPr>
        <w:ind w:left="720" w:hanging="720"/>
        <w:jc w:val="left"/>
        <w:rPr>
          <w:noProof/>
        </w:rPr>
      </w:pPr>
      <w:bookmarkStart w:id="28" w:name="_ENREF_17"/>
      <w:r>
        <w:rPr>
          <w:noProof/>
        </w:rPr>
        <w:t xml:space="preserve">Liew, C. W., &amp; Treagust, D. F. (1995). A predict-observe-explain teaching sequence for learning about students’ understanding of heat and expansion of liquids. </w:t>
      </w:r>
      <w:r w:rsidRPr="00F20567">
        <w:rPr>
          <w:i/>
          <w:noProof/>
        </w:rPr>
        <w:t>Australian Science Teachers’ Journal, 41</w:t>
      </w:r>
      <w:r>
        <w:rPr>
          <w:noProof/>
        </w:rPr>
        <w:t xml:space="preserve">(1), 68-71. </w:t>
      </w:r>
      <w:bookmarkEnd w:id="28"/>
    </w:p>
    <w:p w:rsidR="00F20567" w:rsidRDefault="00F20567" w:rsidP="00F20567">
      <w:pPr>
        <w:ind w:left="720" w:hanging="720"/>
        <w:jc w:val="left"/>
        <w:rPr>
          <w:noProof/>
        </w:rPr>
      </w:pPr>
      <w:bookmarkStart w:id="29" w:name="_ENREF_18"/>
      <w:r>
        <w:rPr>
          <w:noProof/>
        </w:rPr>
        <w:t xml:space="preserve">McDermott, L., Shaffer, P., &amp; Rosenquist, M. (1995). </w:t>
      </w:r>
      <w:r w:rsidRPr="00F20567">
        <w:rPr>
          <w:i/>
          <w:noProof/>
        </w:rPr>
        <w:t>Physics by inquiry</w:t>
      </w:r>
      <w:r>
        <w:rPr>
          <w:noProof/>
        </w:rPr>
        <w:t>: John Wiley &amp; Sons New York.</w:t>
      </w:r>
      <w:bookmarkEnd w:id="29"/>
    </w:p>
    <w:p w:rsidR="00F20567" w:rsidRDefault="00F20567" w:rsidP="00F20567">
      <w:pPr>
        <w:ind w:left="720" w:hanging="720"/>
        <w:jc w:val="left"/>
        <w:rPr>
          <w:noProof/>
        </w:rPr>
      </w:pPr>
      <w:bookmarkStart w:id="30" w:name="_ENREF_19"/>
      <w:r>
        <w:rPr>
          <w:noProof/>
        </w:rPr>
        <w:t xml:space="preserve">MOE. (2008). Press Releases: Ministry of Education Singapore Press Releases MOE Launches Third Masterplan for ICT in Education  Retrieved 25 August, 2010, from </w:t>
      </w:r>
      <w:hyperlink r:id="rId41" w:history="1">
        <w:r w:rsidRPr="00F20567">
          <w:rPr>
            <w:rStyle w:val="Hyperlink"/>
            <w:noProof/>
          </w:rPr>
          <w:t>http://www.moe.gov.sg/media/press/2008/08/moe-launches-third-masterplan.php</w:t>
        </w:r>
        <w:bookmarkEnd w:id="30"/>
      </w:hyperlink>
    </w:p>
    <w:p w:rsidR="00F20567" w:rsidRDefault="00F20567" w:rsidP="00F20567">
      <w:pPr>
        <w:ind w:left="720" w:hanging="720"/>
        <w:jc w:val="left"/>
        <w:rPr>
          <w:noProof/>
        </w:rPr>
      </w:pPr>
      <w:bookmarkStart w:id="31" w:name="_ENREF_20"/>
      <w:r>
        <w:rPr>
          <w:noProof/>
        </w:rPr>
        <w:t xml:space="preserve">MOE. (2009). Teachers — The Heart of Quality Education  Retrieved 20 October, 2010, from </w:t>
      </w:r>
      <w:hyperlink r:id="rId42" w:history="1">
        <w:r w:rsidRPr="00F20567">
          <w:rPr>
            <w:rStyle w:val="Hyperlink"/>
            <w:noProof/>
          </w:rPr>
          <w:t>http://www.moe.gov.sg/media/press/2009/09/teachers-the-heart-of-quality.php</w:t>
        </w:r>
        <w:bookmarkEnd w:id="31"/>
      </w:hyperlink>
    </w:p>
    <w:p w:rsidR="00F20567" w:rsidRDefault="00F20567" w:rsidP="00F20567">
      <w:pPr>
        <w:ind w:left="720" w:hanging="720"/>
        <w:jc w:val="left"/>
        <w:rPr>
          <w:noProof/>
        </w:rPr>
      </w:pPr>
      <w:bookmarkStart w:id="32" w:name="_ENREF_21"/>
      <w:r>
        <w:rPr>
          <w:noProof/>
        </w:rPr>
        <w:t xml:space="preserve">MOE. (2010). An Introduction to PLCs Retrieved 01 December, 2010, from </w:t>
      </w:r>
      <w:hyperlink r:id="rId43" w:history="1">
        <w:r w:rsidRPr="00F20567">
          <w:rPr>
            <w:rStyle w:val="Hyperlink"/>
            <w:noProof/>
          </w:rPr>
          <w:t>http://www.academyofsingaporeteachers.moe.gov.sg/cos/o.x?c=/ast/pagetree&amp;func=view&amp;rid=1069395</w:t>
        </w:r>
        <w:bookmarkEnd w:id="32"/>
      </w:hyperlink>
    </w:p>
    <w:p w:rsidR="00F20567" w:rsidRDefault="00F20567" w:rsidP="00F20567">
      <w:pPr>
        <w:ind w:left="720" w:hanging="720"/>
        <w:jc w:val="left"/>
        <w:rPr>
          <w:noProof/>
        </w:rPr>
      </w:pPr>
      <w:bookmarkStart w:id="33" w:name="_ENREF_22"/>
      <w:r>
        <w:rPr>
          <w:noProof/>
        </w:rPr>
        <w:lastRenderedPageBreak/>
        <w:t xml:space="preserve">MOE. (2012a). MOE Innergy Awards: MOE Innergy (HQ) Awards Winners : Gold Award :Educational Technology Division and Academy of Singapore Teachers: Gravity-Physics by Inquiry  Retrieved 25 May, 2012, from </w:t>
      </w:r>
      <w:hyperlink r:id="rId44" w:history="1">
        <w:r w:rsidRPr="00F20567">
          <w:rPr>
            <w:rStyle w:val="Hyperlink"/>
            <w:noProof/>
          </w:rPr>
          <w:t>http://www.excelfest.com/award</w:t>
        </w:r>
        <w:bookmarkEnd w:id="33"/>
      </w:hyperlink>
    </w:p>
    <w:p w:rsidR="00F20567" w:rsidRDefault="00F20567" w:rsidP="00F20567">
      <w:pPr>
        <w:ind w:left="720" w:hanging="720"/>
        <w:jc w:val="left"/>
        <w:rPr>
          <w:noProof/>
        </w:rPr>
      </w:pPr>
      <w:bookmarkStart w:id="34" w:name="_ENREF_23"/>
      <w:r>
        <w:rPr>
          <w:noProof/>
        </w:rPr>
        <w:t xml:space="preserve">MOE. (2012b). Press Releases: eduLab at the Academy of Singapore Teachers (eduLab@AST) to Bring Ideas into Practice  Retrieved 25 May, 2012, from </w:t>
      </w:r>
      <w:hyperlink r:id="rId45" w:history="1">
        <w:r w:rsidRPr="00F20567">
          <w:rPr>
            <w:rStyle w:val="Hyperlink"/>
            <w:noProof/>
          </w:rPr>
          <w:t>http://www.moe.gov.sg/media/press/2012/03/edulab-at-the-academy-of-singa.php</w:t>
        </w:r>
        <w:bookmarkEnd w:id="34"/>
      </w:hyperlink>
    </w:p>
    <w:p w:rsidR="00F20567" w:rsidRDefault="00F20567" w:rsidP="00F20567">
      <w:pPr>
        <w:ind w:left="720" w:hanging="720"/>
        <w:jc w:val="left"/>
        <w:rPr>
          <w:noProof/>
        </w:rPr>
      </w:pPr>
      <w:bookmarkStart w:id="35" w:name="_ENREF_24"/>
      <w:r>
        <w:rPr>
          <w:noProof/>
        </w:rPr>
        <w:t xml:space="preserve">SEAB. (2010a). Physics Higher 1 2011 8866. Retrieved from GCE A-Level Syllabuses Examined in 2011 website: </w:t>
      </w:r>
      <w:hyperlink r:id="rId46" w:history="1">
        <w:r w:rsidRPr="00F20567">
          <w:rPr>
            <w:rStyle w:val="Hyperlink"/>
            <w:noProof/>
          </w:rPr>
          <w:t>http://www.seab.gov.sg/aLevel/20102011Syllabus/8866_2011.pdf</w:t>
        </w:r>
        <w:bookmarkEnd w:id="35"/>
      </w:hyperlink>
    </w:p>
    <w:p w:rsidR="00F20567" w:rsidRDefault="00F20567" w:rsidP="00F20567">
      <w:pPr>
        <w:ind w:left="720" w:hanging="720"/>
        <w:jc w:val="left"/>
        <w:rPr>
          <w:noProof/>
        </w:rPr>
      </w:pPr>
      <w:bookmarkStart w:id="36" w:name="_ENREF_25"/>
      <w:r>
        <w:rPr>
          <w:noProof/>
        </w:rPr>
        <w:t xml:space="preserve">SEAB. (2010b). Physics Higher 2 2011 9646. Retrieved from GCE A-Level Syllabuses Examined in 2011 website: </w:t>
      </w:r>
      <w:hyperlink r:id="rId47" w:history="1">
        <w:r w:rsidRPr="00F20567">
          <w:rPr>
            <w:rStyle w:val="Hyperlink"/>
            <w:noProof/>
          </w:rPr>
          <w:t>http://www.seab.gov.sg/aLevel/20102011Syllabus/9646_2011.pdf</w:t>
        </w:r>
        <w:bookmarkEnd w:id="36"/>
      </w:hyperlink>
    </w:p>
    <w:p w:rsidR="00F20567" w:rsidRDefault="00F20567" w:rsidP="00F20567">
      <w:pPr>
        <w:ind w:left="720" w:hanging="720"/>
        <w:jc w:val="left"/>
        <w:rPr>
          <w:noProof/>
        </w:rPr>
      </w:pPr>
      <w:bookmarkStart w:id="37" w:name="_ENREF_26"/>
      <w:r>
        <w:rPr>
          <w:noProof/>
        </w:rPr>
        <w:t xml:space="preserve">Timberlake, T. (2010). Kepler System Model 1.0. from </w:t>
      </w:r>
      <w:hyperlink r:id="rId48" w:history="1">
        <w:r w:rsidRPr="00F20567">
          <w:rPr>
            <w:rStyle w:val="Hyperlink"/>
            <w:noProof/>
          </w:rPr>
          <w:t>http://www.compadre.org/Repository/document/ServeFile.cfm?ID=9757&amp;DocID=1451</w:t>
        </w:r>
        <w:bookmarkEnd w:id="37"/>
      </w:hyperlink>
    </w:p>
    <w:p w:rsidR="00F20567" w:rsidRDefault="00F20567" w:rsidP="00F20567">
      <w:pPr>
        <w:ind w:left="720" w:hanging="720"/>
        <w:jc w:val="left"/>
        <w:rPr>
          <w:noProof/>
        </w:rPr>
      </w:pPr>
      <w:bookmarkStart w:id="38" w:name="_ENREF_27"/>
      <w:r>
        <w:rPr>
          <w:noProof/>
        </w:rPr>
        <w:t xml:space="preserve">Timberlake, T., &amp; Wee, L. K. (2011). Ejs Open Source Kepler 3rd Law System Model Java Applet 1.0. from </w:t>
      </w:r>
      <w:hyperlink r:id="rId49" w:history="1">
        <w:r w:rsidRPr="00F20567">
          <w:rPr>
            <w:rStyle w:val="Hyperlink"/>
            <w:noProof/>
          </w:rPr>
          <w:t>http://www.phy.ntnu.edu.tw/ntnujava/index.php?topic=2225.0</w:t>
        </w:r>
        <w:bookmarkEnd w:id="38"/>
      </w:hyperlink>
    </w:p>
    <w:p w:rsidR="00F20567" w:rsidRDefault="00F20567" w:rsidP="00F20567">
      <w:pPr>
        <w:ind w:left="720" w:hanging="720"/>
        <w:jc w:val="left"/>
        <w:rPr>
          <w:noProof/>
        </w:rPr>
      </w:pPr>
      <w:bookmarkStart w:id="39" w:name="_ENREF_28"/>
      <w:r>
        <w:rPr>
          <w:noProof/>
        </w:rPr>
        <w:t xml:space="preserve">Wee, L. K. (2010, 03 November). eduLab mass briefing on possible ideation options for eduLab projects sharing on Easy Java Simulation and Tracker. </w:t>
      </w:r>
      <w:r w:rsidRPr="00F20567">
        <w:rPr>
          <w:i/>
          <w:noProof/>
        </w:rPr>
        <w:t>Jurong Junior College</w:t>
      </w:r>
      <w:r>
        <w:rPr>
          <w:noProof/>
        </w:rPr>
        <w:t xml:space="preserve">, 2010, from </w:t>
      </w:r>
      <w:hyperlink r:id="rId50" w:history="1">
        <w:r w:rsidRPr="00F20567">
          <w:rPr>
            <w:rStyle w:val="Hyperlink"/>
            <w:noProof/>
          </w:rPr>
          <w:t>http://weelookang.blogspot.com/2010/10/edulab-mass-briefing-at-jurong-junior.html</w:t>
        </w:r>
        <w:bookmarkEnd w:id="39"/>
      </w:hyperlink>
    </w:p>
    <w:p w:rsidR="00F20567" w:rsidRDefault="00F20567" w:rsidP="00F20567">
      <w:pPr>
        <w:ind w:left="720" w:hanging="720"/>
        <w:jc w:val="left"/>
        <w:rPr>
          <w:noProof/>
        </w:rPr>
      </w:pPr>
      <w:bookmarkStart w:id="40" w:name="_ENREF_29"/>
      <w:r>
        <w:rPr>
          <w:noProof/>
        </w:rPr>
        <w:t xml:space="preserve">Wee, L. K. (2012a). Geostationary Earth Orbit Satellite Model, from </w:t>
      </w:r>
      <w:hyperlink r:id="rId51" w:history="1">
        <w:r w:rsidRPr="00F20567">
          <w:rPr>
            <w:rStyle w:val="Hyperlink"/>
            <w:noProof/>
          </w:rPr>
          <w:t>http://www.compadre.org/Repository/document/ServeFile.cfm?ID=11775&amp;DocID=2634</w:t>
        </w:r>
        <w:bookmarkEnd w:id="40"/>
      </w:hyperlink>
    </w:p>
    <w:p w:rsidR="00F20567" w:rsidRDefault="00F20567" w:rsidP="00F20567">
      <w:pPr>
        <w:ind w:left="720" w:hanging="720"/>
        <w:jc w:val="left"/>
        <w:rPr>
          <w:noProof/>
        </w:rPr>
      </w:pPr>
      <w:bookmarkStart w:id="41" w:name="_ENREF_30"/>
      <w:r>
        <w:rPr>
          <w:noProof/>
        </w:rPr>
        <w:t xml:space="preserve">Wee, L. K. (2012b). One-dimensional collision carts computer model and its design ideas for productive experiential learning. </w:t>
      </w:r>
      <w:r w:rsidRPr="00F20567">
        <w:rPr>
          <w:i/>
          <w:noProof/>
        </w:rPr>
        <w:t>Physics Education, 47</w:t>
      </w:r>
      <w:r>
        <w:rPr>
          <w:noProof/>
        </w:rPr>
        <w:t xml:space="preserve">(3), 301. </w:t>
      </w:r>
      <w:bookmarkEnd w:id="41"/>
    </w:p>
    <w:p w:rsidR="00F20567" w:rsidRDefault="00F20567" w:rsidP="00F20567">
      <w:pPr>
        <w:ind w:left="720" w:hanging="720"/>
        <w:jc w:val="left"/>
        <w:rPr>
          <w:noProof/>
        </w:rPr>
      </w:pPr>
      <w:bookmarkStart w:id="42" w:name="_ENREF_31"/>
      <w:r>
        <w:rPr>
          <w:noProof/>
        </w:rPr>
        <w:t xml:space="preserve">Wee, L. K., Christian, W., &amp; Hwang, F.-K. (2009). Ejs Open Source Superposition of 2 Waves generated by equations, from </w:t>
      </w:r>
      <w:hyperlink r:id="rId52" w:history="1">
        <w:r w:rsidRPr="00F20567">
          <w:rPr>
            <w:rStyle w:val="Hyperlink"/>
            <w:noProof/>
          </w:rPr>
          <w:t>http://www.phy.ntnu.edu.tw/ntnujava/index.php?topic=906.0</w:t>
        </w:r>
        <w:bookmarkEnd w:id="42"/>
      </w:hyperlink>
    </w:p>
    <w:p w:rsidR="00F20567" w:rsidRDefault="00F20567" w:rsidP="00F20567">
      <w:pPr>
        <w:ind w:left="720" w:hanging="720"/>
        <w:jc w:val="left"/>
        <w:rPr>
          <w:noProof/>
        </w:rPr>
      </w:pPr>
      <w:bookmarkStart w:id="43" w:name="_ENREF_32"/>
      <w:r>
        <w:rPr>
          <w:noProof/>
        </w:rPr>
        <w:t xml:space="preserve">Wee, L. K., Duffy, A., Aguirregabiria, J., &amp; Hwang, F.-K. (2012). Ejs Open Source Ripple Tank Interference Model java applet, from </w:t>
      </w:r>
      <w:hyperlink r:id="rId53" w:history="1">
        <w:r w:rsidRPr="00F20567">
          <w:rPr>
            <w:rStyle w:val="Hyperlink"/>
            <w:noProof/>
          </w:rPr>
          <w:t>http://www.phy.ntnu.edu.tw/ntnujava/index.php?topic=2408.0</w:t>
        </w:r>
        <w:bookmarkEnd w:id="43"/>
      </w:hyperlink>
    </w:p>
    <w:p w:rsidR="00F20567" w:rsidRDefault="00F20567" w:rsidP="00F20567">
      <w:pPr>
        <w:ind w:left="720" w:hanging="720"/>
        <w:jc w:val="left"/>
        <w:rPr>
          <w:noProof/>
        </w:rPr>
      </w:pPr>
      <w:bookmarkStart w:id="44" w:name="_ENREF_33"/>
      <w:r>
        <w:rPr>
          <w:noProof/>
        </w:rPr>
        <w:t xml:space="preserve">Wee, L. K., Duffy, A., &amp; Hwang, F.-K. (2012a). Ejs Open Source Gravitational Field &amp; Potential of 2 Mass Java Applet, from </w:t>
      </w:r>
      <w:hyperlink r:id="rId54" w:history="1">
        <w:r w:rsidRPr="00F20567">
          <w:rPr>
            <w:rStyle w:val="Hyperlink"/>
            <w:noProof/>
          </w:rPr>
          <w:t>http://www.phy.ntnu.edu.tw/ntnujava/index.php?topic=1921.0</w:t>
        </w:r>
        <w:bookmarkEnd w:id="44"/>
      </w:hyperlink>
    </w:p>
    <w:p w:rsidR="00F20567" w:rsidRDefault="00F20567" w:rsidP="00F20567">
      <w:pPr>
        <w:ind w:left="720" w:hanging="720"/>
        <w:jc w:val="left"/>
        <w:rPr>
          <w:noProof/>
        </w:rPr>
      </w:pPr>
      <w:bookmarkStart w:id="45" w:name="_ENREF_34"/>
      <w:r>
        <w:rPr>
          <w:noProof/>
        </w:rPr>
        <w:t xml:space="preserve">Wee, L. K., Duffy, A., &amp; Hwang, F.-K. (2012b). Ejs Open Source Gravitational Field &amp; Potential of Earth and Moon Java Applet, from </w:t>
      </w:r>
      <w:hyperlink r:id="rId55" w:history="1">
        <w:r w:rsidRPr="00F20567">
          <w:rPr>
            <w:rStyle w:val="Hyperlink"/>
            <w:noProof/>
          </w:rPr>
          <w:t>http://www.phy.ntnu.edu.tw/ntnujava/index.php?topic=1924.0</w:t>
        </w:r>
        <w:bookmarkEnd w:id="45"/>
      </w:hyperlink>
    </w:p>
    <w:p w:rsidR="00F20567" w:rsidRDefault="00F20567" w:rsidP="00F20567">
      <w:pPr>
        <w:ind w:left="720" w:hanging="720"/>
        <w:jc w:val="left"/>
        <w:rPr>
          <w:noProof/>
        </w:rPr>
      </w:pPr>
      <w:bookmarkStart w:id="46" w:name="_ENREF_35"/>
      <w:r>
        <w:rPr>
          <w:noProof/>
        </w:rPr>
        <w:t xml:space="preserve">Wee, L. K., &amp; Esquembre, F. (2008). Ejs open source java applet 1D collision carts Elastic and Inelastic Collision, from </w:t>
      </w:r>
      <w:hyperlink r:id="rId56" w:history="1">
        <w:r w:rsidRPr="00F20567">
          <w:rPr>
            <w:rStyle w:val="Hyperlink"/>
            <w:noProof/>
          </w:rPr>
          <w:t>http://www.phy.ntnu.edu.tw/ntnujava/index.php?topic=831.0</w:t>
        </w:r>
        <w:bookmarkEnd w:id="46"/>
      </w:hyperlink>
    </w:p>
    <w:p w:rsidR="00F20567" w:rsidRDefault="00F20567" w:rsidP="00F20567">
      <w:pPr>
        <w:ind w:left="720" w:hanging="720"/>
        <w:jc w:val="left"/>
        <w:rPr>
          <w:noProof/>
        </w:rPr>
      </w:pPr>
      <w:bookmarkStart w:id="47" w:name="_ENREF_36"/>
      <w:r>
        <w:rPr>
          <w:noProof/>
        </w:rPr>
        <w:t xml:space="preserve">Wee, L. K., &amp; Esquembre, F. (2010). Ejs Open Source Geostationary Satellite around Earth Java Applet 1.0. from </w:t>
      </w:r>
      <w:hyperlink r:id="rId57" w:history="1">
        <w:r w:rsidRPr="00F20567">
          <w:rPr>
            <w:rStyle w:val="Hyperlink"/>
            <w:noProof/>
          </w:rPr>
          <w:t>http://www.phy.ntnu.edu.tw/ntnujava/index.php?topic=1877.0</w:t>
        </w:r>
        <w:bookmarkEnd w:id="47"/>
      </w:hyperlink>
    </w:p>
    <w:p w:rsidR="00F20567" w:rsidRDefault="00F20567" w:rsidP="00F20567">
      <w:pPr>
        <w:ind w:left="720" w:hanging="720"/>
        <w:jc w:val="left"/>
        <w:rPr>
          <w:noProof/>
        </w:rPr>
      </w:pPr>
      <w:bookmarkStart w:id="48" w:name="_ENREF_37"/>
      <w:r>
        <w:rPr>
          <w:noProof/>
        </w:rPr>
        <w:t xml:space="preserve">Wee, L. K., Esquembre, F., &amp; Lee, T. L. (2012). Ejs Open Source Long Magnet Falling Through solenoid Model Java Applet by LTL, from </w:t>
      </w:r>
      <w:hyperlink r:id="rId58" w:history="1">
        <w:r w:rsidRPr="00F20567">
          <w:rPr>
            <w:rStyle w:val="Hyperlink"/>
            <w:noProof/>
          </w:rPr>
          <w:t>http://www.phy.ntnu.edu.tw/ntnujava/index.php?topic=2399.0</w:t>
        </w:r>
        <w:bookmarkEnd w:id="48"/>
      </w:hyperlink>
    </w:p>
    <w:p w:rsidR="00F20567" w:rsidRDefault="00F20567" w:rsidP="00F20567">
      <w:pPr>
        <w:ind w:left="720" w:hanging="720"/>
        <w:jc w:val="left"/>
        <w:rPr>
          <w:noProof/>
        </w:rPr>
      </w:pPr>
      <w:bookmarkStart w:id="49" w:name="_ENREF_38"/>
      <w:r>
        <w:rPr>
          <w:noProof/>
        </w:rPr>
        <w:t xml:space="preserve">Wee, L. K., Esquembre, F., &amp; Lye, S. Y. (2012). Ejs open source java applet 1D collision carts with realistic collision from </w:t>
      </w:r>
      <w:hyperlink r:id="rId59" w:history="1">
        <w:r w:rsidRPr="00F20567">
          <w:rPr>
            <w:rStyle w:val="Hyperlink"/>
            <w:noProof/>
          </w:rPr>
          <w:t>http://www.phy.ntnu.edu.tw/ntnujava/index.php?topic=2408.0</w:t>
        </w:r>
        <w:bookmarkEnd w:id="49"/>
      </w:hyperlink>
    </w:p>
    <w:p w:rsidR="00F20567" w:rsidRDefault="00F20567" w:rsidP="00F20567">
      <w:pPr>
        <w:ind w:left="720" w:hanging="720"/>
        <w:jc w:val="left"/>
        <w:rPr>
          <w:noProof/>
        </w:rPr>
      </w:pPr>
      <w:bookmarkStart w:id="50" w:name="_ENREF_39"/>
      <w:r>
        <w:rPr>
          <w:noProof/>
        </w:rPr>
        <w:t xml:space="preserve">Wee, L. K., &amp; Mak, W. K. (2009, 02 June). </w:t>
      </w:r>
      <w:r w:rsidRPr="00F20567">
        <w:rPr>
          <w:i/>
          <w:noProof/>
        </w:rPr>
        <w:t>Leveraging on Easy Java Simulation tool and open source computer simulation library to create interactive digital media for mass customization of high school physics curriculum.</w:t>
      </w:r>
      <w:r>
        <w:rPr>
          <w:noProof/>
        </w:rPr>
        <w:t xml:space="preserve"> Paper presented at the 3rd Redesigning Pedagogy International Conference, Singapore.</w:t>
      </w:r>
      <w:bookmarkEnd w:id="50"/>
    </w:p>
    <w:p w:rsidR="00F20567" w:rsidRDefault="00F20567" w:rsidP="00F20567">
      <w:pPr>
        <w:ind w:left="720" w:hanging="720"/>
        <w:jc w:val="left"/>
        <w:rPr>
          <w:noProof/>
        </w:rPr>
      </w:pPr>
      <w:bookmarkStart w:id="51" w:name="_ENREF_40"/>
      <w:r>
        <w:rPr>
          <w:noProof/>
        </w:rPr>
        <w:t xml:space="preserve">Wong, D., Sng, P. P., Ng, E. H., &amp; Wee, L. K. (2011). Learning with multiple representations: an example of a revision lesson in mechanics. </w:t>
      </w:r>
      <w:r w:rsidRPr="00F20567">
        <w:rPr>
          <w:i/>
          <w:noProof/>
        </w:rPr>
        <w:t>Physics Education, 46</w:t>
      </w:r>
      <w:r>
        <w:rPr>
          <w:noProof/>
        </w:rPr>
        <w:t xml:space="preserve">(2), 178. </w:t>
      </w:r>
      <w:bookmarkEnd w:id="51"/>
    </w:p>
    <w:p w:rsidR="00F20567" w:rsidRDefault="00F20567" w:rsidP="00F20567">
      <w:pPr>
        <w:jc w:val="left"/>
        <w:rPr>
          <w:noProof/>
        </w:rPr>
      </w:pPr>
    </w:p>
    <w:p w:rsidR="001B47F7" w:rsidRDefault="0081509A" w:rsidP="005521DF">
      <w:pPr>
        <w:rPr>
          <w:smallCaps/>
          <w:sz w:val="16"/>
          <w:szCs w:val="16"/>
        </w:rPr>
      </w:pPr>
      <w:r w:rsidRPr="00003562">
        <w:fldChar w:fldCharType="end"/>
      </w:r>
      <w:r w:rsidR="001B47F7" w:rsidRPr="00003562">
        <w:t>A</w:t>
      </w:r>
      <w:r w:rsidR="005521DF" w:rsidRPr="00FA2D10">
        <w:rPr>
          <w:smallCaps/>
          <w:sz w:val="16"/>
          <w:szCs w:val="16"/>
        </w:rPr>
        <w:t>UTHOR</w:t>
      </w:r>
    </w:p>
    <w:tbl>
      <w:tblPr>
        <w:tblStyle w:val="TableGrid"/>
        <w:tblW w:w="0" w:type="auto"/>
        <w:tblLayout w:type="fixed"/>
        <w:tblLook w:val="04A0"/>
      </w:tblPr>
      <w:tblGrid>
        <w:gridCol w:w="1908"/>
        <w:gridCol w:w="3258"/>
      </w:tblGrid>
      <w:tr w:rsidR="00CE5BFE" w:rsidTr="0041666D">
        <w:tc>
          <w:tcPr>
            <w:tcW w:w="1908" w:type="dxa"/>
          </w:tcPr>
          <w:p w:rsidR="00CE5BFE" w:rsidRDefault="00CE5BFE" w:rsidP="005521DF">
            <w:r w:rsidRPr="00CE5BFE">
              <w:rPr>
                <w:noProof/>
                <w:lang w:val="en-GB" w:eastAsia="en-GB"/>
              </w:rPr>
              <w:drawing>
                <wp:inline distT="0" distB="0" distL="0" distR="0">
                  <wp:extent cx="1163320" cy="1411605"/>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1163320" cy="1411605"/>
                          </a:xfrm>
                          <a:prstGeom prst="rect">
                            <a:avLst/>
                          </a:prstGeom>
                          <a:noFill/>
                          <a:ln w="9525">
                            <a:noFill/>
                            <a:miter lim="800000"/>
                            <a:headEnd/>
                            <a:tailEnd/>
                          </a:ln>
                        </pic:spPr>
                      </pic:pic>
                    </a:graphicData>
                  </a:graphic>
                </wp:inline>
              </w:drawing>
            </w:r>
          </w:p>
        </w:tc>
        <w:tc>
          <w:tcPr>
            <w:tcW w:w="3258" w:type="dxa"/>
          </w:tcPr>
          <w:p w:rsidR="00CE5BFE" w:rsidRPr="0041666D" w:rsidRDefault="00CE5BFE" w:rsidP="00CE5BFE">
            <w:pPr>
              <w:jc w:val="left"/>
            </w:pPr>
            <w:r w:rsidRPr="0041666D">
              <w:t xml:space="preserve">Loo Kang </w:t>
            </w:r>
            <w:r w:rsidR="00D459CD">
              <w:t xml:space="preserve">Lawrence </w:t>
            </w:r>
            <w:r w:rsidRPr="0041666D">
              <w:t>WEE is currently an educational technology specialist at the Ministry of Education, Singapore. He was a junior college physics lecturer and his research interest is in Open Source Physics tools like Easy Java Simulation for designing computer models and use of Tracker.</w:t>
            </w:r>
          </w:p>
          <w:p w:rsidR="00CE5BFE" w:rsidRDefault="00CE5BFE" w:rsidP="005521DF"/>
        </w:tc>
      </w:tr>
      <w:tr w:rsidR="00EA380E" w:rsidRPr="00CE5BFE" w:rsidTr="00101111">
        <w:tc>
          <w:tcPr>
            <w:tcW w:w="1908" w:type="dxa"/>
          </w:tcPr>
          <w:p w:rsidR="00EA380E" w:rsidRPr="00CE5BFE" w:rsidRDefault="00EA380E" w:rsidP="00101111">
            <w:r>
              <w:rPr>
                <w:noProof/>
                <w:lang w:val="en-GB" w:eastAsia="en-GB"/>
              </w:rPr>
              <w:drawing>
                <wp:inline distT="0" distB="0" distL="0" distR="0">
                  <wp:extent cx="1006483" cy="1379417"/>
                  <wp:effectExtent l="19050" t="0" r="3167" b="0"/>
                  <wp:docPr id="23" name="Picture 7" descr="lim ai p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 ai phing.JPG"/>
                          <pic:cNvPicPr/>
                        </pic:nvPicPr>
                        <pic:blipFill>
                          <a:blip r:embed="rId61" cstate="print"/>
                          <a:srcRect l="22010" t="4149" r="21572" b="37759"/>
                          <a:stretch>
                            <a:fillRect/>
                          </a:stretch>
                        </pic:blipFill>
                        <pic:spPr>
                          <a:xfrm>
                            <a:off x="0" y="0"/>
                            <a:ext cx="1008783" cy="1382569"/>
                          </a:xfrm>
                          <a:prstGeom prst="rect">
                            <a:avLst/>
                          </a:prstGeom>
                        </pic:spPr>
                      </pic:pic>
                    </a:graphicData>
                  </a:graphic>
                </wp:inline>
              </w:drawing>
            </w:r>
          </w:p>
        </w:tc>
        <w:tc>
          <w:tcPr>
            <w:tcW w:w="3258" w:type="dxa"/>
          </w:tcPr>
          <w:p w:rsidR="00EA380E" w:rsidRPr="009C049D" w:rsidRDefault="00EA380E" w:rsidP="00101111">
            <w:pPr>
              <w:jc w:val="left"/>
            </w:pPr>
            <w:r w:rsidRPr="00EA380E">
              <w:rPr>
                <w:u w:val="single"/>
              </w:rPr>
              <w:t>Ai Phing LIM</w:t>
            </w:r>
            <w:r>
              <w:t xml:space="preserve"> </w:t>
            </w:r>
            <w:r w:rsidRPr="009C049D">
              <w:t>is currently a teacher in River Valley High School, Singapore. She has over 1</w:t>
            </w:r>
            <w:r w:rsidR="0028062E">
              <w:t>4</w:t>
            </w:r>
            <w:r w:rsidRPr="009C049D">
              <w:t xml:space="preserve"> years of teaching </w:t>
            </w:r>
            <w:r>
              <w:t xml:space="preserve">grade 11 and 12 </w:t>
            </w:r>
            <w:r w:rsidRPr="009C049D">
              <w:t>experience and has</w:t>
            </w:r>
            <w:r>
              <w:t xml:space="preserve"> </w:t>
            </w:r>
            <w:r w:rsidRPr="009C049D">
              <w:t xml:space="preserve">Masters in Science Education. </w:t>
            </w:r>
          </w:p>
          <w:p w:rsidR="00EA380E" w:rsidRPr="00CE5BFE" w:rsidRDefault="00EA380E" w:rsidP="00101111">
            <w:pPr>
              <w:jc w:val="left"/>
              <w:rPr>
                <w:b/>
              </w:rPr>
            </w:pPr>
          </w:p>
        </w:tc>
      </w:tr>
      <w:tr w:rsidR="00EA380E" w:rsidTr="0041666D">
        <w:tc>
          <w:tcPr>
            <w:tcW w:w="1908" w:type="dxa"/>
          </w:tcPr>
          <w:p w:rsidR="00EA380E" w:rsidRPr="00CE5BFE" w:rsidRDefault="005405C6" w:rsidP="005521DF">
            <w:pPr>
              <w:rPr>
                <w:noProof/>
              </w:rPr>
            </w:pPr>
            <w:r>
              <w:rPr>
                <w:noProof/>
                <w:lang w:val="en-GB" w:eastAsia="en-GB"/>
              </w:rPr>
              <w:lastRenderedPageBreak/>
              <w:drawing>
                <wp:inline distT="0" distB="0" distL="0" distR="0">
                  <wp:extent cx="1023886" cy="1258784"/>
                  <wp:effectExtent l="19050" t="0" r="4814" b="0"/>
                  <wp:docPr id="24" name="Picture 1" descr="http://profile.ak.fbcdn.net/hprofile-ak-snc4/41630_560356665_4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file.ak.fbcdn.net/hprofile-ak-snc4/41630_560356665_4654_n.jpg"/>
                          <pic:cNvPicPr>
                            <a:picLocks noChangeAspect="1" noChangeArrowheads="1"/>
                          </pic:cNvPicPr>
                        </pic:nvPicPr>
                        <pic:blipFill>
                          <a:blip r:embed="rId62" cstate="print"/>
                          <a:srcRect l="20733" t="24368" r="30472" b="35862"/>
                          <a:stretch>
                            <a:fillRect/>
                          </a:stretch>
                        </pic:blipFill>
                        <pic:spPr bwMode="auto">
                          <a:xfrm>
                            <a:off x="0" y="0"/>
                            <a:ext cx="1028119" cy="1263988"/>
                          </a:xfrm>
                          <a:prstGeom prst="rect">
                            <a:avLst/>
                          </a:prstGeom>
                          <a:noFill/>
                          <a:ln w="9525">
                            <a:noFill/>
                            <a:miter lim="800000"/>
                            <a:headEnd/>
                            <a:tailEnd/>
                          </a:ln>
                        </pic:spPr>
                      </pic:pic>
                    </a:graphicData>
                  </a:graphic>
                </wp:inline>
              </w:drawing>
            </w:r>
          </w:p>
        </w:tc>
        <w:tc>
          <w:tcPr>
            <w:tcW w:w="3258" w:type="dxa"/>
          </w:tcPr>
          <w:p w:rsidR="00EA380E" w:rsidRPr="0041666D" w:rsidRDefault="00EA380E" w:rsidP="005405C6">
            <w:pPr>
              <w:jc w:val="left"/>
            </w:pPr>
            <w:r w:rsidRPr="004D67C7">
              <w:rPr>
                <w:rStyle w:val="apple-style-span"/>
                <w:color w:val="000000"/>
                <w:u w:val="single"/>
                <w:lang w:val="nl-NL"/>
              </w:rPr>
              <w:t>Khoon Song Aloysius GO</w:t>
            </w:r>
            <w:r>
              <w:rPr>
                <w:rStyle w:val="apple-style-span"/>
                <w:color w:val="000000"/>
                <w:u w:val="single"/>
                <w:lang w:val="nl-NL"/>
              </w:rPr>
              <w:t xml:space="preserve">H </w:t>
            </w:r>
            <w:r w:rsidRPr="00EA380E">
              <w:rPr>
                <w:rStyle w:val="apple-style-span"/>
                <w:color w:val="000000"/>
                <w:lang w:val="nl-NL"/>
              </w:rPr>
              <w:t>is currently a physics teacher in Anderson Junior College. His academic and professional interests include the appropriate use of ICT to enhance learning and feasibility of organization management theories in Singapore’s public school system.</w:t>
            </w:r>
          </w:p>
        </w:tc>
      </w:tr>
      <w:tr w:rsidR="00646682" w:rsidTr="0041666D">
        <w:tc>
          <w:tcPr>
            <w:tcW w:w="1908" w:type="dxa"/>
          </w:tcPr>
          <w:p w:rsidR="00646682" w:rsidRDefault="00646682" w:rsidP="005521DF">
            <w:pPr>
              <w:rPr>
                <w:noProof/>
                <w:lang w:val="en-GB" w:eastAsia="en-GB"/>
              </w:rPr>
            </w:pPr>
            <w:r>
              <w:rPr>
                <w:noProof/>
                <w:lang w:val="en-GB" w:eastAsia="en-GB"/>
              </w:rPr>
              <w:drawing>
                <wp:inline distT="0" distB="0" distL="0" distR="0">
                  <wp:extent cx="1116090" cy="1270660"/>
                  <wp:effectExtent l="19050" t="0" r="7860" b="0"/>
                  <wp:docPr id="103" name="Picture 1" descr="C:\Documents and Settings\Temp\My Documents\My Pictures\Sze_Yee_L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mp\My Documents\My Pictures\Sze_Yee_LYE.png"/>
                          <pic:cNvPicPr>
                            <a:picLocks noChangeAspect="1" noChangeArrowheads="1"/>
                          </pic:cNvPicPr>
                        </pic:nvPicPr>
                        <pic:blipFill>
                          <a:blip r:embed="rId63" cstate="print"/>
                          <a:srcRect/>
                          <a:stretch>
                            <a:fillRect/>
                          </a:stretch>
                        </pic:blipFill>
                        <pic:spPr bwMode="auto">
                          <a:xfrm>
                            <a:off x="0" y="0"/>
                            <a:ext cx="1118022" cy="1272859"/>
                          </a:xfrm>
                          <a:prstGeom prst="rect">
                            <a:avLst/>
                          </a:prstGeom>
                          <a:noFill/>
                          <a:ln w="9525">
                            <a:noFill/>
                            <a:miter lim="800000"/>
                            <a:headEnd/>
                            <a:tailEnd/>
                          </a:ln>
                        </pic:spPr>
                      </pic:pic>
                    </a:graphicData>
                  </a:graphic>
                </wp:inline>
              </w:drawing>
            </w:r>
          </w:p>
        </w:tc>
        <w:tc>
          <w:tcPr>
            <w:tcW w:w="3258" w:type="dxa"/>
          </w:tcPr>
          <w:p w:rsidR="00646682" w:rsidRPr="004D67C7" w:rsidRDefault="00646682" w:rsidP="005405C6">
            <w:pPr>
              <w:jc w:val="left"/>
              <w:rPr>
                <w:rStyle w:val="apple-style-span"/>
                <w:color w:val="000000"/>
                <w:u w:val="single"/>
                <w:lang w:val="nl-NL"/>
              </w:rPr>
            </w:pPr>
            <w:r w:rsidRPr="006B6B43">
              <w:t>Sze Yee is currently an educational technology officer in Ministry of Education, Singapore. She is a trained Physics Teacher and had taught both Physics and science in secondary and primary schools. She is now working on modifying the Open Source Physics Simulations for physics-related topics in primary school.</w:t>
            </w:r>
          </w:p>
        </w:tc>
      </w:tr>
      <w:tr w:rsidR="00646682" w:rsidTr="0041666D">
        <w:tc>
          <w:tcPr>
            <w:tcW w:w="1908" w:type="dxa"/>
          </w:tcPr>
          <w:p w:rsidR="00646682" w:rsidRDefault="00646682" w:rsidP="005521DF">
            <w:pPr>
              <w:rPr>
                <w:noProof/>
                <w:lang w:val="en-GB" w:eastAsia="en-GB"/>
              </w:rPr>
            </w:pPr>
            <w:r w:rsidRPr="00C17C16">
              <w:rPr>
                <w:noProof/>
                <w:lang w:val="en-GB" w:eastAsia="en-GB"/>
              </w:rPr>
              <w:drawing>
                <wp:inline distT="0" distB="0" distL="0" distR="0">
                  <wp:extent cx="1049730" cy="1250603"/>
                  <wp:effectExtent l="19050" t="0" r="0" b="0"/>
                  <wp:docPr id="105" name="Picture 1" descr="3"/>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64" cstate="print"/>
                          <a:srcRect l="11778" r="10460" b="16776"/>
                          <a:stretch>
                            <a:fillRect/>
                          </a:stretch>
                        </pic:blipFill>
                        <pic:spPr bwMode="auto">
                          <a:xfrm flipH="1">
                            <a:off x="0" y="0"/>
                            <a:ext cx="1051082" cy="1252213"/>
                          </a:xfrm>
                          <a:prstGeom prst="rect">
                            <a:avLst/>
                          </a:prstGeom>
                          <a:noFill/>
                          <a:ln w="9525">
                            <a:noFill/>
                            <a:miter lim="800000"/>
                            <a:headEnd/>
                            <a:tailEnd/>
                          </a:ln>
                        </pic:spPr>
                      </pic:pic>
                    </a:graphicData>
                  </a:graphic>
                </wp:inline>
              </w:drawing>
            </w:r>
          </w:p>
        </w:tc>
        <w:tc>
          <w:tcPr>
            <w:tcW w:w="3258" w:type="dxa"/>
          </w:tcPr>
          <w:p w:rsidR="00646682" w:rsidRPr="006B6B43" w:rsidRDefault="00646682" w:rsidP="005405C6">
            <w:pPr>
              <w:jc w:val="left"/>
            </w:pPr>
            <w:r>
              <w:t>Tat Leong LEE is currently the Head of Department for Education Technology in River Valley High School, Singapore. He is a high school Physics teacher, with 10 years of teaching experience. He has been using Open Source Physics (OSP) tools as early as 2006 (Tracker and Easy Java Simulations).</w:t>
            </w:r>
          </w:p>
        </w:tc>
      </w:tr>
      <w:tr w:rsidR="00646682" w:rsidTr="0041666D">
        <w:tc>
          <w:tcPr>
            <w:tcW w:w="1908" w:type="dxa"/>
          </w:tcPr>
          <w:p w:rsidR="00646682" w:rsidRPr="00C17C16" w:rsidRDefault="00646682" w:rsidP="005521DF">
            <w:pPr>
              <w:rPr>
                <w:noProof/>
                <w:lang w:val="en-GB" w:eastAsia="en-GB"/>
              </w:rPr>
            </w:pPr>
            <w:r w:rsidRPr="00646682">
              <w:rPr>
                <w:noProof/>
                <w:lang w:val="en-GB" w:eastAsia="en-GB"/>
              </w:rPr>
              <w:drawing>
                <wp:inline distT="0" distB="0" distL="0" distR="0">
                  <wp:extent cx="1073480" cy="1366839"/>
                  <wp:effectExtent l="19050" t="0" r="0" b="0"/>
                  <wp:docPr id="106" name="Picture 22" descr="Description: xuweiming-ppphoto-red-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xuweiming-ppphoto-red-borde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50" t="2123" r="5656" b="16349"/>
                          <a:stretch>
                            <a:fillRect/>
                          </a:stretch>
                        </pic:blipFill>
                        <pic:spPr bwMode="auto">
                          <a:xfrm>
                            <a:off x="0" y="0"/>
                            <a:ext cx="1073481" cy="1366841"/>
                          </a:xfrm>
                          <a:prstGeom prst="rect">
                            <a:avLst/>
                          </a:prstGeom>
                          <a:noFill/>
                          <a:ln>
                            <a:noFill/>
                          </a:ln>
                        </pic:spPr>
                      </pic:pic>
                    </a:graphicData>
                  </a:graphic>
                </wp:inline>
              </w:drawing>
            </w:r>
          </w:p>
        </w:tc>
        <w:tc>
          <w:tcPr>
            <w:tcW w:w="3258" w:type="dxa"/>
          </w:tcPr>
          <w:p w:rsidR="00646682" w:rsidRDefault="00646682" w:rsidP="005405C6">
            <w:pPr>
              <w:jc w:val="left"/>
            </w:pPr>
            <w:r>
              <w:t>Weiming XU is currently the Acting Subject Head for Educational Technology in River Valley High School, Singapore. He is a high school Physics teacher with a passion and interest in integrating multiple modes of representation of information in the teaching of Physics to provide authentic and meaningful learning experiences.</w:t>
            </w:r>
          </w:p>
        </w:tc>
      </w:tr>
      <w:tr w:rsidR="0041666D" w:rsidTr="0041666D">
        <w:tc>
          <w:tcPr>
            <w:tcW w:w="1908" w:type="dxa"/>
          </w:tcPr>
          <w:p w:rsidR="00646682" w:rsidRDefault="00646682" w:rsidP="005521DF">
            <w:r>
              <w:t>.</w:t>
            </w:r>
          </w:p>
          <w:p w:rsidR="0041666D" w:rsidRPr="00CE5BFE" w:rsidRDefault="0041666D" w:rsidP="005521DF">
            <w:r w:rsidRPr="0041666D">
              <w:rPr>
                <w:noProof/>
                <w:lang w:val="en-GB" w:eastAsia="en-GB"/>
              </w:rPr>
              <w:drawing>
                <wp:inline distT="0" distB="0" distL="0" distR="0">
                  <wp:extent cx="1082675" cy="1265555"/>
                  <wp:effectExtent l="0" t="0" r="3175" b="0"/>
                  <wp:docPr id="12" name="Picture 18" descr="Ji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immy"/>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2675" cy="1265555"/>
                          </a:xfrm>
                          <a:prstGeom prst="rect">
                            <a:avLst/>
                          </a:prstGeom>
                          <a:noFill/>
                          <a:ln>
                            <a:noFill/>
                          </a:ln>
                        </pic:spPr>
                      </pic:pic>
                    </a:graphicData>
                  </a:graphic>
                </wp:inline>
              </w:drawing>
            </w:r>
          </w:p>
        </w:tc>
        <w:tc>
          <w:tcPr>
            <w:tcW w:w="3258" w:type="dxa"/>
          </w:tcPr>
          <w:p w:rsidR="0041666D" w:rsidRPr="00CE5BFE" w:rsidRDefault="0041666D" w:rsidP="00CE5BFE">
            <w:pPr>
              <w:jc w:val="left"/>
              <w:rPr>
                <w:b/>
              </w:rPr>
            </w:pPr>
            <w:r w:rsidRPr="002C621E">
              <w:rPr>
                <w:rStyle w:val="apple-style-span"/>
                <w:color w:val="000000"/>
              </w:rPr>
              <w:t xml:space="preserve">Giam Hwee </w:t>
            </w:r>
            <w:r w:rsidR="00D47777">
              <w:rPr>
                <w:rStyle w:val="apple-style-span"/>
                <w:color w:val="000000"/>
              </w:rPr>
              <w:t xml:space="preserve">Jimmy </w:t>
            </w:r>
            <w:r w:rsidRPr="002C621E">
              <w:rPr>
                <w:rStyle w:val="apple-style-span"/>
                <w:color w:val="000000"/>
              </w:rPr>
              <w:t>GOH</w:t>
            </w:r>
            <w:r>
              <w:rPr>
                <w:rStyle w:val="apple-style-span"/>
                <w:color w:val="000000"/>
              </w:rPr>
              <w:t xml:space="preserve"> is currently the Head of Science Department in Yishun Junior College, Singapore. He teaches Physics to both year 1 and 2 students at the college and advocates inquiry-based science teaching and learning through effective and efficient means</w:t>
            </w:r>
            <w:r w:rsidRPr="00851499">
              <w:t>.</w:t>
            </w:r>
          </w:p>
        </w:tc>
      </w:tr>
      <w:tr w:rsidR="0041666D" w:rsidTr="0041666D">
        <w:tc>
          <w:tcPr>
            <w:tcW w:w="1908" w:type="dxa"/>
          </w:tcPr>
          <w:p w:rsidR="0041666D" w:rsidRPr="00CE5BFE" w:rsidRDefault="00977E59" w:rsidP="005521DF">
            <w:r w:rsidRPr="00977E59">
              <w:rPr>
                <w:noProof/>
                <w:lang w:val="en-GB" w:eastAsia="en-GB"/>
              </w:rPr>
              <w:drawing>
                <wp:inline distT="0" distB="0" distL="0" distR="0">
                  <wp:extent cx="966602" cy="1291155"/>
                  <wp:effectExtent l="19050" t="0" r="4948" b="0"/>
                  <wp:docPr id="107" name="Picture 10" descr="C:\Users\s7005612g\Personal\mr ong chee wah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7005612g\Personal\mr ong chee wah crop.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42" r="6181" b="12440"/>
                          <a:stretch>
                            <a:fillRect/>
                          </a:stretch>
                        </pic:blipFill>
                        <pic:spPr bwMode="auto">
                          <a:xfrm>
                            <a:off x="0" y="0"/>
                            <a:ext cx="967051" cy="1291755"/>
                          </a:xfrm>
                          <a:prstGeom prst="rect">
                            <a:avLst/>
                          </a:prstGeom>
                          <a:noFill/>
                          <a:ln>
                            <a:noFill/>
                          </a:ln>
                        </pic:spPr>
                      </pic:pic>
                    </a:graphicData>
                  </a:graphic>
                </wp:inline>
              </w:drawing>
            </w:r>
          </w:p>
        </w:tc>
        <w:tc>
          <w:tcPr>
            <w:tcW w:w="3258" w:type="dxa"/>
          </w:tcPr>
          <w:p w:rsidR="0041666D" w:rsidRPr="006B6B43" w:rsidRDefault="00977E59" w:rsidP="00CE5BFE">
            <w:pPr>
              <w:jc w:val="left"/>
            </w:pPr>
            <w:r w:rsidRPr="00BB6FCD">
              <w:t>Chee Wah</w:t>
            </w:r>
            <w:r>
              <w:t xml:space="preserve"> ONG is currently a senior teacher teaching in Innova Junior College, Singapore. He has </w:t>
            </w:r>
            <w:r w:rsidRPr="009C049D">
              <w:t>over 1</w:t>
            </w:r>
            <w:r>
              <w:t>6</w:t>
            </w:r>
            <w:r w:rsidRPr="009C049D">
              <w:t xml:space="preserve"> years of </w:t>
            </w:r>
            <w:r>
              <w:t xml:space="preserve">experience </w:t>
            </w:r>
            <w:r w:rsidRPr="009C049D">
              <w:t xml:space="preserve">teaching </w:t>
            </w:r>
            <w:r>
              <w:t>grade 11 and 12 and has a Master degree in Science.</w:t>
            </w:r>
          </w:p>
        </w:tc>
      </w:tr>
      <w:tr w:rsidR="00977E59" w:rsidTr="0041666D">
        <w:tc>
          <w:tcPr>
            <w:tcW w:w="1908" w:type="dxa"/>
          </w:tcPr>
          <w:p w:rsidR="00977E59" w:rsidRPr="00977E59" w:rsidRDefault="00977E59" w:rsidP="005521DF">
            <w:r w:rsidRPr="00977E59">
              <w:rPr>
                <w:noProof/>
                <w:lang w:val="en-GB" w:eastAsia="en-GB"/>
              </w:rPr>
              <w:lastRenderedPageBreak/>
              <w:drawing>
                <wp:anchor distT="0" distB="0" distL="114300" distR="114300" simplePos="0" relativeHeight="251689984" behindDoc="1" locked="0" layoutInCell="1" allowOverlap="1">
                  <wp:simplePos x="0" y="0"/>
                  <wp:positionH relativeFrom="column">
                    <wp:posOffset>118110</wp:posOffset>
                  </wp:positionH>
                  <wp:positionV relativeFrom="paragraph">
                    <wp:posOffset>-106045</wp:posOffset>
                  </wp:positionV>
                  <wp:extent cx="966470" cy="1216660"/>
                  <wp:effectExtent l="19050" t="0" r="5080" b="0"/>
                  <wp:wrapTight wrapText="bothSides">
                    <wp:wrapPolygon edited="0">
                      <wp:start x="-426" y="0"/>
                      <wp:lineTo x="-426" y="21307"/>
                      <wp:lineTo x="21714" y="21307"/>
                      <wp:lineTo x="21714" y="0"/>
                      <wp:lineTo x="-426" y="0"/>
                    </wp:wrapPolygon>
                  </wp:wrapTight>
                  <wp:docPr id="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bEiAIAAABECKakmc2Ho6Dc7QEiC3ZjYXJkX3Bob3RvKihiMzQzNmE1OWQ1MzcwYTFhOTY1NzUwODhkZjU5NTAzYzYwNTQ3NzhkMAHpSZ-PBMKOxbH1CmtUPZ1x4d9KOw.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37" r="18146" b="7979"/>
                          <a:stretch>
                            <a:fillRect/>
                          </a:stretch>
                        </pic:blipFill>
                        <pic:spPr>
                          <a:xfrm>
                            <a:off x="0" y="0"/>
                            <a:ext cx="966470" cy="1216660"/>
                          </a:xfrm>
                          <a:prstGeom prst="rect">
                            <a:avLst/>
                          </a:prstGeom>
                        </pic:spPr>
                      </pic:pic>
                    </a:graphicData>
                  </a:graphic>
                </wp:anchor>
              </w:drawing>
            </w:r>
          </w:p>
        </w:tc>
        <w:tc>
          <w:tcPr>
            <w:tcW w:w="3258" w:type="dxa"/>
          </w:tcPr>
          <w:p w:rsidR="00977E59" w:rsidRPr="00BB6FCD" w:rsidRDefault="00977E59" w:rsidP="00CE5BFE">
            <w:pPr>
              <w:jc w:val="left"/>
            </w:pPr>
            <w:r>
              <w:t>Soo Kok, NG is currently teaching in Innova Junior College. He has 23 years of teaching experience and a keen advocate of experiential learning.</w:t>
            </w:r>
          </w:p>
        </w:tc>
      </w:tr>
      <w:tr w:rsidR="00977E59" w:rsidTr="0041666D">
        <w:tc>
          <w:tcPr>
            <w:tcW w:w="1908" w:type="dxa"/>
          </w:tcPr>
          <w:p w:rsidR="00977E59" w:rsidRPr="00977E59" w:rsidRDefault="00977E59" w:rsidP="005521DF">
            <w:r>
              <w:rPr>
                <w:noProof/>
                <w:lang w:val="en-GB" w:eastAsia="en-GB"/>
              </w:rPr>
              <w:drawing>
                <wp:inline distT="0" distB="0" distL="0" distR="0">
                  <wp:extent cx="964284" cy="1198764"/>
                  <wp:effectExtent l="19050" t="0" r="7266" b="0"/>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rcRect l="4999" r="4381" b="9594"/>
                          <a:stretch>
                            <a:fillRect/>
                          </a:stretch>
                        </pic:blipFill>
                        <pic:spPr>
                          <a:xfrm>
                            <a:off x="0" y="0"/>
                            <a:ext cx="964284" cy="1198764"/>
                          </a:xfrm>
                          <a:prstGeom prst="rect">
                            <a:avLst/>
                          </a:prstGeom>
                        </pic:spPr>
                      </pic:pic>
                    </a:graphicData>
                  </a:graphic>
                </wp:inline>
              </w:drawing>
            </w:r>
          </w:p>
        </w:tc>
        <w:tc>
          <w:tcPr>
            <w:tcW w:w="3258" w:type="dxa"/>
          </w:tcPr>
          <w:p w:rsidR="00977E59" w:rsidRDefault="00977E59" w:rsidP="00CE5BFE">
            <w:pPr>
              <w:jc w:val="left"/>
            </w:pPr>
            <w:r>
              <w:t>Ee Peow LIM is currently teaching in Anderson Junior College, Singapore. He is leading</w:t>
            </w:r>
            <w:bookmarkStart w:id="52" w:name="_GoBack"/>
            <w:bookmarkEnd w:id="52"/>
            <w:r>
              <w:t xml:space="preserve"> a Physics ICT Resource Team of teachers. Before that, he obtained a distinction in pre-service teaching practicum with his creative teach methods.</w:t>
            </w:r>
          </w:p>
        </w:tc>
      </w:tr>
      <w:tr w:rsidR="00977E59" w:rsidTr="0041666D">
        <w:tc>
          <w:tcPr>
            <w:tcW w:w="1908" w:type="dxa"/>
          </w:tcPr>
          <w:p w:rsidR="00977E59" w:rsidRDefault="00977E59" w:rsidP="005521DF">
            <w:pPr>
              <w:rPr>
                <w:noProof/>
                <w:lang w:val="en-GB" w:eastAsia="en-GB"/>
              </w:rPr>
            </w:pPr>
            <w:r>
              <w:rPr>
                <w:noProof/>
                <w:lang w:val="en-GB" w:eastAsia="en-GB"/>
              </w:rPr>
              <w:drawing>
                <wp:inline distT="0" distB="0" distL="0" distR="0">
                  <wp:extent cx="984415" cy="1106513"/>
                  <wp:effectExtent l="19050" t="0" r="6185" b="0"/>
                  <wp:docPr id="110" name="Picture 18" descr="F:\Personal\SMILE\me\IC registration\L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rsonal\SMILE\me\IC registration\LCL.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82" r="3786" b="24272"/>
                          <a:stretch>
                            <a:fillRect/>
                          </a:stretch>
                        </pic:blipFill>
                        <pic:spPr bwMode="auto">
                          <a:xfrm>
                            <a:off x="0" y="0"/>
                            <a:ext cx="984415" cy="1106513"/>
                          </a:xfrm>
                          <a:prstGeom prst="rect">
                            <a:avLst/>
                          </a:prstGeom>
                          <a:noFill/>
                          <a:ln>
                            <a:noFill/>
                          </a:ln>
                        </pic:spPr>
                      </pic:pic>
                    </a:graphicData>
                  </a:graphic>
                </wp:inline>
              </w:drawing>
            </w:r>
          </w:p>
        </w:tc>
        <w:tc>
          <w:tcPr>
            <w:tcW w:w="3258" w:type="dxa"/>
          </w:tcPr>
          <w:p w:rsidR="00977E59" w:rsidRDefault="00977E59" w:rsidP="00CE5BFE">
            <w:pPr>
              <w:jc w:val="left"/>
            </w:pPr>
            <w:r w:rsidRPr="00101441">
              <w:t>Chew Ling L</w:t>
            </w:r>
            <w:r>
              <w:t xml:space="preserve">IM </w:t>
            </w:r>
            <w:r w:rsidRPr="001E5E7D">
              <w:t>is currently teaching Physics in Serangoon Junior College, Singapore.</w:t>
            </w:r>
            <w:r>
              <w:t xml:space="preserve"> She has 7 years of teaching experience.</w:t>
            </w:r>
          </w:p>
        </w:tc>
      </w:tr>
      <w:tr w:rsidR="005405C6" w:rsidTr="0041666D">
        <w:tc>
          <w:tcPr>
            <w:tcW w:w="1908" w:type="dxa"/>
          </w:tcPr>
          <w:p w:rsidR="005405C6" w:rsidRPr="00CE5BFE" w:rsidRDefault="005405C6" w:rsidP="005521DF">
            <w:r>
              <w:rPr>
                <w:noProof/>
                <w:lang w:val="en-GB" w:eastAsia="en-GB"/>
              </w:rPr>
              <w:drawing>
                <wp:inline distT="0" distB="0" distL="0" distR="0">
                  <wp:extent cx="1025979" cy="1303688"/>
                  <wp:effectExtent l="19050" t="0" r="2721"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09" r="12624" b="20841"/>
                          <a:stretch>
                            <a:fillRect/>
                          </a:stretch>
                        </pic:blipFill>
                        <pic:spPr bwMode="auto">
                          <a:xfrm>
                            <a:off x="0" y="0"/>
                            <a:ext cx="1027589" cy="1305733"/>
                          </a:xfrm>
                          <a:prstGeom prst="rect">
                            <a:avLst/>
                          </a:prstGeom>
                          <a:noFill/>
                        </pic:spPr>
                      </pic:pic>
                    </a:graphicData>
                  </a:graphic>
                </wp:inline>
              </w:drawing>
            </w:r>
          </w:p>
        </w:tc>
        <w:tc>
          <w:tcPr>
            <w:tcW w:w="3258" w:type="dxa"/>
          </w:tcPr>
          <w:p w:rsidR="005405C6" w:rsidRPr="001E5E7D" w:rsidRDefault="005405C6" w:rsidP="0027582A">
            <w:pPr>
              <w:pStyle w:val="EndnoteText"/>
              <w:spacing w:before="60" w:after="60"/>
            </w:pPr>
            <w:r w:rsidRPr="001E5E7D">
              <w:t xml:space="preserve">Wee Leng </w:t>
            </w:r>
            <w:r w:rsidR="009561F4">
              <w:t xml:space="preserve">Joshua </w:t>
            </w:r>
            <w:r w:rsidRPr="001E5E7D">
              <w:t>YEO is currently teaching Physics in Serangoon Junior College, Singapore. He is also one of the College’s ICT Mentor spearheading the initiative to create a critical mass of teacher</w:t>
            </w:r>
            <w:r w:rsidRPr="001E5E7D">
              <w:rPr>
                <w:rStyle w:val="apple-converted-space"/>
              </w:rPr>
              <w:t> </w:t>
            </w:r>
            <w:r w:rsidRPr="001E5E7D">
              <w:t>advocates or champions to develop and cascade effective ICT practices.</w:t>
            </w:r>
          </w:p>
          <w:p w:rsidR="005405C6" w:rsidRPr="001E5E7D" w:rsidRDefault="005405C6" w:rsidP="0027582A">
            <w:pPr>
              <w:jc w:val="left"/>
            </w:pPr>
            <w:r w:rsidRPr="001E5E7D">
              <w:t xml:space="preserve">  </w:t>
            </w:r>
          </w:p>
        </w:tc>
      </w:tr>
      <w:tr w:rsidR="005405C6" w:rsidTr="0041666D">
        <w:tc>
          <w:tcPr>
            <w:tcW w:w="1908" w:type="dxa"/>
          </w:tcPr>
          <w:p w:rsidR="005405C6" w:rsidRPr="00CE5BFE" w:rsidRDefault="00977E59" w:rsidP="005521DF">
            <w:r w:rsidRPr="006B6B43">
              <w:rPr>
                <w:noProof/>
                <w:lang w:val="en-GB" w:eastAsia="en-GB"/>
              </w:rPr>
              <w:drawing>
                <wp:inline distT="0" distB="0" distL="0" distR="0">
                  <wp:extent cx="1035050" cy="1254398"/>
                  <wp:effectExtent l="19050" t="0" r="0" b="0"/>
                  <wp:docPr id="111" name="Picture 1" descr="http://www.inspiringenglishteacher.sg/wp-content/uploads/matthew_ong-profile.jpg"/>
                  <wp:cNvGraphicFramePr/>
                  <a:graphic xmlns:a="http://schemas.openxmlformats.org/drawingml/2006/main">
                    <a:graphicData uri="http://schemas.openxmlformats.org/drawingml/2006/picture">
                      <pic:pic xmlns:pic="http://schemas.openxmlformats.org/drawingml/2006/picture">
                        <pic:nvPicPr>
                          <pic:cNvPr id="3089" name="Picture 2" descr="http://www.inspiringenglishteacher.sg/wp-content/uploads/matthew_ong-profile.jpg"/>
                          <pic:cNvPicPr>
                            <a:picLocks noChangeAspect="1" noChangeArrowheads="1"/>
                          </pic:cNvPicPr>
                        </pic:nvPicPr>
                        <pic:blipFill>
                          <a:blip r:embed="rId72" cstate="print"/>
                          <a:srcRect l="5733" r="5855" b="15278"/>
                          <a:stretch>
                            <a:fillRect/>
                          </a:stretch>
                        </pic:blipFill>
                        <pic:spPr bwMode="auto">
                          <a:xfrm>
                            <a:off x="0" y="0"/>
                            <a:ext cx="1036480" cy="1256131"/>
                          </a:xfrm>
                          <a:prstGeom prst="rect">
                            <a:avLst/>
                          </a:prstGeom>
                          <a:noFill/>
                          <a:ln w="9525">
                            <a:noFill/>
                            <a:miter lim="800000"/>
                            <a:headEnd/>
                            <a:tailEnd/>
                          </a:ln>
                        </pic:spPr>
                      </pic:pic>
                    </a:graphicData>
                  </a:graphic>
                </wp:inline>
              </w:drawing>
            </w:r>
          </w:p>
        </w:tc>
        <w:tc>
          <w:tcPr>
            <w:tcW w:w="3258" w:type="dxa"/>
          </w:tcPr>
          <w:p w:rsidR="005405C6" w:rsidRPr="00BB6FCD" w:rsidRDefault="00977E59" w:rsidP="00B54DD7">
            <w:pPr>
              <w:jc w:val="left"/>
            </w:pPr>
            <w:r>
              <w:rPr>
                <w:rStyle w:val="apple-style-span"/>
                <w:color w:val="000000"/>
                <w:lang w:val="nl-NL"/>
              </w:rPr>
              <w:t xml:space="preserve">Matthew ONG </w:t>
            </w:r>
            <w:r w:rsidRPr="006B6B43">
              <w:t>is currently an educational technology officer in Ministr</w:t>
            </w:r>
            <w:r w:rsidR="00B54DD7">
              <w:t>h</w:t>
            </w:r>
            <w:r w:rsidRPr="006B6B43">
              <w:t>y of Education, Singapore.</w:t>
            </w:r>
            <w:r w:rsidR="00B54DD7">
              <w:t xml:space="preserve"> He has experience teaching in the grade 1 to 6.</w:t>
            </w:r>
          </w:p>
        </w:tc>
      </w:tr>
      <w:tr w:rsidR="005405C6" w:rsidTr="0041666D">
        <w:tc>
          <w:tcPr>
            <w:tcW w:w="1908" w:type="dxa"/>
          </w:tcPr>
          <w:p w:rsidR="005405C6" w:rsidRPr="00CE5BFE" w:rsidRDefault="00D459CD" w:rsidP="005405C6">
            <w:pPr>
              <w:jc w:val="both"/>
            </w:pPr>
            <w:r>
              <w:rPr>
                <w:rFonts w:eastAsia="Times New Roman"/>
                <w:noProof/>
                <w:lang w:val="en-GB" w:eastAsia="en-GB"/>
              </w:rPr>
              <w:drawing>
                <wp:inline distT="0" distB="0" distL="0" distR="0">
                  <wp:extent cx="1092200" cy="1272775"/>
                  <wp:effectExtent l="19050" t="0" r="0" b="0"/>
                  <wp:docPr id="3" name="b1b400ed-a306-4bcf-80b1-449c94a1f975" descr="cid:40D37768-BC03-4F72-8F7A-D90522316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b400ed-a306-4bcf-80b1-449c94a1f975" descr="cid:40D37768-BC03-4F72-8F7A-D905223168E9"/>
                          <pic:cNvPicPr>
                            <a:picLocks noChangeAspect="1" noChangeArrowheads="1"/>
                          </pic:cNvPicPr>
                        </pic:nvPicPr>
                        <pic:blipFill>
                          <a:blip r:embed="rId73" r:link="rId74" cstate="print"/>
                          <a:srcRect b="15789"/>
                          <a:stretch>
                            <a:fillRect/>
                          </a:stretch>
                        </pic:blipFill>
                        <pic:spPr bwMode="auto">
                          <a:xfrm>
                            <a:off x="0" y="0"/>
                            <a:ext cx="1093211" cy="1273953"/>
                          </a:xfrm>
                          <a:prstGeom prst="rect">
                            <a:avLst/>
                          </a:prstGeom>
                          <a:noFill/>
                          <a:ln w="9525">
                            <a:noFill/>
                            <a:miter lim="800000"/>
                            <a:headEnd/>
                            <a:tailEnd/>
                          </a:ln>
                        </pic:spPr>
                      </pic:pic>
                    </a:graphicData>
                  </a:graphic>
                </wp:inline>
              </w:drawing>
            </w:r>
          </w:p>
        </w:tc>
        <w:tc>
          <w:tcPr>
            <w:tcW w:w="3258" w:type="dxa"/>
          </w:tcPr>
          <w:p w:rsidR="005405C6" w:rsidRPr="00CE5BFE" w:rsidRDefault="00977E59" w:rsidP="00D459CD">
            <w:pPr>
              <w:jc w:val="left"/>
              <w:rPr>
                <w:b/>
              </w:rPr>
            </w:pPr>
            <w:r w:rsidRPr="000A05FB">
              <w:rPr>
                <w:rStyle w:val="apple-style-span"/>
                <w:color w:val="000000"/>
                <w:lang w:val="nl-NL"/>
              </w:rPr>
              <w:t xml:space="preserve">Kenneth </w:t>
            </w:r>
            <w:r w:rsidR="00D459CD">
              <w:rPr>
                <w:rStyle w:val="apple-style-span"/>
                <w:color w:val="000000"/>
                <w:lang w:val="nl-NL"/>
              </w:rPr>
              <w:t xml:space="preserve">Y T </w:t>
            </w:r>
            <w:r w:rsidRPr="000A05FB">
              <w:rPr>
                <w:rStyle w:val="apple-style-span"/>
                <w:color w:val="000000"/>
                <w:lang w:val="nl-NL"/>
              </w:rPr>
              <w:t>L</w:t>
            </w:r>
            <w:r>
              <w:rPr>
                <w:rStyle w:val="apple-style-span"/>
                <w:color w:val="000000"/>
                <w:lang w:val="nl-NL"/>
              </w:rPr>
              <w:t>IM</w:t>
            </w:r>
            <w:r w:rsidR="00D459CD">
              <w:rPr>
                <w:rStyle w:val="apple-style-span"/>
                <w:color w:val="000000"/>
                <w:lang w:val="nl-NL"/>
              </w:rPr>
              <w:t xml:space="preserve"> </w:t>
            </w:r>
            <w:r w:rsidR="00D459CD" w:rsidRPr="00D459CD">
              <w:rPr>
                <w:rStyle w:val="apple-style-span"/>
                <w:color w:val="000000"/>
                <w:lang w:val="nl-NL"/>
              </w:rPr>
              <w:t>is a Research Scientist at the Office of Education Research, National Institute of Education. His present research interests are in the affordances for learning that immersive environments offer. Through his research, he is developing a theory of learning around the concept of Disciplinary Intuitions.</w:t>
            </w:r>
          </w:p>
        </w:tc>
      </w:tr>
    </w:tbl>
    <w:p w:rsidR="00BC2123" w:rsidRPr="00003562" w:rsidRDefault="00BC2123" w:rsidP="006B06D2">
      <w:pPr>
        <w:pStyle w:val="BodyText"/>
        <w:ind w:firstLine="0"/>
        <w:jc w:val="left"/>
        <w:sectPr w:rsidR="00BC2123" w:rsidRPr="00003562" w:rsidSect="000B2FB1">
          <w:type w:val="continuous"/>
          <w:pgSz w:w="12240" w:h="15840" w:code="1"/>
          <w:pgMar w:top="899" w:right="900" w:bottom="719" w:left="1080" w:header="720" w:footer="720" w:gutter="0"/>
          <w:cols w:num="2" w:space="360"/>
          <w:docGrid w:linePitch="360"/>
        </w:sectPr>
      </w:pPr>
    </w:p>
    <w:tbl>
      <w:tblPr>
        <w:tblW w:w="0" w:type="auto"/>
        <w:tblLook w:val="01E0"/>
      </w:tblPr>
      <w:tblGrid>
        <w:gridCol w:w="1926"/>
        <w:gridCol w:w="3251"/>
      </w:tblGrid>
      <w:tr w:rsidR="00997C6C" w:rsidTr="00CE5BFE">
        <w:tc>
          <w:tcPr>
            <w:tcW w:w="1926" w:type="dxa"/>
          </w:tcPr>
          <w:p w:rsidR="00997C6C" w:rsidRDefault="00997C6C" w:rsidP="000E5B02"/>
        </w:tc>
        <w:tc>
          <w:tcPr>
            <w:tcW w:w="3251" w:type="dxa"/>
          </w:tcPr>
          <w:p w:rsidR="00997C6C" w:rsidRDefault="00997C6C" w:rsidP="000E5B02">
            <w:pPr>
              <w:jc w:val="left"/>
            </w:pPr>
          </w:p>
        </w:tc>
      </w:tr>
    </w:tbl>
    <w:p w:rsidR="003229F1" w:rsidRDefault="003229F1"/>
    <w:p w:rsidR="003229F1" w:rsidRDefault="003229F1" w:rsidP="003229F1">
      <w:pPr>
        <w:pStyle w:val="Heading1"/>
      </w:pPr>
      <w:r>
        <w:br w:type="page"/>
      </w:r>
      <w:r>
        <w:lastRenderedPageBreak/>
        <w:t xml:space="preserve">Appendix A: Worksheet </w:t>
      </w:r>
      <w:r w:rsidR="00787533">
        <w:t xml:space="preserve">with suggested answers </w:t>
      </w:r>
      <w:r>
        <w:t>by RVHS</w:t>
      </w: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4765"/>
        <w:gridCol w:w="3510"/>
      </w:tblGrid>
      <w:tr w:rsidR="00AA5964" w:rsidRPr="008F4A47" w:rsidTr="00DF739F">
        <w:tc>
          <w:tcPr>
            <w:tcW w:w="2093" w:type="dxa"/>
            <w:tcBorders>
              <w:top w:val="nil"/>
              <w:left w:val="nil"/>
              <w:bottom w:val="nil"/>
              <w:right w:val="nil"/>
            </w:tcBorders>
          </w:tcPr>
          <w:p w:rsidR="00010005" w:rsidRDefault="00010005" w:rsidP="00AA5964">
            <w:pPr>
              <w:pStyle w:val="BodyText"/>
            </w:pPr>
          </w:p>
          <w:p w:rsidR="00010005" w:rsidRDefault="00010005" w:rsidP="00AA5964">
            <w:pPr>
              <w:pStyle w:val="BodyText"/>
            </w:pPr>
          </w:p>
          <w:p w:rsidR="00010005" w:rsidRDefault="00010005" w:rsidP="00AA5964">
            <w:pPr>
              <w:pStyle w:val="BodyText"/>
            </w:pPr>
          </w:p>
          <w:p w:rsidR="00AA5964" w:rsidRPr="008F4A47" w:rsidRDefault="00AA5964" w:rsidP="00AA5964">
            <w:pPr>
              <w:pStyle w:val="BodyText"/>
            </w:pPr>
            <w:r w:rsidRPr="008F4A47">
              <w:t>Subject:</w:t>
            </w:r>
          </w:p>
        </w:tc>
        <w:tc>
          <w:tcPr>
            <w:tcW w:w="4765" w:type="dxa"/>
            <w:tcBorders>
              <w:top w:val="nil"/>
              <w:left w:val="nil"/>
              <w:bottom w:val="nil"/>
              <w:right w:val="nil"/>
            </w:tcBorders>
          </w:tcPr>
          <w:p w:rsidR="00010005" w:rsidRDefault="00010005" w:rsidP="00AA5964">
            <w:pPr>
              <w:pStyle w:val="BodyText"/>
            </w:pPr>
          </w:p>
          <w:p w:rsidR="00010005" w:rsidRDefault="00010005" w:rsidP="00AA5964">
            <w:pPr>
              <w:pStyle w:val="BodyText"/>
            </w:pPr>
          </w:p>
          <w:p w:rsidR="00AA5964" w:rsidRPr="008F4A47" w:rsidRDefault="00AA5964" w:rsidP="00AA5964">
            <w:pPr>
              <w:pStyle w:val="BodyText"/>
            </w:pPr>
            <w:r w:rsidRPr="008F4A47">
              <w:t>Physics</w:t>
            </w:r>
          </w:p>
        </w:tc>
        <w:tc>
          <w:tcPr>
            <w:tcW w:w="3510" w:type="dxa"/>
            <w:tcBorders>
              <w:top w:val="nil"/>
              <w:left w:val="nil"/>
              <w:bottom w:val="nil"/>
              <w:right w:val="nil"/>
            </w:tcBorders>
          </w:tcPr>
          <w:p w:rsidR="00010005" w:rsidRDefault="00010005" w:rsidP="00AA5964">
            <w:pPr>
              <w:pStyle w:val="BodyText"/>
            </w:pPr>
          </w:p>
          <w:p w:rsidR="00010005" w:rsidRDefault="00010005" w:rsidP="00AA5964">
            <w:pPr>
              <w:pStyle w:val="BodyText"/>
            </w:pPr>
          </w:p>
          <w:p w:rsidR="00AA5964" w:rsidRPr="008F4A47" w:rsidRDefault="00AA5964" w:rsidP="00AA5964">
            <w:pPr>
              <w:pStyle w:val="BodyText"/>
            </w:pPr>
            <w:r w:rsidRPr="008F4A47">
              <w:t>Time: 1h 15 min</w:t>
            </w:r>
          </w:p>
        </w:tc>
      </w:tr>
      <w:tr w:rsidR="00AA5964" w:rsidRPr="008F4A47" w:rsidTr="00DF739F">
        <w:tc>
          <w:tcPr>
            <w:tcW w:w="2093" w:type="dxa"/>
            <w:tcBorders>
              <w:top w:val="nil"/>
              <w:left w:val="nil"/>
              <w:bottom w:val="nil"/>
              <w:right w:val="nil"/>
            </w:tcBorders>
          </w:tcPr>
          <w:p w:rsidR="00AA5964" w:rsidRPr="008F4A47" w:rsidRDefault="00AA5964" w:rsidP="00AA5964">
            <w:pPr>
              <w:pStyle w:val="BodyText"/>
            </w:pPr>
            <w:r w:rsidRPr="008F4A47">
              <w:t>Level:</w:t>
            </w:r>
          </w:p>
        </w:tc>
        <w:tc>
          <w:tcPr>
            <w:tcW w:w="8275" w:type="dxa"/>
            <w:gridSpan w:val="2"/>
            <w:tcBorders>
              <w:top w:val="nil"/>
              <w:left w:val="nil"/>
              <w:bottom w:val="nil"/>
              <w:right w:val="nil"/>
            </w:tcBorders>
          </w:tcPr>
          <w:p w:rsidR="00AA5964" w:rsidRPr="008F4A47" w:rsidRDefault="00AA5964" w:rsidP="00AA5964">
            <w:pPr>
              <w:pStyle w:val="BodyText"/>
            </w:pPr>
            <w:r w:rsidRPr="008F4A47">
              <w:t>A-Level</w:t>
            </w:r>
          </w:p>
        </w:tc>
      </w:tr>
      <w:tr w:rsidR="00AA5964" w:rsidRPr="008F4A47" w:rsidTr="00DF739F">
        <w:tc>
          <w:tcPr>
            <w:tcW w:w="2093" w:type="dxa"/>
            <w:tcBorders>
              <w:top w:val="nil"/>
              <w:left w:val="nil"/>
              <w:bottom w:val="nil"/>
              <w:right w:val="nil"/>
            </w:tcBorders>
          </w:tcPr>
          <w:p w:rsidR="00AA5964" w:rsidRPr="008F4A47" w:rsidRDefault="00AA5964" w:rsidP="00AA5964">
            <w:pPr>
              <w:pStyle w:val="BodyText"/>
            </w:pPr>
            <w:r w:rsidRPr="008F4A47">
              <w:t>Worksheet Title:</w:t>
            </w:r>
          </w:p>
        </w:tc>
        <w:tc>
          <w:tcPr>
            <w:tcW w:w="8275" w:type="dxa"/>
            <w:gridSpan w:val="2"/>
            <w:tcBorders>
              <w:top w:val="nil"/>
              <w:left w:val="nil"/>
              <w:bottom w:val="nil"/>
              <w:right w:val="nil"/>
            </w:tcBorders>
          </w:tcPr>
          <w:p w:rsidR="00AA5964" w:rsidRPr="008F4A47" w:rsidRDefault="00AA5964" w:rsidP="00AA5964">
            <w:pPr>
              <w:pStyle w:val="BodyText"/>
            </w:pPr>
            <w:r w:rsidRPr="008F4A47">
              <w:t>P0</w:t>
            </w:r>
            <w:r>
              <w:t>6</w:t>
            </w:r>
            <w:r w:rsidRPr="008F4A47">
              <w:t xml:space="preserve"> </w:t>
            </w:r>
            <w:r>
              <w:t>–</w:t>
            </w:r>
            <w:r w:rsidRPr="008F4A47">
              <w:t xml:space="preserve"> </w:t>
            </w:r>
            <w:r w:rsidRPr="00587025">
              <w:t>Collisions between two bodies – Virtual Laboratory</w:t>
            </w:r>
          </w:p>
        </w:tc>
      </w:tr>
    </w:tbl>
    <w:p w:rsidR="00AA5964" w:rsidRPr="008F4A47" w:rsidRDefault="00AA5964" w:rsidP="00AA5964">
      <w:pPr>
        <w:pStyle w:val="BodyText"/>
        <w:rPr>
          <w:sz w:val="16"/>
          <w:szCs w:val="16"/>
        </w:rPr>
      </w:pPr>
    </w:p>
    <w:p w:rsidR="00AA5964" w:rsidRPr="0066718A" w:rsidRDefault="00AA5964" w:rsidP="00AA5964">
      <w:pPr>
        <w:pStyle w:val="BodyText"/>
      </w:pPr>
      <w:r w:rsidRPr="0066718A">
        <w:t>Apparatus List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0"/>
      </w:tblGrid>
      <w:tr w:rsidR="00AA5964" w:rsidRPr="008F4A47" w:rsidTr="00DF739F">
        <w:tc>
          <w:tcPr>
            <w:tcW w:w="3320" w:type="dxa"/>
          </w:tcPr>
          <w:p w:rsidR="00AA5964" w:rsidRPr="008F4A47" w:rsidRDefault="00AA5964" w:rsidP="00AA5964">
            <w:pPr>
              <w:pStyle w:val="BodyText"/>
            </w:pPr>
            <w:r w:rsidRPr="008F4A47">
              <w:t xml:space="preserve">01 × </w:t>
            </w:r>
            <w:r>
              <w:t>laptop</w:t>
            </w:r>
          </w:p>
        </w:tc>
      </w:tr>
    </w:tbl>
    <w:p w:rsidR="00AA5964" w:rsidRPr="008F4A47" w:rsidRDefault="00AA5964" w:rsidP="00AA5964">
      <w:pPr>
        <w:pStyle w:val="BodyText"/>
        <w:rPr>
          <w:sz w:val="16"/>
          <w:szCs w:val="16"/>
        </w:rPr>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173"/>
      </w:tblGrid>
      <w:tr w:rsidR="00AA5964" w:rsidRPr="008F4A47" w:rsidTr="00DF739F">
        <w:trPr>
          <w:trHeight w:val="882"/>
        </w:trPr>
        <w:tc>
          <w:tcPr>
            <w:tcW w:w="10173" w:type="dxa"/>
            <w:tcBorders>
              <w:top w:val="nil"/>
              <w:left w:val="nil"/>
              <w:bottom w:val="nil"/>
              <w:right w:val="nil"/>
            </w:tcBorders>
          </w:tcPr>
          <w:p w:rsidR="00AA5964" w:rsidRPr="00880EEE" w:rsidRDefault="00AA5964" w:rsidP="00AA5964">
            <w:pPr>
              <w:pStyle w:val="BodyText"/>
            </w:pPr>
            <w:r w:rsidRPr="00652756">
              <w:t xml:space="preserve">In this </w:t>
            </w:r>
            <w:r>
              <w:t>practical</w:t>
            </w:r>
            <w:r w:rsidRPr="00652756">
              <w:t xml:space="preserve"> you will investigate the </w:t>
            </w:r>
            <w:r>
              <w:t xml:space="preserve">dynamics of collisions with TIPERs worksheets using the easy Java simulation </w:t>
            </w:r>
            <w:r w:rsidRPr="0055361B">
              <w:t>ejs_users_sgeducation_lookang_Momentum1D2010web0</w:t>
            </w:r>
            <w:r>
              <w:t>2.jar.</w:t>
            </w:r>
          </w:p>
          <w:p w:rsidR="00AA5964" w:rsidRPr="00652756" w:rsidRDefault="00AA5964" w:rsidP="00AA5964">
            <w:pPr>
              <w:pStyle w:val="BodyText"/>
            </w:pPr>
          </w:p>
        </w:tc>
      </w:tr>
      <w:tr w:rsidR="00AA5964" w:rsidRPr="008F4A47" w:rsidTr="00DF739F">
        <w:trPr>
          <w:trHeight w:val="882"/>
        </w:trPr>
        <w:tc>
          <w:tcPr>
            <w:tcW w:w="10173" w:type="dxa"/>
            <w:tcBorders>
              <w:top w:val="nil"/>
              <w:left w:val="nil"/>
              <w:bottom w:val="nil"/>
              <w:right w:val="nil"/>
            </w:tcBorders>
          </w:tcPr>
          <w:p w:rsidR="00AA5964" w:rsidRDefault="00AA5964" w:rsidP="00AA5964">
            <w:pPr>
              <w:pStyle w:val="BodyText"/>
            </w:pPr>
            <w:r>
              <w:t xml:space="preserve">The following sections consist of various collision scenarios.  </w:t>
            </w:r>
          </w:p>
          <w:p w:rsidR="00AA5964" w:rsidRDefault="00AA5964" w:rsidP="00AA5964">
            <w:pPr>
              <w:pStyle w:val="BodyText"/>
            </w:pPr>
          </w:p>
          <w:p w:rsidR="00AA5964" w:rsidRDefault="00AA5964" w:rsidP="00AA5964">
            <w:pPr>
              <w:pStyle w:val="BodyText"/>
            </w:pPr>
            <w:r>
              <w:t xml:space="preserve">Read through the context carefully before making an educated guess as to the outcome.  Explain your reasoning.  </w:t>
            </w:r>
          </w:p>
          <w:p w:rsidR="00AA5964" w:rsidRDefault="00AA5964" w:rsidP="00AA5964">
            <w:pPr>
              <w:pStyle w:val="BodyText"/>
            </w:pPr>
          </w:p>
          <w:p w:rsidR="00AA5964" w:rsidRDefault="00AA5964" w:rsidP="00AA5964">
            <w:pPr>
              <w:pStyle w:val="BodyText"/>
            </w:pPr>
            <w:r>
              <w:t xml:space="preserve">Finally, run the simulation to verify your prediction.  </w:t>
            </w:r>
          </w:p>
          <w:p w:rsidR="00AA5964" w:rsidRDefault="00AA5964" w:rsidP="00AA5964">
            <w:pPr>
              <w:pStyle w:val="BodyText"/>
            </w:pPr>
          </w:p>
          <w:p w:rsidR="00AA5964" w:rsidRPr="00800346" w:rsidRDefault="00AA5964" w:rsidP="00AA5964">
            <w:pPr>
              <w:pStyle w:val="BodyText"/>
            </w:pPr>
            <w:r>
              <w:t>Are your predicted outcome and the simulated outcome identical?  If they are not, explain the discrepancy.</w:t>
            </w:r>
          </w:p>
          <w:p w:rsidR="00AA5964" w:rsidRDefault="00AA5964" w:rsidP="00AA5964">
            <w:pPr>
              <w:pStyle w:val="BodyText"/>
            </w:pPr>
          </w:p>
          <w:p w:rsidR="00AA5964" w:rsidRPr="00C80875" w:rsidRDefault="00AA5964" w:rsidP="00AA5964">
            <w:pPr>
              <w:pStyle w:val="BodyText"/>
              <w:rPr>
                <w:u w:val="single"/>
              </w:rPr>
            </w:pPr>
            <w:r w:rsidRPr="00C80875">
              <w:rPr>
                <w:u w:val="single"/>
              </w:rPr>
              <w:t>How to use the Virtual Laboratory</w:t>
            </w:r>
          </w:p>
          <w:p w:rsidR="00AA5964" w:rsidRDefault="00AA5964" w:rsidP="00AA5964">
            <w:pPr>
              <w:pStyle w:val="BodyText"/>
            </w:pPr>
            <w:r w:rsidRPr="00800346">
              <w:t>Select the type of collision by clicking the radiobutton</w:t>
            </w:r>
            <w:r w:rsidRPr="00800346">
              <w:rPr>
                <w:noProof/>
                <w:lang w:eastAsia="zh-CN"/>
              </w:rPr>
              <w:t xml:space="preserve"> </w:t>
            </w:r>
            <w:r>
              <w:rPr>
                <w:noProof/>
                <w:sz w:val="24"/>
                <w:szCs w:val="24"/>
                <w:lang w:val="en-GB" w:eastAsia="en-GB"/>
              </w:rPr>
              <w:drawing>
                <wp:inline distT="0" distB="0" distL="0" distR="0">
                  <wp:extent cx="172085" cy="24955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172085" cy="249555"/>
                          </a:xfrm>
                          <a:prstGeom prst="rect">
                            <a:avLst/>
                          </a:prstGeom>
                          <a:noFill/>
                          <a:ln w="9525">
                            <a:noFill/>
                            <a:miter lim="800000"/>
                            <a:headEnd/>
                            <a:tailEnd/>
                          </a:ln>
                        </pic:spPr>
                      </pic:pic>
                    </a:graphicData>
                  </a:graphic>
                </wp:inline>
              </w:drawing>
            </w:r>
            <w:r w:rsidRPr="00800346">
              <w:t>.</w:t>
            </w:r>
          </w:p>
          <w:p w:rsidR="00AA5964" w:rsidRDefault="00AA5964" w:rsidP="00AA5964">
            <w:pPr>
              <w:pStyle w:val="BodyText"/>
            </w:pPr>
            <w:r>
              <w:t>Key in</w:t>
            </w:r>
            <w:r w:rsidRPr="0027796E">
              <w:t xml:space="preserve"> the mass</w:t>
            </w:r>
            <w:r>
              <w:t>es</w:t>
            </w:r>
            <w:r w:rsidRPr="0027796E">
              <w:t xml:space="preserve"> of the cart 1 </w:t>
            </w:r>
            <w:r>
              <w:t>and press the enter key</w:t>
            </w:r>
            <w:r w:rsidRPr="0027796E">
              <w:t xml:space="preserve">. </w:t>
            </w:r>
            <w:r>
              <w:t xml:space="preserve">Repeat for </w:t>
            </w:r>
            <w:r w:rsidRPr="0027796E">
              <w:t>cart 2</w:t>
            </w:r>
          </w:p>
          <w:p w:rsidR="00AA5964" w:rsidRDefault="00AA5964" w:rsidP="00AA5964">
            <w:pPr>
              <w:pStyle w:val="BodyText"/>
            </w:pPr>
            <w:r>
              <w:t>Key in</w:t>
            </w:r>
            <w:r w:rsidRPr="0027796E">
              <w:t xml:space="preserve"> </w:t>
            </w:r>
            <w:r w:rsidRPr="00800346">
              <w:t xml:space="preserve">the initial velocity of cart 1 </w:t>
            </w:r>
            <w:r>
              <w:t>and press the enter key</w:t>
            </w:r>
            <w:r w:rsidRPr="0027796E">
              <w:t xml:space="preserve">. </w:t>
            </w:r>
            <w:r>
              <w:t xml:space="preserve">Repeat for </w:t>
            </w:r>
            <w:r w:rsidRPr="0027796E">
              <w:t>cart</w:t>
            </w:r>
            <w:r w:rsidRPr="00800346">
              <w:t xml:space="preserve"> 2. </w:t>
            </w:r>
          </w:p>
          <w:p w:rsidR="00AA5964" w:rsidRDefault="00AA5964" w:rsidP="00AA5964">
            <w:pPr>
              <w:pStyle w:val="BodyText"/>
            </w:pPr>
            <w:r w:rsidRPr="00800346">
              <w:t xml:space="preserve">Click the play button </w:t>
            </w:r>
            <w:r>
              <w:rPr>
                <w:noProof/>
                <w:sz w:val="24"/>
                <w:szCs w:val="24"/>
                <w:lang w:val="en-GB" w:eastAsia="en-GB"/>
              </w:rPr>
              <w:drawing>
                <wp:inline distT="0" distB="0" distL="0" distR="0">
                  <wp:extent cx="302895" cy="160020"/>
                  <wp:effectExtent l="19050" t="0" r="190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302895" cy="160020"/>
                          </a:xfrm>
                          <a:prstGeom prst="rect">
                            <a:avLst/>
                          </a:prstGeom>
                          <a:noFill/>
                          <a:ln w="9525">
                            <a:noFill/>
                            <a:miter lim="800000"/>
                            <a:headEnd/>
                            <a:tailEnd/>
                          </a:ln>
                        </pic:spPr>
                      </pic:pic>
                    </a:graphicData>
                  </a:graphic>
                </wp:inline>
              </w:drawing>
            </w:r>
            <w:r w:rsidRPr="00800346">
              <w:t xml:space="preserve"> to start the simulation. </w:t>
            </w:r>
          </w:p>
          <w:p w:rsidR="00AA5964" w:rsidRDefault="00AA5964" w:rsidP="00AA5964">
            <w:pPr>
              <w:pStyle w:val="BodyText"/>
            </w:pPr>
            <w:r w:rsidRPr="00800346">
              <w:t xml:space="preserve">Reset the simulation by clicking on </w:t>
            </w:r>
            <w:r>
              <w:rPr>
                <w:noProof/>
                <w:sz w:val="24"/>
                <w:szCs w:val="24"/>
                <w:lang w:val="en-GB" w:eastAsia="en-GB"/>
              </w:rPr>
              <w:drawing>
                <wp:inline distT="0" distB="0" distL="0" distR="0">
                  <wp:extent cx="332740" cy="16002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332740" cy="160020"/>
                          </a:xfrm>
                          <a:prstGeom prst="rect">
                            <a:avLst/>
                          </a:prstGeom>
                          <a:noFill/>
                          <a:ln w="9525">
                            <a:noFill/>
                            <a:miter lim="800000"/>
                            <a:headEnd/>
                            <a:tailEnd/>
                          </a:ln>
                        </pic:spPr>
                      </pic:pic>
                    </a:graphicData>
                  </a:graphic>
                </wp:inline>
              </w:drawing>
            </w:r>
            <w:r w:rsidRPr="00800346">
              <w:t xml:space="preserve"> reset button.</w:t>
            </w:r>
          </w:p>
          <w:p w:rsidR="00AA5964" w:rsidRDefault="00AA5964" w:rsidP="00AA5964">
            <w:pPr>
              <w:pStyle w:val="BodyText"/>
            </w:pPr>
            <w:r>
              <w:t>You may wish to explore other features such as graphs in your own free time.</w:t>
            </w:r>
          </w:p>
          <w:p w:rsidR="00AA5964" w:rsidRPr="007B0672" w:rsidRDefault="00AA5964" w:rsidP="00AA5964">
            <w:pPr>
              <w:pStyle w:val="BodyText"/>
            </w:pPr>
            <w:r>
              <w:t>E.g.</w:t>
            </w:r>
            <w:r w:rsidRPr="007B0672">
              <w:t xml:space="preserve">: </w:t>
            </w:r>
            <w:r>
              <w:t xml:space="preserve"> </w:t>
            </w:r>
            <w:r w:rsidRPr="007B0672">
              <w:rPr>
                <w:i/>
                <w:iCs/>
              </w:rPr>
              <w:t>e</w:t>
            </w:r>
            <w:r w:rsidRPr="007B0672">
              <w:t xml:space="preserve"> is the coefficient of restitution </w:t>
            </w:r>
            <w:r>
              <w:t xml:space="preserve">and it </w:t>
            </w:r>
            <w:r w:rsidRPr="007B0672">
              <w:t>is the ratio of speeds after and before an impact, taken along the line of the impact</w:t>
            </w:r>
            <w:r>
              <w:t xml:space="preserve"> (i.e. a measure of how much kinetic energy is lost)</w:t>
            </w:r>
            <w:r w:rsidRPr="007B0672">
              <w:t>.</w:t>
            </w:r>
          </w:p>
          <w:p w:rsidR="00AA5964" w:rsidRPr="00652756" w:rsidRDefault="00AA5964" w:rsidP="00AA5964">
            <w:pPr>
              <w:pStyle w:val="BodyText"/>
            </w:pPr>
          </w:p>
        </w:tc>
      </w:tr>
    </w:tbl>
    <w:p w:rsidR="00AA5964" w:rsidRDefault="00AA5964" w:rsidP="00AA5964">
      <w:r>
        <w:br w:type="page"/>
      </w: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0"/>
        <w:gridCol w:w="9193"/>
      </w:tblGrid>
      <w:tr w:rsidR="00AA5964" w:rsidRPr="008F4A47" w:rsidTr="00DF739F">
        <w:tc>
          <w:tcPr>
            <w:tcW w:w="980" w:type="dxa"/>
            <w:tcBorders>
              <w:top w:val="nil"/>
              <w:left w:val="nil"/>
              <w:bottom w:val="nil"/>
              <w:right w:val="nil"/>
            </w:tcBorders>
          </w:tcPr>
          <w:p w:rsidR="00AA5964" w:rsidRPr="00652756" w:rsidRDefault="00AA5964" w:rsidP="00DF739F">
            <w:pPr>
              <w:ind w:left="360"/>
              <w:rPr>
                <w:rFonts w:ascii="Arial" w:hAnsi="Arial" w:cs="Arial"/>
                <w:b/>
                <w:bCs/>
              </w:rPr>
            </w:pPr>
            <w:r>
              <w:rPr>
                <w:rFonts w:ascii="Arial" w:hAnsi="Arial" w:cs="Arial"/>
                <w:b/>
                <w:bCs/>
                <w:sz w:val="22"/>
                <w:szCs w:val="22"/>
              </w:rPr>
              <w:lastRenderedPageBreak/>
              <w:t>(a</w:t>
            </w:r>
            <w:r w:rsidRPr="00652756">
              <w:rPr>
                <w:rFonts w:ascii="Arial" w:hAnsi="Arial" w:cs="Arial"/>
                <w:b/>
                <w:bCs/>
                <w:sz w:val="22"/>
                <w:szCs w:val="22"/>
              </w:rPr>
              <w:t>)</w:t>
            </w:r>
          </w:p>
          <w:p w:rsidR="00AA5964" w:rsidRPr="00652756" w:rsidRDefault="00AA5964" w:rsidP="00DF739F">
            <w:pPr>
              <w:ind w:left="360"/>
              <w:rPr>
                <w:rFonts w:ascii="Arial" w:hAnsi="Arial" w:cs="Arial"/>
                <w:b/>
                <w:bCs/>
              </w:rPr>
            </w:pPr>
          </w:p>
        </w:tc>
        <w:tc>
          <w:tcPr>
            <w:tcW w:w="9193" w:type="dxa"/>
            <w:tcBorders>
              <w:top w:val="nil"/>
              <w:left w:val="nil"/>
              <w:bottom w:val="nil"/>
              <w:right w:val="nil"/>
            </w:tcBorders>
          </w:tcPr>
          <w:p w:rsidR="00AA5964" w:rsidRDefault="00AA5964" w:rsidP="00AA5964">
            <w:pPr>
              <w:pStyle w:val="BodyText"/>
            </w:pPr>
            <w:r w:rsidRPr="007607C0">
              <w:t xml:space="preserve">Carts A and B are shown just before they collide. </w:t>
            </w:r>
            <w:r>
              <w:t xml:space="preserve"> </w:t>
            </w:r>
          </w:p>
          <w:p w:rsidR="00AA5964" w:rsidRDefault="00AA5964" w:rsidP="00AA5964">
            <w:pPr>
              <w:pStyle w:val="BodyText"/>
            </w:pPr>
          </w:p>
          <w:p w:rsidR="00AA5964" w:rsidRDefault="00AA5964" w:rsidP="00AA5964">
            <w:pPr>
              <w:pStyle w:val="BodyText"/>
              <w:jc w:val="center"/>
            </w:pPr>
            <w:r>
              <w:rPr>
                <w:noProof/>
                <w:lang w:val="en-GB" w:eastAsia="en-GB"/>
              </w:rPr>
              <w:drawing>
                <wp:inline distT="0" distB="0" distL="0" distR="0">
                  <wp:extent cx="3432175" cy="1163955"/>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3432175" cy="1163955"/>
                          </a:xfrm>
                          <a:prstGeom prst="rect">
                            <a:avLst/>
                          </a:prstGeom>
                          <a:noFill/>
                          <a:ln w="9525">
                            <a:noFill/>
                            <a:miter lim="800000"/>
                            <a:headEnd/>
                            <a:tailEnd/>
                          </a:ln>
                        </pic:spPr>
                      </pic:pic>
                    </a:graphicData>
                  </a:graphic>
                </wp:inline>
              </w:drawing>
            </w:r>
          </w:p>
          <w:p w:rsidR="00AA5964" w:rsidRDefault="00AA5964" w:rsidP="00AA5964">
            <w:pPr>
              <w:pStyle w:val="BodyText"/>
            </w:pPr>
          </w:p>
          <w:p w:rsidR="00AA5964" w:rsidRPr="00CC1ACE" w:rsidRDefault="00AA5964" w:rsidP="00AA5964">
            <w:pPr>
              <w:pStyle w:val="BodyText"/>
              <w:rPr>
                <w:b/>
                <w:bCs/>
                <w:i/>
                <w:iCs/>
              </w:rPr>
            </w:pPr>
            <w:r w:rsidRPr="00CC1ACE">
              <w:rPr>
                <w:b/>
                <w:bCs/>
                <w:i/>
                <w:iCs/>
              </w:rPr>
              <w:t xml:space="preserve">No other information is given. </w:t>
            </w:r>
            <w:r>
              <w:rPr>
                <w:b/>
                <w:bCs/>
                <w:i/>
                <w:iCs/>
              </w:rPr>
              <w:t xml:space="preserve">Don’t Ask. </w:t>
            </w:r>
            <w:r w:rsidRPr="00CC1ACE">
              <w:rPr>
                <w:b/>
                <w:bCs/>
              </w:rPr>
              <w:sym w:font="Wingdings" w:char="F04A"/>
            </w:r>
          </w:p>
          <w:p w:rsidR="00AA5964" w:rsidRDefault="00AA5964" w:rsidP="00AA5964">
            <w:pPr>
              <w:pStyle w:val="BodyText"/>
            </w:pPr>
          </w:p>
          <w:p w:rsidR="00AA5964" w:rsidRDefault="00AA5964" w:rsidP="00AA5964">
            <w:pPr>
              <w:pStyle w:val="BodyText"/>
            </w:pPr>
            <w:r w:rsidRPr="007607C0">
              <w:t>Four</w:t>
            </w:r>
            <w:r>
              <w:t xml:space="preserve"> </w:t>
            </w:r>
            <w:r w:rsidRPr="007607C0">
              <w:t>students discussing this situation make the following</w:t>
            </w:r>
            <w:r>
              <w:t xml:space="preserve"> </w:t>
            </w:r>
            <w:r w:rsidRPr="007607C0">
              <w:t>contentions:</w:t>
            </w:r>
          </w:p>
          <w:p w:rsidR="00AA5964" w:rsidRPr="00652756" w:rsidRDefault="00AA5964" w:rsidP="00AA5964">
            <w:pPr>
              <w:pStyle w:val="BodyText"/>
            </w:pP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b/>
                <w:bCs/>
              </w:rPr>
            </w:pPr>
          </w:p>
        </w:tc>
        <w:tc>
          <w:tcPr>
            <w:tcW w:w="9193" w:type="dxa"/>
            <w:tcBorders>
              <w:top w:val="nil"/>
              <w:left w:val="nil"/>
              <w:bottom w:val="nil"/>
              <w:right w:val="nil"/>
            </w:tcBorders>
          </w:tcPr>
          <w:p w:rsidR="00AA5964" w:rsidRDefault="00AA5964" w:rsidP="00AA5964">
            <w:pPr>
              <w:pStyle w:val="BodyText"/>
            </w:pPr>
            <w:r>
              <w:t>Eugene</w:t>
            </w:r>
            <w:r w:rsidRPr="008D61CF">
              <w:t>: “</w:t>
            </w:r>
            <w:r w:rsidRPr="008D61CF">
              <w:rPr>
                <w:i/>
                <w:iCs/>
              </w:rPr>
              <w:t>After the collision, the carts will stick together and move off to the left.  Cart B has more speed, and its speed is going to determine which cart dominates in the collision.</w:t>
            </w:r>
            <w:r w:rsidRPr="008D61CF">
              <w:t>”</w:t>
            </w:r>
          </w:p>
          <w:p w:rsidR="00AA5964" w:rsidRPr="008D61CF" w:rsidRDefault="00AA5964" w:rsidP="00AA5964">
            <w:pPr>
              <w:pStyle w:val="BodyText"/>
            </w:pPr>
          </w:p>
          <w:p w:rsidR="00AA5964" w:rsidRDefault="00AA5964" w:rsidP="00AA5964">
            <w:pPr>
              <w:pStyle w:val="BodyText"/>
            </w:pPr>
            <w:r>
              <w:t>Sean</w:t>
            </w:r>
            <w:r w:rsidRPr="008D61CF">
              <w:t>: “</w:t>
            </w:r>
            <w:r w:rsidRPr="008D61CF">
              <w:rPr>
                <w:i/>
                <w:iCs/>
              </w:rPr>
              <w:t>I think they’ll stick together and move off to the right because Cart A is heavier.  It’s like when a heavy truck hits a car: The truck is going to win no matter which one’s going fastest, just because it’s heavier.</w:t>
            </w:r>
            <w:r w:rsidRPr="008D61CF">
              <w:t>”</w:t>
            </w:r>
          </w:p>
          <w:p w:rsidR="00AA5964" w:rsidRPr="008D61CF" w:rsidRDefault="00AA5964" w:rsidP="00AA5964">
            <w:pPr>
              <w:pStyle w:val="BodyText"/>
            </w:pPr>
          </w:p>
          <w:p w:rsidR="00AA5964" w:rsidRPr="000E0592" w:rsidRDefault="00AA5964" w:rsidP="00AA5964">
            <w:pPr>
              <w:pStyle w:val="BodyText"/>
              <w:rPr>
                <w:i/>
                <w:iCs/>
              </w:rPr>
            </w:pPr>
            <w:r>
              <w:t>Thomas</w:t>
            </w:r>
            <w:r w:rsidRPr="008D61CF">
              <w:t>: “</w:t>
            </w:r>
            <w:r w:rsidRPr="008D61CF">
              <w:rPr>
                <w:i/>
                <w:iCs/>
              </w:rPr>
              <w:t>I think the speed and the mass compensate, and the carts are going to be at rest</w:t>
            </w:r>
            <w:r>
              <w:rPr>
                <w:i/>
                <w:iCs/>
              </w:rPr>
              <w:t xml:space="preserve"> </w:t>
            </w:r>
            <w:r w:rsidRPr="008D61CF">
              <w:rPr>
                <w:i/>
                <w:iCs/>
              </w:rPr>
              <w:t>after the collision.</w:t>
            </w:r>
            <w:r w:rsidRPr="008D61CF">
              <w:t>”</w:t>
            </w:r>
          </w:p>
          <w:p w:rsidR="00AA5964" w:rsidRPr="008D61CF" w:rsidRDefault="00AA5964" w:rsidP="00AA5964">
            <w:pPr>
              <w:pStyle w:val="BodyText"/>
            </w:pPr>
          </w:p>
          <w:p w:rsidR="00AA5964" w:rsidRDefault="00AA5964" w:rsidP="00AA5964">
            <w:pPr>
              <w:pStyle w:val="BodyText"/>
            </w:pPr>
            <w:r>
              <w:t>Meili</w:t>
            </w:r>
            <w:r w:rsidRPr="008D61CF">
              <w:t>: “</w:t>
            </w:r>
            <w:r w:rsidRPr="008D61CF">
              <w:rPr>
                <w:i/>
                <w:iCs/>
              </w:rPr>
              <w:t>The carts must have the same momentum after the collision as before the collision, and the only way this is going to happen is if they keep the same speeds.  All the collision does is change their directions, so that Cart A will be moving to the left at 3 m/s and Cart B will be moving to the right at 4 m/s.</w:t>
            </w:r>
            <w:r w:rsidRPr="008D61CF">
              <w:t>”</w:t>
            </w:r>
          </w:p>
          <w:p w:rsidR="00AA5964" w:rsidRPr="00652756" w:rsidRDefault="00AA5964" w:rsidP="00AA5964">
            <w:pPr>
              <w:pStyle w:val="BodyText"/>
            </w:pP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b/>
                <w:bCs/>
              </w:rPr>
            </w:pPr>
          </w:p>
        </w:tc>
        <w:tc>
          <w:tcPr>
            <w:tcW w:w="9193" w:type="dxa"/>
            <w:tcBorders>
              <w:top w:val="nil"/>
              <w:left w:val="nil"/>
              <w:bottom w:val="nil"/>
              <w:right w:val="nil"/>
            </w:tcBorders>
          </w:tcPr>
          <w:p w:rsidR="00AA5964" w:rsidRDefault="00AA5964" w:rsidP="00AA5964">
            <w:pPr>
              <w:pStyle w:val="BodyText"/>
            </w:pPr>
            <w:r w:rsidRPr="003A6A6F">
              <w:t>Which, if any, of these four students do you agree with?</w:t>
            </w:r>
          </w:p>
          <w:p w:rsidR="00AA5964" w:rsidRPr="003A6A6F" w:rsidRDefault="00AA5964" w:rsidP="00AA5964">
            <w:pPr>
              <w:pStyle w:val="BodyText"/>
            </w:pPr>
          </w:p>
          <w:p w:rsidR="00AA5964" w:rsidRDefault="00AA5964" w:rsidP="00AA5964">
            <w:pPr>
              <w:pStyle w:val="BodyText"/>
            </w:pPr>
            <w:r>
              <w:t>Eugene</w:t>
            </w:r>
            <w:r w:rsidRPr="003A6A6F">
              <w:t xml:space="preserve">_____ </w:t>
            </w:r>
            <w:r>
              <w:t>Sean</w:t>
            </w:r>
            <w:r w:rsidRPr="003A6A6F">
              <w:t xml:space="preserve"> _____ </w:t>
            </w:r>
            <w:r>
              <w:t>Thomas</w:t>
            </w:r>
            <w:r w:rsidRPr="003A6A6F">
              <w:t xml:space="preserve"> _____ </w:t>
            </w:r>
            <w:r>
              <w:t>Meili</w:t>
            </w:r>
            <w:r w:rsidRPr="003A6A6F">
              <w:t xml:space="preserve"> _____ None of them______</w:t>
            </w:r>
          </w:p>
          <w:p w:rsidR="00AA5964" w:rsidRPr="003A6A6F" w:rsidRDefault="00AA5964" w:rsidP="00AA5964">
            <w:pPr>
              <w:pStyle w:val="BodyText"/>
            </w:pPr>
          </w:p>
          <w:p w:rsidR="00AA5964" w:rsidRDefault="00AA5964" w:rsidP="00AA5964">
            <w:pPr>
              <w:pStyle w:val="BodyText"/>
            </w:pPr>
            <w:r w:rsidRPr="003A6A6F">
              <w:t>Explain.</w:t>
            </w: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rPr>
            </w:pPr>
          </w:p>
        </w:tc>
        <w:tc>
          <w:tcPr>
            <w:tcW w:w="9193" w:type="dxa"/>
            <w:tcBorders>
              <w:top w:val="nil"/>
              <w:left w:val="nil"/>
              <w:bottom w:val="nil"/>
              <w:right w:val="nil"/>
            </w:tcBorders>
          </w:tcPr>
          <w:p w:rsidR="00AA5964" w:rsidRPr="00652756" w:rsidRDefault="0081509A" w:rsidP="00AA5964">
            <w:pPr>
              <w:pStyle w:val="BodyText"/>
            </w:pPr>
            <w:r w:rsidRPr="0081509A">
              <w:rPr>
                <w:noProof/>
                <w:lang w:eastAsia="zh-CN"/>
              </w:rPr>
              <w:pict>
                <v:shapetype id="_x0000_t202" coordsize="21600,21600" o:spt="202" path="m,l,21600r21600,l21600,xe">
                  <v:stroke joinstyle="miter"/>
                  <v:path gradientshapeok="t" o:connecttype="rect"/>
                </v:shapetype>
                <v:shape id="_x0000_s1026" type="#_x0000_t202" style="position:absolute;left:0;text-align:left;margin-left:-2.45pt;margin-top:5.9pt;width:447.85pt;height:150.35pt;z-index:251661312;mso-position-horizontal-relative:text;mso-position-vertical-relative:text" filled="f" stroked="f">
                  <v:textbox style="mso-next-textbox:#_x0000_s1026">
                    <w:txbxContent>
                      <w:p w:rsidR="00EB1AC9" w:rsidRPr="005C6E72" w:rsidRDefault="00EB1AC9" w:rsidP="00AA5964">
                        <w:pPr>
                          <w:spacing w:line="576" w:lineRule="auto"/>
                          <w:rPr>
                            <w:rFonts w:ascii="Arial" w:hAnsi="Arial" w:cs="Arial"/>
                            <w:color w:val="0000FF"/>
                          </w:rPr>
                        </w:pPr>
                        <w:r w:rsidRPr="005C6E72">
                          <w:rPr>
                            <w:rFonts w:ascii="Arial" w:hAnsi="Arial" w:cs="Arial"/>
                            <w:color w:val="0000FF"/>
                            <w:sz w:val="22"/>
                            <w:szCs w:val="22"/>
                          </w:rPr>
                          <w:t>Answer: None of these contentions is correct. We do not have enough information to determine the velocity of either cart after the collision. Momentum will be conserved for the collision, but this could happen in a number of ways, such as the carts sticking together and remaining at rest, or the carts bouncing off one another. What actually happens depends on the construction of the carts and on the material of the surfaces that come into contact (rubber, clay, Velcro, etc.).</w:t>
                        </w:r>
                      </w:p>
                    </w:txbxContent>
                  </v:textbox>
                </v:shape>
              </w:pict>
            </w: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rPr>
            </w:pPr>
          </w:p>
        </w:tc>
        <w:tc>
          <w:tcPr>
            <w:tcW w:w="9193" w:type="dxa"/>
            <w:tcBorders>
              <w:top w:val="nil"/>
              <w:left w:val="nil"/>
              <w:bottom w:val="nil"/>
              <w:right w:val="nil"/>
            </w:tcBorders>
          </w:tcPr>
          <w:p w:rsidR="00AA5964" w:rsidRPr="00652756" w:rsidRDefault="00AA5964" w:rsidP="00AA5964">
            <w:pPr>
              <w:pStyle w:val="BodyText"/>
            </w:pP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rPr>
            </w:pPr>
          </w:p>
        </w:tc>
        <w:tc>
          <w:tcPr>
            <w:tcW w:w="9193" w:type="dxa"/>
            <w:tcBorders>
              <w:top w:val="nil"/>
              <w:left w:val="nil"/>
              <w:bottom w:val="nil"/>
              <w:right w:val="nil"/>
            </w:tcBorders>
          </w:tcPr>
          <w:p w:rsidR="00AA5964" w:rsidRPr="00652756" w:rsidRDefault="00AA5964" w:rsidP="00AA5964">
            <w:pPr>
              <w:pStyle w:val="BodyText"/>
            </w:pP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rPr>
            </w:pPr>
          </w:p>
        </w:tc>
        <w:tc>
          <w:tcPr>
            <w:tcW w:w="9193" w:type="dxa"/>
            <w:tcBorders>
              <w:top w:val="nil"/>
              <w:left w:val="nil"/>
              <w:bottom w:val="nil"/>
              <w:right w:val="nil"/>
            </w:tcBorders>
          </w:tcPr>
          <w:p w:rsidR="00AA5964" w:rsidRPr="00652756" w:rsidRDefault="00AA5964" w:rsidP="00AA5964">
            <w:pPr>
              <w:pStyle w:val="BodyText"/>
            </w:pP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rPr>
            </w:pPr>
          </w:p>
        </w:tc>
        <w:tc>
          <w:tcPr>
            <w:tcW w:w="9193" w:type="dxa"/>
            <w:tcBorders>
              <w:top w:val="nil"/>
              <w:left w:val="nil"/>
              <w:bottom w:val="nil"/>
              <w:right w:val="nil"/>
            </w:tcBorders>
          </w:tcPr>
          <w:p w:rsidR="00AA5964" w:rsidRPr="00652756" w:rsidRDefault="00AA5964" w:rsidP="00AA5964">
            <w:pPr>
              <w:pStyle w:val="BodyText"/>
            </w:pP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rPr>
            </w:pPr>
          </w:p>
        </w:tc>
        <w:tc>
          <w:tcPr>
            <w:tcW w:w="9193" w:type="dxa"/>
            <w:tcBorders>
              <w:top w:val="nil"/>
              <w:left w:val="nil"/>
              <w:bottom w:val="nil"/>
              <w:right w:val="nil"/>
            </w:tcBorders>
          </w:tcPr>
          <w:p w:rsidR="00AA5964" w:rsidRPr="00652756" w:rsidRDefault="00AA5964" w:rsidP="00AA5964">
            <w:pPr>
              <w:pStyle w:val="BodyText"/>
            </w:pP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rPr>
            </w:pPr>
          </w:p>
        </w:tc>
        <w:tc>
          <w:tcPr>
            <w:tcW w:w="9193" w:type="dxa"/>
            <w:tcBorders>
              <w:top w:val="nil"/>
              <w:left w:val="nil"/>
              <w:bottom w:val="nil"/>
              <w:right w:val="nil"/>
            </w:tcBorders>
          </w:tcPr>
          <w:p w:rsidR="00AA5964" w:rsidRPr="00652756" w:rsidRDefault="00AA5964" w:rsidP="00DF739F">
            <w:pPr>
              <w:jc w:val="both"/>
              <w:rPr>
                <w:rFonts w:ascii="Arial" w:hAnsi="Arial" w:cs="Arial"/>
              </w:rPr>
            </w:pPr>
          </w:p>
        </w:tc>
      </w:tr>
    </w:tbl>
    <w:p w:rsidR="00AA5964" w:rsidRDefault="00AA5964" w:rsidP="00AA5964">
      <w:r>
        <w:br w:type="page"/>
      </w:r>
    </w:p>
    <w:tbl>
      <w:tblPr>
        <w:tblW w:w="101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0"/>
        <w:gridCol w:w="9120"/>
      </w:tblGrid>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b/>
                <w:bCs/>
              </w:rPr>
            </w:pPr>
            <w:r w:rsidRPr="00652756">
              <w:rPr>
                <w:rFonts w:ascii="Arial" w:hAnsi="Arial" w:cs="Arial"/>
                <w:b/>
                <w:bCs/>
                <w:sz w:val="22"/>
                <w:szCs w:val="22"/>
              </w:rPr>
              <w:lastRenderedPageBreak/>
              <w:t>(</w:t>
            </w:r>
            <w:r>
              <w:rPr>
                <w:rFonts w:ascii="Arial" w:hAnsi="Arial" w:cs="Arial"/>
                <w:b/>
                <w:bCs/>
                <w:sz w:val="22"/>
                <w:szCs w:val="22"/>
              </w:rPr>
              <w:t>b</w:t>
            </w:r>
            <w:r w:rsidRPr="00652756">
              <w:rPr>
                <w:rFonts w:ascii="Arial" w:hAnsi="Arial" w:cs="Arial"/>
                <w:b/>
                <w:bCs/>
                <w:sz w:val="22"/>
                <w:szCs w:val="22"/>
              </w:rPr>
              <w:t>)</w:t>
            </w:r>
          </w:p>
          <w:p w:rsidR="00AA5964" w:rsidRPr="00652756" w:rsidRDefault="00AA5964" w:rsidP="00DF739F">
            <w:pPr>
              <w:ind w:left="360"/>
              <w:rPr>
                <w:rFonts w:ascii="Arial" w:hAnsi="Arial" w:cs="Arial"/>
                <w:b/>
                <w:bCs/>
              </w:rPr>
            </w:pPr>
          </w:p>
        </w:tc>
        <w:tc>
          <w:tcPr>
            <w:tcW w:w="9120" w:type="dxa"/>
            <w:tcBorders>
              <w:top w:val="nil"/>
              <w:left w:val="nil"/>
              <w:bottom w:val="nil"/>
              <w:right w:val="nil"/>
            </w:tcBorders>
          </w:tcPr>
          <w:p w:rsidR="00AA5964" w:rsidRDefault="00AA5964" w:rsidP="00AA5964">
            <w:pPr>
              <w:pStyle w:val="BodyText"/>
            </w:pPr>
            <w:r w:rsidRPr="00B61CA7">
              <w:t>Two identical carts traveling in opposite directions are shown just before they collide. The carts</w:t>
            </w:r>
            <w:r>
              <w:t xml:space="preserve"> </w:t>
            </w:r>
            <w:r w:rsidRPr="00B61CA7">
              <w:t>carry different loads and are initially travel</w:t>
            </w:r>
            <w:r>
              <w:t>l</w:t>
            </w:r>
            <w:r w:rsidRPr="00B61CA7">
              <w:t>ing at different speeds. The carts stick together after</w:t>
            </w:r>
            <w:r>
              <w:t xml:space="preserve"> </w:t>
            </w:r>
            <w:r w:rsidRPr="00B61CA7">
              <w:t>the collision.</w:t>
            </w:r>
          </w:p>
          <w:p w:rsidR="00AA5964" w:rsidRPr="00652756" w:rsidRDefault="00AA5964" w:rsidP="00AA5964">
            <w:pPr>
              <w:pStyle w:val="BodyText"/>
            </w:pP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b/>
                <w:bCs/>
              </w:rPr>
            </w:pPr>
          </w:p>
        </w:tc>
        <w:tc>
          <w:tcPr>
            <w:tcW w:w="9120" w:type="dxa"/>
            <w:tcBorders>
              <w:top w:val="nil"/>
              <w:left w:val="nil"/>
              <w:bottom w:val="nil"/>
              <w:right w:val="nil"/>
            </w:tcBorders>
          </w:tcPr>
          <w:p w:rsidR="00AA5964" w:rsidRDefault="00AA5964" w:rsidP="00AA5964">
            <w:pPr>
              <w:pStyle w:val="BodyText"/>
              <w:jc w:val="center"/>
            </w:pPr>
            <w:r>
              <w:rPr>
                <w:noProof/>
                <w:lang w:val="en-GB" w:eastAsia="en-GB"/>
              </w:rPr>
              <w:drawing>
                <wp:inline distT="0" distB="0" distL="0" distR="0">
                  <wp:extent cx="2499995" cy="115189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2499995" cy="1151890"/>
                          </a:xfrm>
                          <a:prstGeom prst="rect">
                            <a:avLst/>
                          </a:prstGeom>
                          <a:noFill/>
                          <a:ln w="9525">
                            <a:noFill/>
                            <a:miter lim="800000"/>
                            <a:headEnd/>
                            <a:tailEnd/>
                          </a:ln>
                        </pic:spPr>
                      </pic:pic>
                    </a:graphicData>
                  </a:graphic>
                </wp:inline>
              </w:drawing>
            </w:r>
          </w:p>
          <w:p w:rsidR="00AA5964" w:rsidRPr="00B61CA7" w:rsidRDefault="00AA5964" w:rsidP="00AA5964">
            <w:pPr>
              <w:pStyle w:val="BodyText"/>
            </w:pP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b/>
                <w:bCs/>
              </w:rPr>
            </w:pPr>
          </w:p>
        </w:tc>
        <w:tc>
          <w:tcPr>
            <w:tcW w:w="9120" w:type="dxa"/>
            <w:tcBorders>
              <w:top w:val="nil"/>
              <w:left w:val="nil"/>
              <w:bottom w:val="nil"/>
              <w:right w:val="nil"/>
            </w:tcBorders>
          </w:tcPr>
          <w:p w:rsidR="00AA5964" w:rsidRDefault="00AA5964" w:rsidP="00AA5964">
            <w:pPr>
              <w:pStyle w:val="BodyText"/>
            </w:pPr>
            <w:r w:rsidRPr="00BC3E23">
              <w:t>Three physics students discussing this situation make the following contentions:</w:t>
            </w:r>
          </w:p>
          <w:p w:rsidR="00AA5964" w:rsidRPr="00BC3E23" w:rsidRDefault="00AA5964" w:rsidP="00AA5964">
            <w:pPr>
              <w:pStyle w:val="BodyText"/>
            </w:pPr>
          </w:p>
          <w:p w:rsidR="00AA5964" w:rsidRPr="00BC3E23" w:rsidRDefault="00AA5964" w:rsidP="00AA5964">
            <w:pPr>
              <w:pStyle w:val="BodyText"/>
            </w:pPr>
            <w:r>
              <w:t>Sherwin</w:t>
            </w:r>
            <w:r w:rsidRPr="00BC3E23">
              <w:t>: “</w:t>
            </w:r>
            <w:r w:rsidRPr="00BC3E23">
              <w:rPr>
                <w:i/>
                <w:iCs/>
              </w:rPr>
              <w:t>These carts will both be at rest after the collision since the initial momentum of the system is zero, and the final momentum has to be zero also.</w:t>
            </w:r>
            <w:r w:rsidRPr="00BC3E23">
              <w:t>”</w:t>
            </w:r>
          </w:p>
          <w:p w:rsidR="00AA5964" w:rsidRDefault="00AA5964" w:rsidP="00AA5964">
            <w:pPr>
              <w:pStyle w:val="BodyText"/>
            </w:pPr>
          </w:p>
          <w:p w:rsidR="00AA5964" w:rsidRPr="00BC3E23" w:rsidRDefault="00AA5964" w:rsidP="00AA5964">
            <w:pPr>
              <w:pStyle w:val="BodyText"/>
            </w:pPr>
            <w:r>
              <w:t>Sunny</w:t>
            </w:r>
            <w:r w:rsidRPr="00BC3E23">
              <w:t>: “</w:t>
            </w:r>
            <w:r w:rsidRPr="00BC3E23">
              <w:rPr>
                <w:i/>
                <w:iCs/>
              </w:rPr>
              <w:t>If that were true it would mean that they would have zero kinetic energy after the collision and that would violate conservation of energy. Since the right-hand cart has more kinetic energy, the combined carts will be moving slowly to the left after the collision.</w:t>
            </w:r>
            <w:r w:rsidRPr="00BC3E23">
              <w:t>”</w:t>
            </w:r>
          </w:p>
          <w:p w:rsidR="00AA5964" w:rsidRDefault="00AA5964" w:rsidP="00AA5964">
            <w:pPr>
              <w:pStyle w:val="BodyText"/>
            </w:pPr>
          </w:p>
          <w:p w:rsidR="00AA5964" w:rsidRDefault="00AA5964" w:rsidP="00AA5964">
            <w:pPr>
              <w:pStyle w:val="BodyText"/>
            </w:pPr>
            <w:r>
              <w:t>Steven</w:t>
            </w:r>
            <w:r w:rsidRPr="00BC3E23">
              <w:t>: “</w:t>
            </w:r>
            <w:r w:rsidRPr="00BC3E23">
              <w:rPr>
                <w:i/>
                <w:iCs/>
              </w:rPr>
              <w:t>I think that after the collision the pair of carts will be traveling left at 20 cm/s. That way conservation of momentum and conservation of energy are both satisfied.</w:t>
            </w:r>
            <w:r w:rsidRPr="00BC3E23">
              <w:t>”</w:t>
            </w:r>
          </w:p>
          <w:p w:rsidR="00AA5964" w:rsidRPr="00BC3E23" w:rsidRDefault="00AA5964" w:rsidP="00AA5964">
            <w:pPr>
              <w:pStyle w:val="BodyText"/>
            </w:pP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b/>
                <w:bCs/>
              </w:rPr>
            </w:pPr>
          </w:p>
        </w:tc>
        <w:tc>
          <w:tcPr>
            <w:tcW w:w="9120" w:type="dxa"/>
            <w:tcBorders>
              <w:top w:val="nil"/>
              <w:left w:val="nil"/>
              <w:bottom w:val="nil"/>
              <w:right w:val="nil"/>
            </w:tcBorders>
          </w:tcPr>
          <w:p w:rsidR="00AA5964" w:rsidRDefault="00AA5964" w:rsidP="00AA5964">
            <w:pPr>
              <w:pStyle w:val="BodyText"/>
            </w:pPr>
            <w:r w:rsidRPr="00BC3E23">
              <w:t>Which, if any, of these three students do you think is correct?</w:t>
            </w:r>
          </w:p>
          <w:p w:rsidR="00AA5964" w:rsidRPr="00BC3E23" w:rsidRDefault="00AA5964" w:rsidP="00AA5964">
            <w:pPr>
              <w:pStyle w:val="BodyText"/>
            </w:pPr>
          </w:p>
          <w:p w:rsidR="00AA5964" w:rsidRDefault="00AA5964" w:rsidP="00AA5964">
            <w:pPr>
              <w:pStyle w:val="BodyText"/>
            </w:pPr>
            <w:r>
              <w:t>Sherwin</w:t>
            </w:r>
            <w:r w:rsidRPr="00BC3E23">
              <w:t xml:space="preserve"> _____ </w:t>
            </w:r>
            <w:r>
              <w:t>Sunny</w:t>
            </w:r>
            <w:r w:rsidRPr="00BC3E23">
              <w:t xml:space="preserve"> _____ </w:t>
            </w:r>
            <w:r>
              <w:t>Steven</w:t>
            </w:r>
            <w:r w:rsidRPr="00BC3E23">
              <w:t xml:space="preserve"> _____ None of them______</w:t>
            </w:r>
          </w:p>
          <w:p w:rsidR="00AA5964" w:rsidRPr="00BC3E23" w:rsidRDefault="00AA5964" w:rsidP="00AA5964">
            <w:pPr>
              <w:pStyle w:val="BodyText"/>
            </w:pPr>
          </w:p>
          <w:p w:rsidR="00AA5964" w:rsidRPr="00BC3E23" w:rsidRDefault="00AA5964" w:rsidP="00AA5964">
            <w:pPr>
              <w:pStyle w:val="BodyText"/>
            </w:pPr>
            <w:r w:rsidRPr="00BC3E23">
              <w:t>Please explain your reasoning.</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81509A" w:rsidP="00AA5964">
            <w:pPr>
              <w:pStyle w:val="BodyText"/>
            </w:pPr>
            <w:r w:rsidRPr="0081509A">
              <w:rPr>
                <w:noProof/>
                <w:lang w:eastAsia="zh-CN"/>
              </w:rPr>
              <w:pict>
                <v:shape id="_x0000_s1027" type="#_x0000_t202" style="position:absolute;left:0;text-align:left;margin-left:-.05pt;margin-top:4.35pt;width:447.85pt;height:150.35pt;z-index:251662336;mso-position-horizontal-relative:text;mso-position-vertical-relative:text" filled="f" stroked="f">
                  <v:textbox>
                    <w:txbxContent>
                      <w:p w:rsidR="00EB1AC9" w:rsidRPr="005C6E72" w:rsidRDefault="00EB1AC9" w:rsidP="00AA5964">
                        <w:pPr>
                          <w:spacing w:line="576" w:lineRule="auto"/>
                          <w:rPr>
                            <w:rFonts w:ascii="Arial" w:hAnsi="Arial" w:cs="Arial"/>
                            <w:color w:val="0000FF"/>
                          </w:rPr>
                        </w:pPr>
                        <w:r w:rsidRPr="005C6E72">
                          <w:rPr>
                            <w:rFonts w:ascii="Arial" w:hAnsi="Arial" w:cs="Arial"/>
                            <w:color w:val="0000FF"/>
                            <w:sz w:val="22"/>
                            <w:szCs w:val="22"/>
                          </w:rPr>
                          <w:t xml:space="preserve">Answer: Sherwin is correct. The </w:t>
                        </w:r>
                        <w:r w:rsidR="008C13BD" w:rsidRPr="005C6E72">
                          <w:rPr>
                            <w:rFonts w:ascii="Arial" w:hAnsi="Arial" w:cs="Arial"/>
                            <w:color w:val="0000FF"/>
                            <w:sz w:val="22"/>
                            <w:szCs w:val="22"/>
                          </w:rPr>
                          <w:t>moment</w:t>
                        </w:r>
                        <w:r w:rsidR="008C13BD">
                          <w:rPr>
                            <w:rFonts w:ascii="Arial" w:hAnsi="Arial" w:cs="Arial"/>
                            <w:color w:val="0000FF"/>
                            <w:sz w:val="22"/>
                            <w:szCs w:val="22"/>
                          </w:rPr>
                          <w:t>a</w:t>
                        </w:r>
                        <w:r w:rsidRPr="005C6E72">
                          <w:rPr>
                            <w:rFonts w:ascii="Arial" w:hAnsi="Arial" w:cs="Arial"/>
                            <w:color w:val="0000FF"/>
                            <w:sz w:val="22"/>
                            <w:szCs w:val="22"/>
                          </w:rPr>
                          <w:t xml:space="preserve"> of the two carts are equal and opposite before the collision, so the total initial momentum is zero and the total final momentum has to be zero also.</w:t>
                        </w:r>
                      </w:p>
                    </w:txbxContent>
                  </v:textbox>
                </v:shape>
              </w:pict>
            </w: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AA5964">
            <w:pPr>
              <w:pStyle w:val="BodyText"/>
            </w:pP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AA5964">
            <w:pPr>
              <w:pStyle w:val="BodyText"/>
            </w:pP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AA5964">
            <w:pPr>
              <w:pStyle w:val="BodyText"/>
            </w:pP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AA5964">
            <w:pPr>
              <w:pStyle w:val="BodyText"/>
            </w:pPr>
          </w:p>
          <w:p w:rsidR="00AA5964" w:rsidRPr="00652756" w:rsidRDefault="00AA5964" w:rsidP="00AA5964">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AA5964">
            <w:pPr>
              <w:pStyle w:val="BodyText"/>
            </w:pPr>
          </w:p>
          <w:p w:rsidR="00AA5964" w:rsidRPr="00652756" w:rsidRDefault="00AA5964" w:rsidP="00AA5964">
            <w:pPr>
              <w:pStyle w:val="BodyText"/>
            </w:pPr>
            <w:r w:rsidRPr="00652756">
              <w:t>……………………………………………………………………………………</w:t>
            </w:r>
            <w:r>
              <w:t>…………………….</w:t>
            </w:r>
          </w:p>
        </w:tc>
      </w:tr>
    </w:tbl>
    <w:p w:rsidR="00AA5964" w:rsidRDefault="00AA5964" w:rsidP="00AA5964">
      <w:pPr>
        <w:tabs>
          <w:tab w:val="left" w:pos="3360"/>
        </w:tabs>
        <w:rPr>
          <w:rFonts w:ascii="Arial" w:hAnsi="Arial" w:cs="Arial"/>
          <w:color w:val="0000FF"/>
          <w:sz w:val="22"/>
          <w:szCs w:val="22"/>
          <w:vertAlign w:val="superscript"/>
          <w:lang w:val="en-SG"/>
        </w:rPr>
      </w:pPr>
    </w:p>
    <w:p w:rsidR="00AA5964" w:rsidRDefault="00AA5964" w:rsidP="00AA5964">
      <w:r>
        <w:br w:type="page"/>
      </w:r>
    </w:p>
    <w:tbl>
      <w:tblPr>
        <w:tblW w:w="101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0"/>
        <w:gridCol w:w="9120"/>
      </w:tblGrid>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b/>
                <w:bCs/>
              </w:rPr>
            </w:pPr>
            <w:r w:rsidRPr="00652756">
              <w:rPr>
                <w:rFonts w:ascii="Arial" w:hAnsi="Arial" w:cs="Arial"/>
                <w:b/>
                <w:bCs/>
                <w:sz w:val="22"/>
                <w:szCs w:val="22"/>
              </w:rPr>
              <w:lastRenderedPageBreak/>
              <w:t>(</w:t>
            </w:r>
            <w:r>
              <w:rPr>
                <w:rFonts w:ascii="Arial" w:hAnsi="Arial" w:cs="Arial"/>
                <w:b/>
                <w:bCs/>
                <w:sz w:val="22"/>
                <w:szCs w:val="22"/>
              </w:rPr>
              <w:t>c</w:t>
            </w:r>
            <w:r w:rsidRPr="00652756">
              <w:rPr>
                <w:rFonts w:ascii="Arial" w:hAnsi="Arial" w:cs="Arial"/>
                <w:b/>
                <w:bCs/>
                <w:sz w:val="22"/>
                <w:szCs w:val="22"/>
              </w:rPr>
              <w:t>)</w:t>
            </w:r>
          </w:p>
          <w:p w:rsidR="00AA5964" w:rsidRPr="00652756" w:rsidRDefault="00AA5964" w:rsidP="00DF739F">
            <w:pPr>
              <w:ind w:left="360"/>
              <w:rPr>
                <w:rFonts w:ascii="Arial" w:hAnsi="Arial" w:cs="Arial"/>
                <w:b/>
                <w:bCs/>
              </w:rPr>
            </w:pPr>
          </w:p>
        </w:tc>
        <w:tc>
          <w:tcPr>
            <w:tcW w:w="9120" w:type="dxa"/>
            <w:tcBorders>
              <w:top w:val="nil"/>
              <w:left w:val="nil"/>
              <w:bottom w:val="nil"/>
              <w:right w:val="nil"/>
            </w:tcBorders>
          </w:tcPr>
          <w:p w:rsidR="00AA5964" w:rsidRDefault="00AA5964" w:rsidP="00787533">
            <w:pPr>
              <w:pStyle w:val="BodyText"/>
            </w:pPr>
            <w:r w:rsidRPr="001A340B">
              <w:t xml:space="preserve">In Case A, a </w:t>
            </w:r>
            <w:r w:rsidRPr="008F007D">
              <w:rPr>
                <w:i/>
                <w:iCs/>
              </w:rPr>
              <w:t>metal</w:t>
            </w:r>
            <w:r w:rsidRPr="001A340B">
              <w:t xml:space="preserve"> bullet penetrates a</w:t>
            </w:r>
            <w:r>
              <w:t xml:space="preserve"> </w:t>
            </w:r>
            <w:r w:rsidRPr="001A340B">
              <w:t xml:space="preserve">wooden block. </w:t>
            </w:r>
          </w:p>
          <w:p w:rsidR="00AA5964" w:rsidRDefault="00AA5964" w:rsidP="00787533">
            <w:pPr>
              <w:pStyle w:val="BodyText"/>
            </w:pPr>
            <w:r w:rsidRPr="001A340B">
              <w:t xml:space="preserve">In Case B, a </w:t>
            </w:r>
            <w:r w:rsidRPr="008F007D">
              <w:rPr>
                <w:i/>
                <w:iCs/>
              </w:rPr>
              <w:t>rubber</w:t>
            </w:r>
            <w:r>
              <w:t xml:space="preserve"> </w:t>
            </w:r>
            <w:r w:rsidRPr="001A340B">
              <w:t>bullet with the same initial speed and</w:t>
            </w:r>
            <w:r>
              <w:t xml:space="preserve"> </w:t>
            </w:r>
            <w:r w:rsidRPr="001A340B">
              <w:t>mass bounces off an identical</w:t>
            </w:r>
            <w:r>
              <w:t xml:space="preserve"> </w:t>
            </w:r>
            <w:r w:rsidRPr="001A340B">
              <w:t>wooden block.</w:t>
            </w:r>
          </w:p>
          <w:p w:rsidR="00AA5964" w:rsidRPr="00652756" w:rsidRDefault="00AA5964" w:rsidP="00787533">
            <w:pPr>
              <w:pStyle w:val="BodyText"/>
            </w:pP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b/>
                <w:bCs/>
              </w:rPr>
            </w:pPr>
          </w:p>
        </w:tc>
        <w:tc>
          <w:tcPr>
            <w:tcW w:w="9120" w:type="dxa"/>
            <w:tcBorders>
              <w:top w:val="nil"/>
              <w:left w:val="nil"/>
              <w:bottom w:val="nil"/>
              <w:right w:val="nil"/>
            </w:tcBorders>
          </w:tcPr>
          <w:p w:rsidR="00AA5964" w:rsidRDefault="00AA5964" w:rsidP="00787533">
            <w:pPr>
              <w:pStyle w:val="BodyText"/>
              <w:jc w:val="center"/>
            </w:pPr>
            <w:r>
              <w:rPr>
                <w:noProof/>
                <w:lang w:val="en-GB" w:eastAsia="en-GB"/>
              </w:rPr>
              <w:drawing>
                <wp:inline distT="0" distB="0" distL="0" distR="0">
                  <wp:extent cx="4037330" cy="1924050"/>
                  <wp:effectExtent l="19050" t="0" r="127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4037330" cy="1924050"/>
                          </a:xfrm>
                          <a:prstGeom prst="rect">
                            <a:avLst/>
                          </a:prstGeom>
                          <a:noFill/>
                          <a:ln w="9525">
                            <a:noFill/>
                            <a:miter lim="800000"/>
                            <a:headEnd/>
                            <a:tailEnd/>
                          </a:ln>
                        </pic:spPr>
                      </pic:pic>
                    </a:graphicData>
                  </a:graphic>
                </wp:inline>
              </w:drawing>
            </w:r>
          </w:p>
          <w:p w:rsidR="00AA5964" w:rsidRDefault="00AA5964" w:rsidP="00787533">
            <w:pPr>
              <w:pStyle w:val="BodyText"/>
            </w:pPr>
          </w:p>
          <w:p w:rsidR="00AA5964" w:rsidRPr="00CC1ACE" w:rsidRDefault="00AA5964" w:rsidP="00787533">
            <w:pPr>
              <w:pStyle w:val="BodyText"/>
              <w:rPr>
                <w:b/>
                <w:bCs/>
                <w:i/>
                <w:iCs/>
              </w:rPr>
            </w:pPr>
            <w:r w:rsidRPr="00CC1ACE">
              <w:rPr>
                <w:b/>
                <w:bCs/>
                <w:i/>
                <w:iCs/>
              </w:rPr>
              <w:t xml:space="preserve">No other information is given. </w:t>
            </w:r>
            <w:r>
              <w:rPr>
                <w:b/>
                <w:bCs/>
                <w:i/>
                <w:iCs/>
              </w:rPr>
              <w:t xml:space="preserve">Don’t Ask. </w:t>
            </w:r>
            <w:r w:rsidRPr="00CC1ACE">
              <w:rPr>
                <w:b/>
                <w:bCs/>
              </w:rPr>
              <w:sym w:font="Wingdings" w:char="F04A"/>
            </w:r>
          </w:p>
          <w:p w:rsidR="00AA5964" w:rsidRPr="00B61CA7" w:rsidRDefault="00AA5964" w:rsidP="00787533">
            <w:pPr>
              <w:pStyle w:val="BodyText"/>
            </w:pPr>
          </w:p>
        </w:tc>
      </w:tr>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b/>
                <w:bCs/>
              </w:rPr>
            </w:pPr>
          </w:p>
        </w:tc>
        <w:tc>
          <w:tcPr>
            <w:tcW w:w="9120" w:type="dxa"/>
            <w:tcBorders>
              <w:top w:val="nil"/>
              <w:left w:val="nil"/>
              <w:bottom w:val="nil"/>
              <w:right w:val="nil"/>
            </w:tcBorders>
          </w:tcPr>
          <w:p w:rsidR="00AA5964" w:rsidRDefault="00AA5964" w:rsidP="00787533">
            <w:pPr>
              <w:pStyle w:val="BodyText"/>
            </w:pPr>
            <w:r w:rsidRPr="001A340B">
              <w:t>Will the speed of the wooden</w:t>
            </w:r>
            <w:r>
              <w:t xml:space="preserve"> </w:t>
            </w:r>
            <w:r w:rsidRPr="001A340B">
              <w:t>block after the collision be greater</w:t>
            </w:r>
            <w:r>
              <w:t xml:space="preserve"> </w:t>
            </w:r>
            <w:r w:rsidRPr="001A340B">
              <w:t>in Case A, greater in Case B, or the</w:t>
            </w:r>
            <w:r>
              <w:t xml:space="preserve"> </w:t>
            </w:r>
            <w:r w:rsidRPr="001A340B">
              <w:t>same in both cases?</w:t>
            </w:r>
          </w:p>
          <w:p w:rsidR="00AA5964" w:rsidRPr="00BC3E23" w:rsidRDefault="00AA5964" w:rsidP="00787533">
            <w:pPr>
              <w:pStyle w:val="BodyText"/>
            </w:pPr>
          </w:p>
        </w:tc>
      </w:tr>
      <w:tr w:rsidR="00AA5964" w:rsidRPr="008F4A47" w:rsidTr="00DF739F">
        <w:trPr>
          <w:trHeight w:val="55"/>
        </w:trPr>
        <w:tc>
          <w:tcPr>
            <w:tcW w:w="980" w:type="dxa"/>
            <w:tcBorders>
              <w:top w:val="nil"/>
              <w:left w:val="nil"/>
              <w:bottom w:val="nil"/>
              <w:right w:val="nil"/>
            </w:tcBorders>
          </w:tcPr>
          <w:p w:rsidR="00AA5964" w:rsidRPr="00652756" w:rsidRDefault="00AA5964" w:rsidP="00DF739F">
            <w:pPr>
              <w:ind w:left="360"/>
              <w:rPr>
                <w:rFonts w:ascii="Arial" w:hAnsi="Arial" w:cs="Arial"/>
                <w:b/>
                <w:bCs/>
              </w:rPr>
            </w:pPr>
          </w:p>
        </w:tc>
        <w:tc>
          <w:tcPr>
            <w:tcW w:w="9120" w:type="dxa"/>
            <w:tcBorders>
              <w:top w:val="nil"/>
              <w:left w:val="nil"/>
              <w:bottom w:val="nil"/>
              <w:right w:val="nil"/>
            </w:tcBorders>
          </w:tcPr>
          <w:p w:rsidR="00AA5964" w:rsidRPr="00BC3E23" w:rsidRDefault="00AA5964" w:rsidP="00787533">
            <w:pPr>
              <w:pStyle w:val="BodyText"/>
            </w:pPr>
            <w:r>
              <w:t>Explain.</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81509A" w:rsidP="00787533">
            <w:pPr>
              <w:pStyle w:val="BodyText"/>
            </w:pPr>
            <w:r w:rsidRPr="0081509A">
              <w:rPr>
                <w:noProof/>
                <w:lang w:eastAsia="zh-CN"/>
              </w:rPr>
              <w:pict>
                <v:shape id="_x0000_s1028" type="#_x0000_t202" style="position:absolute;left:0;text-align:left;margin-left:-.05pt;margin-top:4.35pt;width:447.85pt;height:175.9pt;z-index:251663360;mso-position-horizontal-relative:text;mso-position-vertical-relative:text" filled="f" stroked="f">
                  <v:textbox>
                    <w:txbxContent>
                      <w:p w:rsidR="00EB1AC9" w:rsidRPr="005C6E72" w:rsidRDefault="00EB1AC9" w:rsidP="00AA5964">
                        <w:pPr>
                          <w:spacing w:line="576" w:lineRule="auto"/>
                          <w:jc w:val="both"/>
                          <w:rPr>
                            <w:rFonts w:ascii="Arial" w:hAnsi="Arial" w:cs="Arial"/>
                            <w:color w:val="0000FF"/>
                          </w:rPr>
                        </w:pPr>
                        <w:r w:rsidRPr="005C6E72">
                          <w:rPr>
                            <w:rFonts w:ascii="Arial" w:hAnsi="Arial" w:cs="Arial"/>
                            <w:color w:val="0000FF"/>
                            <w:sz w:val="22"/>
                            <w:szCs w:val="22"/>
                          </w:rPr>
                          <w:t>Answer: Greater for B. The initial momentum in both cases is the same and points to the right. The final momentum of the bullet points to the right in Case A and to the left in Case B. Since the final momentum of the system consisting of the bullet and the block is the same as the initial momentum, and this final momentum is the vector sum of the momentum of the bullet and the momentum of the block, the momentum of the block must be greater in Case B.</w:t>
                        </w:r>
                      </w:p>
                    </w:txbxContent>
                  </v:textbox>
                </v:shape>
              </w:pict>
            </w: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90"/>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C71973" w:rsidRDefault="00AA5964" w:rsidP="00787533">
            <w:pPr>
              <w:pStyle w:val="BodyText"/>
            </w:pPr>
            <w:r w:rsidRPr="00C71973">
              <w:t>Will the speed of the bullet in Case B after the collision be greater than, less than, or the same as the speed of the bullet just before the collision?</w:t>
            </w:r>
          </w:p>
          <w:p w:rsidR="00AA5964" w:rsidRDefault="00AA5964" w:rsidP="00787533">
            <w:pPr>
              <w:pStyle w:val="BodyText"/>
            </w:pPr>
          </w:p>
          <w:p w:rsidR="00AA5964" w:rsidRPr="00652756" w:rsidRDefault="00AA5964" w:rsidP="00787533">
            <w:pPr>
              <w:pStyle w:val="BodyText"/>
            </w:pPr>
            <w:r>
              <w:t>Explain.</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81509A" w:rsidP="00DF739F">
            <w:pPr>
              <w:jc w:val="both"/>
              <w:rPr>
                <w:rFonts w:ascii="Arial" w:hAnsi="Arial" w:cs="Arial"/>
              </w:rPr>
            </w:pPr>
            <w:r w:rsidRPr="0081509A">
              <w:rPr>
                <w:noProof/>
                <w:lang w:eastAsia="zh-CN"/>
              </w:rPr>
              <w:pict>
                <v:shape id="_x0000_s1029" type="#_x0000_t202" style="position:absolute;left:0;text-align:left;margin-left:-1pt;margin-top:4.6pt;width:447.85pt;height:175.9pt;z-index:251664384;mso-position-horizontal-relative:text;mso-position-vertical-relative:text" filled="f" stroked="f">
                  <v:textbox>
                    <w:txbxContent>
                      <w:p w:rsidR="00EB1AC9" w:rsidRPr="005C6E72" w:rsidRDefault="00EB1AC9" w:rsidP="00AA5964">
                        <w:pPr>
                          <w:spacing w:line="576" w:lineRule="auto"/>
                          <w:jc w:val="both"/>
                          <w:rPr>
                            <w:rFonts w:ascii="Arial" w:hAnsi="Arial" w:cs="Arial"/>
                            <w:color w:val="0000FF"/>
                          </w:rPr>
                        </w:pPr>
                        <w:r w:rsidRPr="005C6E72">
                          <w:rPr>
                            <w:rFonts w:ascii="Arial" w:hAnsi="Arial" w:cs="Arial"/>
                            <w:color w:val="0000FF"/>
                            <w:sz w:val="22"/>
                            <w:szCs w:val="22"/>
                          </w:rPr>
                          <w:t>Answer: Less than. The energy of the system containing both block and bullet cannot be greater after the collision than before. The initial energy is the kinetic energy of the bullet, and the final energy is the sum of the kinetic energies of the bullet and the block. Since the block has a non-zero final kinetic energy, the final kinetic energy of the bullet must be less than the initial kinetic energy of the bullet.</w:t>
                        </w:r>
                      </w:p>
                    </w:txbxContent>
                  </v:textbox>
                </v:shape>
              </w:pict>
            </w: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tc>
      </w:tr>
    </w:tbl>
    <w:p w:rsidR="00AA5964" w:rsidRDefault="00787533" w:rsidP="00787533">
      <w:pPr>
        <w:pStyle w:val="BodyText"/>
      </w:pPr>
      <w:r>
        <w:t>H</w:t>
      </w:r>
      <w:r w:rsidR="00AA5964" w:rsidRPr="00AB167F">
        <w:t>alf Way Check Point</w:t>
      </w:r>
    </w:p>
    <w:p w:rsidR="00AA5964" w:rsidRPr="00AB167F" w:rsidRDefault="00AA5964" w:rsidP="00787533">
      <w:pPr>
        <w:pStyle w:val="BodyText"/>
      </w:pPr>
    </w:p>
    <w:tbl>
      <w:tblPr>
        <w:tblW w:w="101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0"/>
        <w:gridCol w:w="9120"/>
      </w:tblGrid>
      <w:tr w:rsidR="00AA5964" w:rsidRPr="008F4A47" w:rsidTr="00DF739F">
        <w:trPr>
          <w:trHeight w:val="612"/>
        </w:trPr>
        <w:tc>
          <w:tcPr>
            <w:tcW w:w="98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p>
        </w:tc>
        <w:tc>
          <w:tcPr>
            <w:tcW w:w="9120" w:type="dxa"/>
            <w:tcBorders>
              <w:top w:val="nil"/>
              <w:left w:val="nil"/>
              <w:bottom w:val="nil"/>
              <w:right w:val="nil"/>
            </w:tcBorders>
          </w:tcPr>
          <w:p w:rsidR="00AA5964" w:rsidRDefault="00AA5964" w:rsidP="00787533">
            <w:pPr>
              <w:pStyle w:val="BodyText"/>
            </w:pPr>
            <w:r>
              <w:t xml:space="preserve">For each of the earlier situations </w:t>
            </w:r>
            <w:r w:rsidRPr="00374F48">
              <w:t>(a)</w:t>
            </w:r>
            <w:r>
              <w:t xml:space="preserve"> to </w:t>
            </w:r>
            <w:r w:rsidRPr="00374F48">
              <w:t>(c)</w:t>
            </w:r>
            <w:r>
              <w:t>, answer the following questions.</w:t>
            </w:r>
          </w:p>
          <w:p w:rsidR="00AA5964" w:rsidRPr="00652756" w:rsidRDefault="00AA5964" w:rsidP="00787533">
            <w:pPr>
              <w:pStyle w:val="BodyText"/>
            </w:pPr>
          </w:p>
        </w:tc>
      </w:tr>
      <w:tr w:rsidR="00AA5964" w:rsidRPr="008F4A47" w:rsidTr="00DF739F">
        <w:trPr>
          <w:trHeight w:val="612"/>
        </w:trPr>
        <w:tc>
          <w:tcPr>
            <w:tcW w:w="980" w:type="dxa"/>
            <w:tcBorders>
              <w:top w:val="nil"/>
              <w:left w:val="nil"/>
              <w:bottom w:val="nil"/>
              <w:right w:val="nil"/>
            </w:tcBorders>
          </w:tcPr>
          <w:p w:rsidR="00AA5964" w:rsidRPr="00652756" w:rsidRDefault="0081509A" w:rsidP="00787533">
            <w:pPr>
              <w:pStyle w:val="BodyText"/>
            </w:pPr>
            <w:r w:rsidRPr="0081509A">
              <w:rPr>
                <w:noProof/>
                <w:lang w:eastAsia="zh-CN"/>
              </w:rPr>
              <w:pict>
                <v:shape id="_x0000_s1036" type="#_x0000_t202" style="position:absolute;left:0;text-align:left;margin-left:42pt;margin-top:61.1pt;width:2in;height:54pt;z-index:251671552;mso-position-horizontal-relative:text;mso-position-vertical-relative:text" filled="f" stroked="f">
                  <v:textbox>
                    <w:txbxContent>
                      <w:p w:rsidR="00EB1AC9" w:rsidRPr="0007712B" w:rsidRDefault="00EB1AC9" w:rsidP="00AA5964">
                        <w:pPr>
                          <w:ind w:left="426" w:hanging="426"/>
                          <w:rPr>
                            <w:rFonts w:ascii="Arial" w:hAnsi="Arial" w:cs="Arial"/>
                            <w:color w:val="0000FF"/>
                          </w:rPr>
                        </w:pPr>
                        <w:r w:rsidRPr="0007712B">
                          <w:rPr>
                            <w:rFonts w:ascii="Arial" w:hAnsi="Arial" w:cs="Arial"/>
                            <w:color w:val="0000FF"/>
                            <w:sz w:val="22"/>
                            <w:szCs w:val="22"/>
                          </w:rPr>
                          <w:t>1.</w:t>
                        </w:r>
                        <w:r w:rsidRPr="0007712B">
                          <w:rPr>
                            <w:rFonts w:ascii="Arial" w:hAnsi="Arial" w:cs="Arial"/>
                            <w:color w:val="0000FF"/>
                            <w:sz w:val="22"/>
                            <w:szCs w:val="22"/>
                          </w:rPr>
                          <w:tab/>
                          <w:t>Assume friction is negligible.</w:t>
                        </w:r>
                      </w:p>
                    </w:txbxContent>
                  </v:textbox>
                </v:shape>
              </w:pict>
            </w:r>
          </w:p>
        </w:tc>
        <w:tc>
          <w:tcPr>
            <w:tcW w:w="9120" w:type="dxa"/>
            <w:tcBorders>
              <w:top w:val="nil"/>
              <w:left w:val="nil"/>
              <w:bottom w:val="nil"/>
              <w:right w:val="nil"/>
            </w:tcBorders>
          </w:tcPr>
          <w:p w:rsidR="00AA5964" w:rsidRDefault="00AA5964" w:rsidP="00787533">
            <w:pPr>
              <w:pStyle w:val="BodyText"/>
            </w:pPr>
            <w:r>
              <w:t xml:space="preserve">List all the </w:t>
            </w:r>
            <w:r w:rsidRPr="00AB167F">
              <w:t>external</w:t>
            </w:r>
            <w:r>
              <w:t xml:space="preserve"> forces exerted on the system.</w:t>
            </w:r>
          </w:p>
          <w:p w:rsidR="00AA5964" w:rsidRDefault="00AA5964" w:rsidP="00787533">
            <w:pPr>
              <w:pStyle w:val="BodyText"/>
            </w:pPr>
            <w:r>
              <w:t>Does the system have an initial momentum?  Describe any changes in its total momentum.</w:t>
            </w:r>
          </w:p>
          <w:p w:rsidR="00AA5964" w:rsidRDefault="00AA5964" w:rsidP="00787533">
            <w:pPr>
              <w:pStyle w:val="BodyText"/>
            </w:pPr>
            <w:r>
              <w:t>Does the system experience a net impulse during the specified time period?  Explain.</w:t>
            </w:r>
          </w:p>
          <w:p w:rsidR="00AA5964" w:rsidRPr="00B61CA7" w:rsidRDefault="0081509A" w:rsidP="00787533">
            <w:pPr>
              <w:pStyle w:val="BodyText"/>
            </w:pPr>
            <w:r w:rsidRPr="0081509A">
              <w:rPr>
                <w:noProof/>
                <w:lang w:eastAsia="zh-CN"/>
              </w:rPr>
              <w:pict>
                <v:group id="_x0000_s1044" style="position:absolute;left:0;text-align:left;margin-left:155.6pt;margin-top:3.7pt;width:132pt;height:81.6pt;z-index:251679744" coordorigin="5157,3064" coordsize="2640,1632">
                  <v:line id="_x0000_s1045" style="position:absolute;flip:y" from="6477,3064" to="6477,3836" strokecolor="blue" strokeweight="1.5pt">
                    <v:stroke endarrow="block"/>
                  </v:line>
                  <v:line id="_x0000_s1046" style="position:absolute" from="6480,3856" to="6480,4696" strokecolor="blue" strokeweight="1.5pt">
                    <v:stroke endarrow="block"/>
                  </v:line>
                  <v:rect id="_x0000_s1047" style="position:absolute;left:5157;top:3499;width:2640;height:720" filled="f" strokecolor="blue" strokeweight="2.25pt">
                    <v:stroke dashstyle="dash"/>
                  </v:rect>
                  <v:oval id="_x0000_s1048" style="position:absolute;left:6441;top:3859;width:72;height:72" fillcolor="blue" strokecolor="blue"/>
                </v:group>
              </w:pict>
            </w:r>
          </w:p>
        </w:tc>
      </w:tr>
      <w:tr w:rsidR="00AA5964" w:rsidRPr="008F4A47" w:rsidTr="00DF739F">
        <w:trPr>
          <w:trHeight w:val="1503"/>
        </w:trPr>
        <w:tc>
          <w:tcPr>
            <w:tcW w:w="980" w:type="dxa"/>
            <w:tcBorders>
              <w:top w:val="nil"/>
              <w:left w:val="nil"/>
              <w:bottom w:val="nil"/>
              <w:right w:val="nil"/>
            </w:tcBorders>
          </w:tcPr>
          <w:p w:rsidR="00AA5964" w:rsidRPr="00652756" w:rsidRDefault="00AA5964" w:rsidP="00DF739F">
            <w:pPr>
              <w:ind w:left="360"/>
              <w:rPr>
                <w:rFonts w:ascii="Arial" w:hAnsi="Arial" w:cs="Arial"/>
                <w:b/>
                <w:bCs/>
              </w:rPr>
            </w:pPr>
            <w:r>
              <w:rPr>
                <w:rFonts w:ascii="Arial" w:hAnsi="Arial" w:cs="Arial"/>
                <w:b/>
                <w:bCs/>
                <w:sz w:val="22"/>
                <w:szCs w:val="22"/>
              </w:rPr>
              <w:t>(a)</w:t>
            </w:r>
          </w:p>
        </w:tc>
        <w:tc>
          <w:tcPr>
            <w:tcW w:w="9120" w:type="dxa"/>
            <w:tcBorders>
              <w:top w:val="nil"/>
              <w:left w:val="nil"/>
              <w:bottom w:val="nil"/>
              <w:right w:val="nil"/>
            </w:tcBorders>
          </w:tcPr>
          <w:p w:rsidR="00AA5964" w:rsidRPr="00BC3E23" w:rsidRDefault="0081509A" w:rsidP="00DF739F">
            <w:pPr>
              <w:rPr>
                <w:rFonts w:ascii="Arial" w:hAnsi="Arial" w:cs="Arial"/>
              </w:rPr>
            </w:pPr>
            <w:r w:rsidRPr="0081509A">
              <w:rPr>
                <w:noProof/>
                <w:lang w:eastAsia="zh-CN"/>
              </w:rPr>
              <w:pict>
                <v:shape id="_x0000_s1035" type="#_x0000_t202" style="position:absolute;left:0;text-align:left;margin-left:314pt;margin-top:1.85pt;width:135pt;height:50pt;z-index:251670528;mso-position-horizontal-relative:text;mso-position-vertical-relative:text">
                  <v:textbox style="mso-next-textbox:#_x0000_s1035">
                    <w:txbxContent>
                      <w:p w:rsidR="00EB1AC9" w:rsidRPr="0007712B" w:rsidRDefault="00EB1AC9" w:rsidP="00AA5964">
                        <w:pPr>
                          <w:numPr>
                            <w:ilvl w:val="0"/>
                            <w:numId w:val="37"/>
                          </w:numPr>
                          <w:jc w:val="left"/>
                          <w:rPr>
                            <w:rFonts w:ascii="Arial" w:hAnsi="Arial" w:cs="Arial"/>
                            <w:color w:val="0000FF"/>
                          </w:rPr>
                        </w:pPr>
                        <w:r>
                          <w:rPr>
                            <w:rFonts w:ascii="Arial" w:hAnsi="Arial" w:cs="Arial"/>
                            <w:color w:val="0000FF"/>
                            <w:sz w:val="22"/>
                            <w:szCs w:val="22"/>
                          </w:rPr>
                          <w:t>weight of system</w:t>
                        </w:r>
                      </w:p>
                      <w:p w:rsidR="00EB1AC9" w:rsidRPr="0007712B" w:rsidRDefault="00EB1AC9" w:rsidP="00AA5964">
                        <w:pPr>
                          <w:numPr>
                            <w:ilvl w:val="0"/>
                            <w:numId w:val="37"/>
                          </w:numPr>
                          <w:jc w:val="left"/>
                          <w:rPr>
                            <w:rFonts w:ascii="Arial" w:hAnsi="Arial" w:cs="Arial"/>
                            <w:color w:val="0000FF"/>
                          </w:rPr>
                        </w:pPr>
                        <w:r>
                          <w:rPr>
                            <w:rFonts w:ascii="Arial" w:hAnsi="Arial" w:cs="Arial"/>
                            <w:color w:val="0000FF"/>
                            <w:sz w:val="22"/>
                            <w:szCs w:val="22"/>
                          </w:rPr>
                          <w:t>normal reaction force on system</w:t>
                        </w:r>
                      </w:p>
                    </w:txbxContent>
                  </v:textbox>
                </v:shape>
              </w:pict>
            </w:r>
            <w:r w:rsidR="00AA5964">
              <w:rPr>
                <w:rFonts w:ascii="Arial" w:hAnsi="Arial" w:cs="Arial"/>
                <w:noProof/>
                <w:lang w:val="en-GB" w:eastAsia="en-GB"/>
              </w:rPr>
              <w:drawing>
                <wp:inline distT="0" distB="0" distL="0" distR="0">
                  <wp:extent cx="2089785" cy="682625"/>
                  <wp:effectExtent l="19050" t="0" r="571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2089785" cy="682625"/>
                          </a:xfrm>
                          <a:prstGeom prst="rect">
                            <a:avLst/>
                          </a:prstGeom>
                          <a:noFill/>
                          <a:ln w="9525">
                            <a:noFill/>
                            <a:miter lim="800000"/>
                            <a:headEnd/>
                            <a:tailEnd/>
                          </a:ln>
                        </pic:spPr>
                      </pic:pic>
                    </a:graphicData>
                  </a:graphic>
                </wp:inline>
              </w:drawing>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Default="0081509A" w:rsidP="00DF739F">
            <w:pPr>
              <w:jc w:val="both"/>
              <w:rPr>
                <w:rFonts w:ascii="Arial" w:hAnsi="Arial" w:cs="Arial"/>
              </w:rPr>
            </w:pPr>
            <w:r w:rsidRPr="0081509A">
              <w:rPr>
                <w:noProof/>
                <w:lang w:eastAsia="zh-CN"/>
              </w:rPr>
              <w:pict>
                <v:shape id="_x0000_s1037" type="#_x0000_t202" style="position:absolute;left:0;text-align:left;margin-left:-1.1pt;margin-top:2.1pt;width:447.85pt;height:116.95pt;z-index:251672576;mso-position-horizontal-relative:text;mso-position-vertical-relative:text" filled="f" stroked="f">
                  <v:textbox style="mso-next-textbox:#_x0000_s1037">
                    <w:txbxContent>
                      <w:p w:rsidR="00EB1AC9" w:rsidRPr="0007712B" w:rsidRDefault="00EB1AC9" w:rsidP="00AA5964">
                        <w:pPr>
                          <w:numPr>
                            <w:ilvl w:val="0"/>
                            <w:numId w:val="38"/>
                          </w:numPr>
                          <w:tabs>
                            <w:tab w:val="clear" w:pos="720"/>
                            <w:tab w:val="num" w:pos="426"/>
                          </w:tabs>
                          <w:spacing w:line="576" w:lineRule="auto"/>
                          <w:ind w:left="426" w:hanging="426"/>
                          <w:jc w:val="left"/>
                          <w:rPr>
                            <w:rFonts w:ascii="Arial" w:hAnsi="Arial" w:cs="Arial"/>
                            <w:color w:val="0000FF"/>
                          </w:rPr>
                        </w:pPr>
                        <w:r w:rsidRPr="0007712B">
                          <w:rPr>
                            <w:rFonts w:ascii="Arial" w:hAnsi="Arial" w:cs="Arial"/>
                            <w:color w:val="0000FF"/>
                            <w:sz w:val="22"/>
                            <w:szCs w:val="22"/>
                          </w:rPr>
                          <w:t>Initially, the system has zero momentum.  The total momentum does not change with time.  Or rather, the change in momentum is zero.</w:t>
                        </w:r>
                      </w:p>
                      <w:p w:rsidR="00EB1AC9" w:rsidRPr="0007712B" w:rsidRDefault="00EB1AC9" w:rsidP="00AA5964">
                        <w:pPr>
                          <w:numPr>
                            <w:ilvl w:val="0"/>
                            <w:numId w:val="38"/>
                          </w:numPr>
                          <w:tabs>
                            <w:tab w:val="clear" w:pos="720"/>
                            <w:tab w:val="num" w:pos="426"/>
                          </w:tabs>
                          <w:spacing w:line="576" w:lineRule="auto"/>
                          <w:ind w:left="426" w:hanging="426"/>
                          <w:jc w:val="left"/>
                          <w:rPr>
                            <w:rFonts w:ascii="Arial" w:hAnsi="Arial" w:cs="Arial"/>
                            <w:color w:val="0000FF"/>
                          </w:rPr>
                        </w:pPr>
                        <w:r w:rsidRPr="0007712B">
                          <w:rPr>
                            <w:rFonts w:ascii="Arial" w:hAnsi="Arial" w:cs="Arial"/>
                            <w:color w:val="0000FF"/>
                            <w:sz w:val="22"/>
                            <w:szCs w:val="22"/>
                          </w:rPr>
                          <w:t>There is no net impulse delivered to the system.  The gravitational and normal forces balance.</w:t>
                        </w:r>
                      </w:p>
                    </w:txbxContent>
                  </v:textbox>
                </v:shape>
              </w:pict>
            </w: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55"/>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81509A" w:rsidP="00DF739F">
            <w:pPr>
              <w:jc w:val="both"/>
              <w:rPr>
                <w:rFonts w:ascii="Arial" w:hAnsi="Arial" w:cs="Arial"/>
              </w:rPr>
            </w:pPr>
            <w:r w:rsidRPr="0081509A">
              <w:rPr>
                <w:noProof/>
                <w:lang w:eastAsia="zh-CN"/>
              </w:rPr>
              <w:pict>
                <v:group id="_x0000_s1049" style="position:absolute;left:0;text-align:left;margin-left:156.8pt;margin-top:2.1pt;width:132pt;height:81.6pt;z-index:251680768;mso-position-horizontal-relative:text;mso-position-vertical-relative:text" coordorigin="5157,3064" coordsize="2640,1632">
                  <v:line id="_x0000_s1050" style="position:absolute;flip:y" from="6477,3064" to="6477,3836" strokecolor="blue" strokeweight="1.5pt">
                    <v:stroke endarrow="block"/>
                  </v:line>
                  <v:line id="_x0000_s1051" style="position:absolute" from="6480,3856" to="6480,4696" strokecolor="blue" strokeweight="1.5pt">
                    <v:stroke endarrow="block"/>
                  </v:line>
                  <v:rect id="_x0000_s1052" style="position:absolute;left:5157;top:3499;width:2640;height:720" filled="f" strokecolor="blue" strokeweight="2.25pt">
                    <v:stroke dashstyle="dash"/>
                  </v:rect>
                  <v:oval id="_x0000_s1053" style="position:absolute;left:6441;top:3859;width:72;height:72" fillcolor="blue" strokecolor="blue"/>
                </v:group>
              </w:pict>
            </w:r>
          </w:p>
        </w:tc>
      </w:tr>
      <w:tr w:rsidR="00AA5964" w:rsidRPr="008F4A47" w:rsidTr="00DF739F">
        <w:trPr>
          <w:trHeight w:val="1404"/>
        </w:trPr>
        <w:tc>
          <w:tcPr>
            <w:tcW w:w="980" w:type="dxa"/>
            <w:tcBorders>
              <w:top w:val="nil"/>
              <w:left w:val="nil"/>
              <w:bottom w:val="nil"/>
              <w:right w:val="nil"/>
            </w:tcBorders>
          </w:tcPr>
          <w:p w:rsidR="00AA5964" w:rsidRPr="00652756" w:rsidRDefault="0081509A" w:rsidP="00DF739F">
            <w:pPr>
              <w:ind w:left="360"/>
              <w:rPr>
                <w:rFonts w:ascii="Arial" w:hAnsi="Arial" w:cs="Arial"/>
                <w:b/>
                <w:bCs/>
              </w:rPr>
            </w:pPr>
            <w:r w:rsidRPr="0081509A">
              <w:rPr>
                <w:noProof/>
                <w:lang w:eastAsia="zh-CN"/>
              </w:rPr>
              <w:pict>
                <v:shape id="_x0000_s1039" type="#_x0000_t202" style="position:absolute;left:0;text-align:left;margin-left:42.4pt;margin-top:2.1pt;width:2in;height:54pt;z-index:251674624;mso-position-horizontal-relative:text;mso-position-vertical-relative:text" filled="f" stroked="f">
                  <v:textbox>
                    <w:txbxContent>
                      <w:p w:rsidR="00EB1AC9" w:rsidRPr="0007712B" w:rsidRDefault="00EB1AC9" w:rsidP="00AA5964">
                        <w:pPr>
                          <w:ind w:left="426" w:hanging="426"/>
                          <w:rPr>
                            <w:rFonts w:ascii="Arial" w:hAnsi="Arial" w:cs="Arial"/>
                            <w:color w:val="0000FF"/>
                          </w:rPr>
                        </w:pPr>
                        <w:r w:rsidRPr="0007712B">
                          <w:rPr>
                            <w:rFonts w:ascii="Arial" w:hAnsi="Arial" w:cs="Arial"/>
                            <w:color w:val="0000FF"/>
                            <w:sz w:val="22"/>
                            <w:szCs w:val="22"/>
                          </w:rPr>
                          <w:t>1.</w:t>
                        </w:r>
                        <w:r w:rsidRPr="0007712B">
                          <w:rPr>
                            <w:rFonts w:ascii="Arial" w:hAnsi="Arial" w:cs="Arial"/>
                            <w:color w:val="0000FF"/>
                            <w:sz w:val="22"/>
                            <w:szCs w:val="22"/>
                          </w:rPr>
                          <w:tab/>
                          <w:t>Assume friction is negligible.</w:t>
                        </w:r>
                      </w:p>
                    </w:txbxContent>
                  </v:textbox>
                </v:shape>
              </w:pict>
            </w:r>
            <w:r w:rsidR="00AA5964">
              <w:rPr>
                <w:rFonts w:ascii="Arial" w:hAnsi="Arial" w:cs="Arial"/>
                <w:b/>
                <w:bCs/>
                <w:sz w:val="22"/>
                <w:szCs w:val="22"/>
              </w:rPr>
              <w:t>(b)</w:t>
            </w:r>
          </w:p>
        </w:tc>
        <w:tc>
          <w:tcPr>
            <w:tcW w:w="9120" w:type="dxa"/>
            <w:tcBorders>
              <w:top w:val="nil"/>
              <w:left w:val="nil"/>
              <w:bottom w:val="nil"/>
              <w:right w:val="nil"/>
            </w:tcBorders>
          </w:tcPr>
          <w:p w:rsidR="00AA5964" w:rsidRPr="00BC3E23" w:rsidRDefault="0081509A" w:rsidP="00DF739F">
            <w:pPr>
              <w:rPr>
                <w:rFonts w:ascii="Arial" w:hAnsi="Arial" w:cs="Arial"/>
              </w:rPr>
            </w:pPr>
            <w:r w:rsidRPr="0081509A">
              <w:rPr>
                <w:noProof/>
                <w:lang w:eastAsia="zh-CN"/>
              </w:rPr>
              <w:pict>
                <v:shape id="_x0000_s1040" type="#_x0000_t202" style="position:absolute;left:0;text-align:left;margin-left:317pt;margin-top:2pt;width:132pt;height:50.55pt;z-index:251675648;mso-position-horizontal-relative:text;mso-position-vertical-relative:text">
                  <v:textbox style="mso-next-textbox:#_x0000_s1040">
                    <w:txbxContent>
                      <w:p w:rsidR="00EB1AC9" w:rsidRPr="0007712B" w:rsidRDefault="00EB1AC9" w:rsidP="00AA5964">
                        <w:pPr>
                          <w:numPr>
                            <w:ilvl w:val="0"/>
                            <w:numId w:val="37"/>
                          </w:numPr>
                          <w:jc w:val="left"/>
                          <w:rPr>
                            <w:rFonts w:ascii="Arial" w:hAnsi="Arial" w:cs="Arial"/>
                            <w:color w:val="0000FF"/>
                          </w:rPr>
                        </w:pPr>
                        <w:r>
                          <w:rPr>
                            <w:rFonts w:ascii="Arial" w:hAnsi="Arial" w:cs="Arial"/>
                            <w:color w:val="0000FF"/>
                            <w:sz w:val="22"/>
                            <w:szCs w:val="22"/>
                          </w:rPr>
                          <w:t>weight of system</w:t>
                        </w:r>
                      </w:p>
                      <w:p w:rsidR="00EB1AC9" w:rsidRPr="0007712B" w:rsidRDefault="00EB1AC9" w:rsidP="00AA5964">
                        <w:pPr>
                          <w:numPr>
                            <w:ilvl w:val="0"/>
                            <w:numId w:val="37"/>
                          </w:numPr>
                          <w:jc w:val="left"/>
                          <w:rPr>
                            <w:rFonts w:ascii="Arial" w:hAnsi="Arial" w:cs="Arial"/>
                            <w:color w:val="0000FF"/>
                          </w:rPr>
                        </w:pPr>
                        <w:r>
                          <w:rPr>
                            <w:rFonts w:ascii="Arial" w:hAnsi="Arial" w:cs="Arial"/>
                            <w:color w:val="0000FF"/>
                            <w:sz w:val="22"/>
                            <w:szCs w:val="22"/>
                          </w:rPr>
                          <w:t>normal reaction force of system</w:t>
                        </w:r>
                      </w:p>
                    </w:txbxContent>
                  </v:textbox>
                </v:shape>
              </w:pict>
            </w:r>
            <w:r w:rsidR="00AA5964">
              <w:rPr>
                <w:rFonts w:ascii="Arial" w:hAnsi="Arial" w:cs="Arial"/>
                <w:noProof/>
                <w:lang w:val="en-GB" w:eastAsia="en-GB"/>
              </w:rPr>
              <w:drawing>
                <wp:inline distT="0" distB="0" distL="0" distR="0">
                  <wp:extent cx="1579245" cy="664845"/>
                  <wp:effectExtent l="1905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1579245" cy="664845"/>
                          </a:xfrm>
                          <a:prstGeom prst="rect">
                            <a:avLst/>
                          </a:prstGeom>
                          <a:noFill/>
                          <a:ln w="9525">
                            <a:noFill/>
                            <a:miter lim="800000"/>
                            <a:headEnd/>
                            <a:tailEnd/>
                          </a:ln>
                        </pic:spPr>
                      </pic:pic>
                    </a:graphicData>
                  </a:graphic>
                </wp:inline>
              </w:drawing>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81509A" w:rsidP="00DF739F">
            <w:pPr>
              <w:jc w:val="both"/>
              <w:rPr>
                <w:rFonts w:ascii="Arial" w:hAnsi="Arial" w:cs="Arial"/>
              </w:rPr>
            </w:pPr>
            <w:r w:rsidRPr="0081509A">
              <w:rPr>
                <w:noProof/>
                <w:lang w:eastAsia="zh-CN"/>
              </w:rPr>
              <w:pict>
                <v:shape id="_x0000_s1038" type="#_x0000_t202" style="position:absolute;left:0;text-align:left;margin-left:-1pt;margin-top:6.2pt;width:447.85pt;height:116.95pt;z-index:251673600;mso-position-horizontal-relative:text;mso-position-vertical-relative:text" filled="f" stroked="f">
                  <v:textbox style="mso-next-textbox:#_x0000_s1038">
                    <w:txbxContent>
                      <w:p w:rsidR="00EB1AC9" w:rsidRDefault="00EB1AC9" w:rsidP="00AA5964">
                        <w:pPr>
                          <w:numPr>
                            <w:ilvl w:val="0"/>
                            <w:numId w:val="39"/>
                          </w:numPr>
                          <w:spacing w:line="576" w:lineRule="auto"/>
                          <w:jc w:val="left"/>
                          <w:rPr>
                            <w:rFonts w:ascii="Arial" w:hAnsi="Arial" w:cs="Arial"/>
                            <w:color w:val="0000FF"/>
                          </w:rPr>
                        </w:pPr>
                        <w:r w:rsidRPr="0007712B">
                          <w:rPr>
                            <w:rFonts w:ascii="Arial" w:hAnsi="Arial" w:cs="Arial"/>
                            <w:color w:val="0000FF"/>
                            <w:sz w:val="22"/>
                            <w:szCs w:val="22"/>
                          </w:rPr>
                          <w:t>Initially, the system has zero momentum.  The total momentum does not change with time.  Or rather, the change in momentum is zero.</w:t>
                        </w:r>
                      </w:p>
                      <w:p w:rsidR="00EB1AC9" w:rsidRPr="0007712B" w:rsidRDefault="00EB1AC9" w:rsidP="00AA5964">
                        <w:pPr>
                          <w:numPr>
                            <w:ilvl w:val="0"/>
                            <w:numId w:val="39"/>
                          </w:numPr>
                          <w:spacing w:line="576" w:lineRule="auto"/>
                          <w:jc w:val="left"/>
                          <w:rPr>
                            <w:rFonts w:ascii="Arial" w:hAnsi="Arial" w:cs="Arial"/>
                            <w:color w:val="0000FF"/>
                          </w:rPr>
                        </w:pPr>
                        <w:r w:rsidRPr="0007712B">
                          <w:rPr>
                            <w:rFonts w:ascii="Arial" w:hAnsi="Arial" w:cs="Arial"/>
                            <w:color w:val="0000FF"/>
                            <w:sz w:val="22"/>
                            <w:szCs w:val="22"/>
                          </w:rPr>
                          <w:t>There is no net impulse delivered to the system.  The gravitational and normal forces balance.</w:t>
                        </w:r>
                      </w:p>
                    </w:txbxContent>
                  </v:textbox>
                </v:shape>
              </w:pict>
            </w: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55"/>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81509A" w:rsidP="00DF739F">
            <w:pPr>
              <w:jc w:val="both"/>
              <w:rPr>
                <w:rFonts w:ascii="Arial" w:hAnsi="Arial" w:cs="Arial"/>
              </w:rPr>
            </w:pPr>
            <w:r w:rsidRPr="0081509A">
              <w:rPr>
                <w:noProof/>
                <w:lang w:eastAsia="zh-CN"/>
              </w:rPr>
              <w:pict>
                <v:shape id="_x0000_s1042" type="#_x0000_t202" style="position:absolute;left:0;text-align:left;margin-left:311pt;margin-top:12.6pt;width:132pt;height:90.35pt;z-index:251677696;mso-position-horizontal-relative:text;mso-position-vertical-relative:text">
                  <v:textbox style="mso-next-textbox:#_x0000_s1042">
                    <w:txbxContent>
                      <w:p w:rsidR="00EB1AC9" w:rsidRPr="0007712B" w:rsidRDefault="00EB1AC9" w:rsidP="00AA5964">
                        <w:pPr>
                          <w:numPr>
                            <w:ilvl w:val="0"/>
                            <w:numId w:val="37"/>
                          </w:numPr>
                          <w:jc w:val="left"/>
                          <w:rPr>
                            <w:rFonts w:ascii="Arial" w:hAnsi="Arial" w:cs="Arial"/>
                            <w:color w:val="0000FF"/>
                          </w:rPr>
                        </w:pPr>
                        <w:r w:rsidRPr="0007712B">
                          <w:rPr>
                            <w:rFonts w:ascii="Arial" w:hAnsi="Arial" w:cs="Arial"/>
                            <w:color w:val="0000FF"/>
                            <w:sz w:val="22"/>
                            <w:szCs w:val="22"/>
                          </w:rPr>
                          <w:t xml:space="preserve">weight of </w:t>
                        </w:r>
                        <w:r>
                          <w:rPr>
                            <w:rFonts w:ascii="Arial" w:hAnsi="Arial" w:cs="Arial"/>
                            <w:color w:val="0000FF"/>
                            <w:sz w:val="22"/>
                            <w:szCs w:val="22"/>
                          </w:rPr>
                          <w:t>wooden block</w:t>
                        </w:r>
                      </w:p>
                      <w:p w:rsidR="00EB1AC9" w:rsidRPr="0007712B" w:rsidRDefault="00EB1AC9" w:rsidP="00AA5964">
                        <w:pPr>
                          <w:numPr>
                            <w:ilvl w:val="0"/>
                            <w:numId w:val="37"/>
                          </w:numPr>
                          <w:jc w:val="left"/>
                          <w:rPr>
                            <w:rFonts w:ascii="Arial" w:hAnsi="Arial" w:cs="Arial"/>
                            <w:color w:val="0000FF"/>
                          </w:rPr>
                        </w:pPr>
                        <w:r w:rsidRPr="0007712B">
                          <w:rPr>
                            <w:rFonts w:ascii="Arial" w:hAnsi="Arial" w:cs="Arial"/>
                            <w:color w:val="0000FF"/>
                            <w:sz w:val="22"/>
                            <w:szCs w:val="22"/>
                          </w:rPr>
                          <w:t xml:space="preserve">normal reaction force on </w:t>
                        </w:r>
                        <w:r>
                          <w:rPr>
                            <w:rFonts w:ascii="Arial" w:hAnsi="Arial" w:cs="Arial"/>
                            <w:color w:val="0000FF"/>
                            <w:sz w:val="22"/>
                            <w:szCs w:val="22"/>
                          </w:rPr>
                          <w:t>wooden block</w:t>
                        </w:r>
                      </w:p>
                      <w:p w:rsidR="00EB1AC9" w:rsidRPr="0007712B" w:rsidRDefault="00EB1AC9" w:rsidP="00AA5964">
                        <w:pPr>
                          <w:numPr>
                            <w:ilvl w:val="0"/>
                            <w:numId w:val="37"/>
                          </w:numPr>
                          <w:jc w:val="left"/>
                          <w:rPr>
                            <w:rFonts w:ascii="Arial" w:hAnsi="Arial" w:cs="Arial"/>
                            <w:color w:val="0000FF"/>
                          </w:rPr>
                        </w:pPr>
                        <w:r w:rsidRPr="0007712B">
                          <w:rPr>
                            <w:rFonts w:ascii="Arial" w:hAnsi="Arial" w:cs="Arial"/>
                            <w:color w:val="0000FF"/>
                            <w:sz w:val="22"/>
                            <w:szCs w:val="22"/>
                          </w:rPr>
                          <w:t xml:space="preserve">weight of </w:t>
                        </w:r>
                        <w:r>
                          <w:rPr>
                            <w:rFonts w:ascii="Arial" w:hAnsi="Arial" w:cs="Arial"/>
                            <w:color w:val="0000FF"/>
                            <w:sz w:val="22"/>
                            <w:szCs w:val="22"/>
                          </w:rPr>
                          <w:t>bullet</w:t>
                        </w:r>
                      </w:p>
                    </w:txbxContent>
                  </v:textbox>
                </v:shape>
              </w:pict>
            </w:r>
          </w:p>
        </w:tc>
      </w:tr>
      <w:tr w:rsidR="00AA5964" w:rsidRPr="008F4A47" w:rsidTr="00DF739F">
        <w:trPr>
          <w:trHeight w:val="1716"/>
        </w:trPr>
        <w:tc>
          <w:tcPr>
            <w:tcW w:w="980" w:type="dxa"/>
            <w:tcBorders>
              <w:top w:val="nil"/>
              <w:left w:val="nil"/>
              <w:bottom w:val="nil"/>
              <w:right w:val="nil"/>
            </w:tcBorders>
          </w:tcPr>
          <w:p w:rsidR="00AA5964" w:rsidRPr="00652756" w:rsidRDefault="0081509A" w:rsidP="00DF739F">
            <w:pPr>
              <w:ind w:left="360"/>
              <w:rPr>
                <w:rFonts w:ascii="Arial" w:hAnsi="Arial" w:cs="Arial"/>
                <w:b/>
                <w:bCs/>
              </w:rPr>
            </w:pPr>
            <w:r w:rsidRPr="0081509A">
              <w:rPr>
                <w:noProof/>
                <w:lang w:eastAsia="zh-CN"/>
              </w:rPr>
              <w:lastRenderedPageBreak/>
              <w:pict>
                <v:shape id="_x0000_s1041" type="#_x0000_t202" style="position:absolute;left:0;text-align:left;margin-left:42pt;margin-top:6.15pt;width:2in;height:54pt;z-index:251676672;mso-position-horizontal-relative:text;mso-position-vertical-relative:text" filled="f" stroked="f">
                  <v:textbox style="mso-next-textbox:#_x0000_s1041">
                    <w:txbxContent>
                      <w:p w:rsidR="00EB1AC9" w:rsidRPr="0007712B" w:rsidRDefault="00EB1AC9" w:rsidP="00AA5964">
                        <w:pPr>
                          <w:ind w:left="426" w:hanging="426"/>
                          <w:rPr>
                            <w:rFonts w:ascii="Arial" w:hAnsi="Arial" w:cs="Arial"/>
                            <w:color w:val="0000FF"/>
                          </w:rPr>
                        </w:pPr>
                        <w:r w:rsidRPr="0007712B">
                          <w:rPr>
                            <w:rFonts w:ascii="Arial" w:hAnsi="Arial" w:cs="Arial"/>
                            <w:color w:val="0000FF"/>
                            <w:sz w:val="22"/>
                            <w:szCs w:val="22"/>
                          </w:rPr>
                          <w:t>1.</w:t>
                        </w:r>
                        <w:r w:rsidRPr="0007712B">
                          <w:rPr>
                            <w:rFonts w:ascii="Arial" w:hAnsi="Arial" w:cs="Arial"/>
                            <w:color w:val="0000FF"/>
                            <w:sz w:val="22"/>
                            <w:szCs w:val="22"/>
                          </w:rPr>
                          <w:tab/>
                          <w:t>Assume friction is negligible.</w:t>
                        </w:r>
                      </w:p>
                    </w:txbxContent>
                  </v:textbox>
                </v:shape>
              </w:pict>
            </w:r>
            <w:r w:rsidR="00AA5964">
              <w:rPr>
                <w:rFonts w:ascii="Arial" w:hAnsi="Arial" w:cs="Arial"/>
                <w:b/>
                <w:bCs/>
                <w:sz w:val="22"/>
                <w:szCs w:val="22"/>
              </w:rPr>
              <w:t>(c)</w:t>
            </w:r>
          </w:p>
        </w:tc>
        <w:tc>
          <w:tcPr>
            <w:tcW w:w="9120" w:type="dxa"/>
            <w:tcBorders>
              <w:top w:val="nil"/>
              <w:left w:val="nil"/>
              <w:bottom w:val="nil"/>
              <w:right w:val="nil"/>
            </w:tcBorders>
          </w:tcPr>
          <w:p w:rsidR="00AA5964" w:rsidRPr="00BC3E23" w:rsidRDefault="00AA5964" w:rsidP="00DF739F">
            <w:pPr>
              <w:rPr>
                <w:rFonts w:ascii="Arial" w:hAnsi="Arial" w:cs="Arial"/>
              </w:rPr>
            </w:pPr>
            <w:r>
              <w:rPr>
                <w:rFonts w:ascii="Arial" w:hAnsi="Arial" w:cs="Arial"/>
                <w:noProof/>
                <w:lang w:val="en-GB" w:eastAsia="en-GB"/>
              </w:rPr>
              <w:drawing>
                <wp:inline distT="0" distB="0" distL="0" distR="0">
                  <wp:extent cx="2066290" cy="9321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2066290" cy="932180"/>
                          </a:xfrm>
                          <a:prstGeom prst="rect">
                            <a:avLst/>
                          </a:prstGeom>
                          <a:noFill/>
                          <a:ln w="9525">
                            <a:noFill/>
                            <a:miter lim="800000"/>
                            <a:headEnd/>
                            <a:tailEnd/>
                          </a:ln>
                        </pic:spPr>
                      </pic:pic>
                    </a:graphicData>
                  </a:graphic>
                </wp:inline>
              </w:drawing>
            </w:r>
          </w:p>
        </w:tc>
      </w:tr>
      <w:tr w:rsidR="00AA5964" w:rsidRPr="008F4A47" w:rsidTr="00DF739F">
        <w:trPr>
          <w:trHeight w:val="612"/>
        </w:trPr>
        <w:tc>
          <w:tcPr>
            <w:tcW w:w="980" w:type="dxa"/>
            <w:tcBorders>
              <w:top w:val="nil"/>
              <w:left w:val="nil"/>
              <w:bottom w:val="nil"/>
              <w:right w:val="nil"/>
            </w:tcBorders>
          </w:tcPr>
          <w:p w:rsidR="00AA5964" w:rsidRPr="00BC3E23" w:rsidRDefault="0081509A" w:rsidP="00DF739F">
            <w:pPr>
              <w:ind w:left="360"/>
              <w:rPr>
                <w:rFonts w:ascii="Arial" w:hAnsi="Arial" w:cs="Arial"/>
                <w:b/>
                <w:bCs/>
              </w:rPr>
            </w:pPr>
            <w:r w:rsidRPr="0081509A">
              <w:rPr>
                <w:noProof/>
                <w:lang w:eastAsia="zh-CN"/>
              </w:rPr>
              <w:pict>
                <v:shape id="_x0000_s1043" type="#_x0000_t202" style="position:absolute;left:0;text-align:left;margin-left:42.75pt;margin-top:1.35pt;width:447.85pt;height:2in;z-index:251678720;mso-position-horizontal-relative:text;mso-position-vertical-relative:text" filled="f" stroked="f">
                  <v:textbox style="mso-next-textbox:#_x0000_s1043">
                    <w:txbxContent>
                      <w:p w:rsidR="00EB1AC9" w:rsidRDefault="00EB1AC9" w:rsidP="00AA5964">
                        <w:pPr>
                          <w:numPr>
                            <w:ilvl w:val="0"/>
                            <w:numId w:val="40"/>
                          </w:numPr>
                          <w:spacing w:line="576" w:lineRule="auto"/>
                          <w:jc w:val="left"/>
                          <w:rPr>
                            <w:rFonts w:ascii="Arial" w:hAnsi="Arial" w:cs="Arial"/>
                            <w:color w:val="0000FF"/>
                          </w:rPr>
                        </w:pPr>
                        <w:r w:rsidRPr="0007712B">
                          <w:rPr>
                            <w:rFonts w:ascii="Arial" w:hAnsi="Arial" w:cs="Arial"/>
                            <w:color w:val="0000FF"/>
                            <w:sz w:val="22"/>
                            <w:szCs w:val="22"/>
                          </w:rPr>
                          <w:t>Initially, the system has momentum.  The total momentum does not change with time.  Or rather, the change in momentum is zero.</w:t>
                        </w:r>
                      </w:p>
                      <w:p w:rsidR="00EB1AC9" w:rsidRPr="0007712B" w:rsidRDefault="00EB1AC9" w:rsidP="00AA5964">
                        <w:pPr>
                          <w:numPr>
                            <w:ilvl w:val="0"/>
                            <w:numId w:val="40"/>
                          </w:numPr>
                          <w:spacing w:line="576" w:lineRule="auto"/>
                          <w:jc w:val="left"/>
                          <w:rPr>
                            <w:rFonts w:ascii="Arial" w:hAnsi="Arial" w:cs="Arial"/>
                            <w:color w:val="0000FF"/>
                          </w:rPr>
                        </w:pPr>
                        <w:r w:rsidRPr="0007712B">
                          <w:rPr>
                            <w:rFonts w:ascii="Arial" w:hAnsi="Arial" w:cs="Arial"/>
                            <w:color w:val="0000FF"/>
                            <w:sz w:val="22"/>
                            <w:szCs w:val="22"/>
                          </w:rPr>
                          <w:t xml:space="preserve">There is </w:t>
                        </w:r>
                        <w:r w:rsidRPr="005C6E72">
                          <w:rPr>
                            <w:rFonts w:ascii="Arial" w:hAnsi="Arial" w:cs="Arial"/>
                            <w:color w:val="FF0000"/>
                            <w:sz w:val="22"/>
                            <w:szCs w:val="22"/>
                          </w:rPr>
                          <w:t>no net impulse</w:t>
                        </w:r>
                        <w:r w:rsidRPr="0007712B">
                          <w:rPr>
                            <w:rFonts w:ascii="Arial" w:hAnsi="Arial" w:cs="Arial"/>
                            <w:color w:val="0000FF"/>
                            <w:sz w:val="22"/>
                            <w:szCs w:val="22"/>
                          </w:rPr>
                          <w:t xml:space="preserve"> delivered to the system.  The gravitational </w:t>
                        </w:r>
                        <w:r>
                          <w:rPr>
                            <w:rFonts w:ascii="Arial" w:hAnsi="Arial" w:cs="Arial"/>
                            <w:color w:val="0000FF"/>
                            <w:sz w:val="22"/>
                            <w:szCs w:val="22"/>
                          </w:rPr>
                          <w:t>force on the bullet causes a small vertical downward change in momentum of the bullet, which is negligible.</w:t>
                        </w:r>
                      </w:p>
                    </w:txbxContent>
                  </v:textbox>
                </v:shape>
              </w:pict>
            </w: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bl>
    <w:p w:rsidR="00AA5964" w:rsidRPr="00787533" w:rsidRDefault="00AA5964" w:rsidP="00787533">
      <w:pPr>
        <w:pStyle w:val="BodyText"/>
        <w:rPr>
          <w:b/>
        </w:rPr>
      </w:pPr>
      <w:r>
        <w:br w:type="page"/>
      </w:r>
      <w:r w:rsidRPr="00787533">
        <w:rPr>
          <w:b/>
        </w:rPr>
        <w:lastRenderedPageBreak/>
        <w:t>Extending Your Understanding</w:t>
      </w:r>
    </w:p>
    <w:p w:rsidR="00AA5964" w:rsidRPr="00C71973" w:rsidRDefault="00AA5964" w:rsidP="00787533">
      <w:pPr>
        <w:pStyle w:val="BodyText"/>
      </w:pPr>
    </w:p>
    <w:tbl>
      <w:tblPr>
        <w:tblW w:w="101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0"/>
        <w:gridCol w:w="5932"/>
        <w:gridCol w:w="3188"/>
      </w:tblGrid>
      <w:tr w:rsidR="00AA5964" w:rsidRPr="008F4A47" w:rsidTr="00DF739F">
        <w:trPr>
          <w:trHeight w:val="612"/>
        </w:trPr>
        <w:tc>
          <w:tcPr>
            <w:tcW w:w="980" w:type="dxa"/>
            <w:tcBorders>
              <w:top w:val="nil"/>
              <w:left w:val="nil"/>
              <w:bottom w:val="nil"/>
              <w:right w:val="nil"/>
            </w:tcBorders>
          </w:tcPr>
          <w:p w:rsidR="00AA5964" w:rsidRPr="00652756" w:rsidRDefault="00AA5964" w:rsidP="00787533">
            <w:pPr>
              <w:pStyle w:val="BodyText"/>
            </w:pPr>
            <w:r w:rsidRPr="00652756">
              <w:t>(</w:t>
            </w:r>
            <w:r>
              <w:t>e</w:t>
            </w:r>
            <w:r w:rsidRPr="00652756">
              <w:t>)</w:t>
            </w:r>
          </w:p>
          <w:p w:rsidR="00AA5964" w:rsidRPr="00652756" w:rsidRDefault="00AA5964" w:rsidP="00787533">
            <w:pPr>
              <w:pStyle w:val="BodyText"/>
            </w:pPr>
          </w:p>
        </w:tc>
        <w:tc>
          <w:tcPr>
            <w:tcW w:w="5932" w:type="dxa"/>
            <w:tcBorders>
              <w:top w:val="nil"/>
              <w:left w:val="nil"/>
              <w:bottom w:val="nil"/>
              <w:right w:val="nil"/>
            </w:tcBorders>
          </w:tcPr>
          <w:p w:rsidR="00AA5964" w:rsidRDefault="00AA5964" w:rsidP="00787533">
            <w:pPr>
              <w:pStyle w:val="BodyText"/>
            </w:pPr>
            <w:r w:rsidRPr="00C71973">
              <w:t xml:space="preserve">Two identical steel balls, </w:t>
            </w:r>
            <w:r w:rsidRPr="00C71973">
              <w:rPr>
                <w:i/>
                <w:iCs/>
              </w:rPr>
              <w:t>P</w:t>
            </w:r>
            <w:r w:rsidRPr="00C71973">
              <w:t xml:space="preserve"> and </w:t>
            </w:r>
            <w:r w:rsidRPr="00C71973">
              <w:rPr>
                <w:i/>
                <w:iCs/>
              </w:rPr>
              <w:t>Q</w:t>
            </w:r>
            <w:r w:rsidRPr="00C71973">
              <w:t>, are shown at the instant that they</w:t>
            </w:r>
            <w:r>
              <w:t xml:space="preserve"> </w:t>
            </w:r>
            <w:r w:rsidRPr="00C71973">
              <w:t xml:space="preserve">collide. </w:t>
            </w:r>
          </w:p>
          <w:p w:rsidR="00AA5964" w:rsidRDefault="00AA5964" w:rsidP="00787533">
            <w:pPr>
              <w:pStyle w:val="BodyText"/>
            </w:pPr>
          </w:p>
          <w:p w:rsidR="00AA5964" w:rsidRDefault="00AA5964" w:rsidP="00787533">
            <w:pPr>
              <w:pStyle w:val="BodyText"/>
            </w:pPr>
            <w:r w:rsidRPr="00C71973">
              <w:t>The paths and velocities of the two balls before and after the</w:t>
            </w:r>
            <w:r>
              <w:t xml:space="preserve"> </w:t>
            </w:r>
            <w:r w:rsidRPr="00C71973">
              <w:t xml:space="preserve">collision are indicated by the dashed lines and arrows. </w:t>
            </w:r>
          </w:p>
          <w:p w:rsidR="00AA5964" w:rsidRDefault="00AA5964" w:rsidP="00787533">
            <w:pPr>
              <w:pStyle w:val="BodyText"/>
            </w:pPr>
          </w:p>
          <w:p w:rsidR="00AA5964" w:rsidRDefault="00AA5964" w:rsidP="00787533">
            <w:pPr>
              <w:pStyle w:val="BodyText"/>
            </w:pPr>
            <w:r w:rsidRPr="00C71973">
              <w:t>The speeds of the</w:t>
            </w:r>
            <w:r>
              <w:t xml:space="preserve"> </w:t>
            </w:r>
            <w:r w:rsidRPr="00C71973">
              <w:t>balls are same before and after collision.</w:t>
            </w:r>
            <w:r>
              <w:t xml:space="preserve"> </w:t>
            </w:r>
          </w:p>
          <w:p w:rsidR="00AA5964" w:rsidRDefault="00AA5964" w:rsidP="00787533">
            <w:pPr>
              <w:pStyle w:val="BodyText"/>
            </w:pPr>
          </w:p>
          <w:p w:rsidR="00AA5964" w:rsidRPr="00652756" w:rsidRDefault="00AA5964" w:rsidP="00787533">
            <w:pPr>
              <w:pStyle w:val="BodyText"/>
            </w:pPr>
            <w:r w:rsidRPr="00C71973">
              <w:t>For the questions below, use the directions indicated by the arrows in the</w:t>
            </w:r>
            <w:r>
              <w:t xml:space="preserve"> </w:t>
            </w:r>
            <w:r w:rsidRPr="00C71973">
              <w:t xml:space="preserve">direction rosette, or use </w:t>
            </w:r>
            <w:r w:rsidRPr="00C71973">
              <w:rPr>
                <w:i/>
                <w:iCs/>
              </w:rPr>
              <w:t>J</w:t>
            </w:r>
            <w:r w:rsidRPr="00C71973">
              <w:t xml:space="preserve"> for no direction, </w:t>
            </w:r>
            <w:r w:rsidRPr="00C71973">
              <w:rPr>
                <w:i/>
                <w:iCs/>
              </w:rPr>
              <w:t>K</w:t>
            </w:r>
            <w:r w:rsidRPr="00C71973">
              <w:t xml:space="preserve"> for into the page, </w:t>
            </w:r>
            <w:r w:rsidRPr="00C71973">
              <w:rPr>
                <w:i/>
                <w:iCs/>
              </w:rPr>
              <w:t>L</w:t>
            </w:r>
            <w:r w:rsidRPr="00C71973">
              <w:t xml:space="preserve"> for out of</w:t>
            </w:r>
            <w:r>
              <w:t xml:space="preserve"> </w:t>
            </w:r>
            <w:r w:rsidRPr="00C71973">
              <w:t xml:space="preserve">the page, or </w:t>
            </w:r>
            <w:r w:rsidRPr="00C71973">
              <w:rPr>
                <w:i/>
                <w:iCs/>
              </w:rPr>
              <w:t>M</w:t>
            </w:r>
            <w:r w:rsidRPr="00C71973">
              <w:t xml:space="preserve"> if none of these are correct.</w:t>
            </w:r>
          </w:p>
        </w:tc>
        <w:tc>
          <w:tcPr>
            <w:tcW w:w="3188" w:type="dxa"/>
            <w:tcBorders>
              <w:top w:val="nil"/>
              <w:left w:val="nil"/>
              <w:bottom w:val="nil"/>
              <w:right w:val="nil"/>
            </w:tcBorders>
          </w:tcPr>
          <w:p w:rsidR="00AA5964" w:rsidRPr="00652756" w:rsidRDefault="00AA5964" w:rsidP="00787533">
            <w:pPr>
              <w:pStyle w:val="BodyText"/>
            </w:pPr>
            <w:r>
              <w:rPr>
                <w:noProof/>
                <w:lang w:val="en-GB" w:eastAsia="en-GB"/>
              </w:rPr>
              <w:drawing>
                <wp:inline distT="0" distB="0" distL="0" distR="0">
                  <wp:extent cx="1888490" cy="20129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1888490" cy="2012950"/>
                          </a:xfrm>
                          <a:prstGeom prst="rect">
                            <a:avLst/>
                          </a:prstGeom>
                          <a:noFill/>
                          <a:ln w="9525">
                            <a:noFill/>
                            <a:miter lim="800000"/>
                            <a:headEnd/>
                            <a:tailEnd/>
                          </a:ln>
                        </pic:spPr>
                      </pic:pic>
                    </a:graphicData>
                  </a:graphic>
                </wp:inline>
              </w:drawing>
            </w:r>
          </w:p>
        </w:tc>
      </w:tr>
      <w:tr w:rsidR="00AA5964" w:rsidRPr="008F4A47" w:rsidTr="00DF739F">
        <w:trPr>
          <w:trHeight w:val="61"/>
        </w:trPr>
        <w:tc>
          <w:tcPr>
            <w:tcW w:w="980" w:type="dxa"/>
            <w:tcBorders>
              <w:top w:val="nil"/>
              <w:left w:val="nil"/>
              <w:bottom w:val="nil"/>
              <w:right w:val="nil"/>
            </w:tcBorders>
          </w:tcPr>
          <w:p w:rsidR="00AA5964" w:rsidRPr="00652756" w:rsidRDefault="00AA5964" w:rsidP="00787533">
            <w:pPr>
              <w:pStyle w:val="BodyText"/>
            </w:pPr>
          </w:p>
        </w:tc>
        <w:tc>
          <w:tcPr>
            <w:tcW w:w="9120" w:type="dxa"/>
            <w:gridSpan w:val="2"/>
            <w:tcBorders>
              <w:top w:val="nil"/>
              <w:left w:val="nil"/>
              <w:bottom w:val="nil"/>
              <w:right w:val="nil"/>
            </w:tcBorders>
          </w:tcPr>
          <w:p w:rsidR="00AA5964" w:rsidRPr="00B61CA7" w:rsidRDefault="00AA5964" w:rsidP="00787533">
            <w:pPr>
              <w:pStyle w:val="BodyText"/>
            </w:pPr>
          </w:p>
        </w:tc>
      </w:tr>
      <w:tr w:rsidR="00AA5964" w:rsidRPr="008F4A47" w:rsidTr="00DF739F">
        <w:trPr>
          <w:trHeight w:val="612"/>
        </w:trPr>
        <w:tc>
          <w:tcPr>
            <w:tcW w:w="980" w:type="dxa"/>
            <w:tcBorders>
              <w:top w:val="nil"/>
              <w:left w:val="nil"/>
              <w:bottom w:val="nil"/>
              <w:right w:val="nil"/>
            </w:tcBorders>
          </w:tcPr>
          <w:p w:rsidR="00AA5964" w:rsidRPr="00652756" w:rsidRDefault="00AA5964" w:rsidP="00787533">
            <w:pPr>
              <w:pStyle w:val="BodyText"/>
            </w:pPr>
          </w:p>
        </w:tc>
        <w:tc>
          <w:tcPr>
            <w:tcW w:w="9120" w:type="dxa"/>
            <w:gridSpan w:val="2"/>
            <w:tcBorders>
              <w:top w:val="nil"/>
              <w:left w:val="nil"/>
              <w:bottom w:val="nil"/>
              <w:right w:val="nil"/>
            </w:tcBorders>
          </w:tcPr>
          <w:p w:rsidR="00AA5964" w:rsidRPr="00B80621" w:rsidRDefault="00AA5964" w:rsidP="00787533">
            <w:pPr>
              <w:pStyle w:val="BodyText"/>
            </w:pPr>
            <w:r w:rsidRPr="00B80621">
              <w:t xml:space="preserve">Which letter best represents the direction of the change in </w:t>
            </w:r>
            <w:r>
              <w:t>momentum</w:t>
            </w:r>
            <w:r w:rsidRPr="00B80621">
              <w:t xml:space="preserve"> for ball </w:t>
            </w:r>
            <w:r w:rsidRPr="00B80621">
              <w:rPr>
                <w:i/>
                <w:iCs/>
              </w:rPr>
              <w:t>Q</w:t>
            </w:r>
            <w:r w:rsidRPr="00B80621">
              <w:t>?</w:t>
            </w:r>
          </w:p>
          <w:p w:rsidR="00AA5964" w:rsidRDefault="00AA5964" w:rsidP="00787533">
            <w:pPr>
              <w:pStyle w:val="BodyText"/>
            </w:pPr>
          </w:p>
          <w:p w:rsidR="00AA5964" w:rsidRPr="00BC3E23" w:rsidRDefault="00AA5964" w:rsidP="00787533">
            <w:pPr>
              <w:pStyle w:val="BodyText"/>
            </w:pPr>
            <w:r>
              <w:t>Explain.</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81509A" w:rsidP="00787533">
            <w:pPr>
              <w:pStyle w:val="BodyText"/>
            </w:pPr>
            <w:r w:rsidRPr="0081509A">
              <w:rPr>
                <w:noProof/>
                <w:lang w:eastAsia="zh-CN"/>
              </w:rPr>
              <w:pict>
                <v:shape id="_x0000_s1030" type="#_x0000_t202" style="position:absolute;left:0;text-align:left;margin-left:-.05pt;margin-top:4.35pt;width:447.85pt;height:175.9pt;z-index:251665408;mso-position-horizontal-relative:text;mso-position-vertical-relative:text" filled="f" stroked="f">
                  <v:textbox>
                    <w:txbxContent>
                      <w:p w:rsidR="00EB1AC9" w:rsidRPr="005C6E72" w:rsidRDefault="00EB1AC9" w:rsidP="00AA5964">
                        <w:pPr>
                          <w:spacing w:line="576" w:lineRule="auto"/>
                          <w:jc w:val="both"/>
                          <w:rPr>
                            <w:rFonts w:ascii="Arial" w:hAnsi="Arial" w:cs="Arial"/>
                            <w:color w:val="0000FF"/>
                          </w:rPr>
                        </w:pPr>
                        <w:r w:rsidRPr="005C6E72">
                          <w:rPr>
                            <w:rFonts w:ascii="Arial" w:hAnsi="Arial" w:cs="Arial"/>
                            <w:color w:val="0000FF"/>
                            <w:sz w:val="22"/>
                            <w:szCs w:val="22"/>
                          </w:rPr>
                          <w:t xml:space="preserve">Answer: </w:t>
                        </w:r>
                        <w:r w:rsidRPr="005C6E72">
                          <w:rPr>
                            <w:rFonts w:ascii="Arial" w:hAnsi="Arial" w:cs="Arial"/>
                            <w:b/>
                            <w:bCs/>
                            <w:i/>
                            <w:iCs/>
                            <w:color w:val="0000FF"/>
                            <w:sz w:val="22"/>
                            <w:szCs w:val="22"/>
                          </w:rPr>
                          <w:t>A</w:t>
                        </w:r>
                        <w:r w:rsidRPr="005C6E72">
                          <w:rPr>
                            <w:rFonts w:ascii="Arial" w:hAnsi="Arial" w:cs="Arial"/>
                            <w:color w:val="0000FF"/>
                            <w:sz w:val="22"/>
                            <w:szCs w:val="22"/>
                          </w:rPr>
                          <w:t>. The change in velocity of ball Q is its final velocity minus its initial velocity, and is found by subtracting vectors as shown.</w:t>
                        </w:r>
                      </w:p>
                      <w:p w:rsidR="00EB1AC9" w:rsidRPr="005C6E72" w:rsidRDefault="00EB1AC9" w:rsidP="00AA5964">
                        <w:pPr>
                          <w:spacing w:line="576" w:lineRule="auto"/>
                          <w:jc w:val="both"/>
                          <w:rPr>
                            <w:rFonts w:ascii="Arial" w:hAnsi="Arial" w:cs="Arial"/>
                            <w:color w:val="0000FF"/>
                          </w:rPr>
                        </w:pPr>
                        <w:r w:rsidRPr="005C6E72">
                          <w:rPr>
                            <w:rFonts w:ascii="Arial" w:hAnsi="Arial" w:cs="Arial"/>
                            <w:color w:val="0000FF"/>
                            <w:sz w:val="22"/>
                            <w:szCs w:val="22"/>
                          </w:rPr>
                          <w:t xml:space="preserve"> </w:t>
                        </w:r>
                        <w:r>
                          <w:rPr>
                            <w:rFonts w:ascii="Arial" w:hAnsi="Arial" w:cs="Arial"/>
                            <w:noProof/>
                            <w:color w:val="0000FF"/>
                            <w:lang w:val="en-GB" w:eastAsia="en-GB"/>
                          </w:rPr>
                          <w:drawing>
                            <wp:inline distT="0" distB="0" distL="0" distR="0">
                              <wp:extent cx="2096135" cy="932180"/>
                              <wp:effectExtent l="1905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srcRect/>
                                      <a:stretch>
                                        <a:fillRect/>
                                      </a:stretch>
                                    </pic:blipFill>
                                    <pic:spPr bwMode="auto">
                                      <a:xfrm>
                                        <a:off x="0" y="0"/>
                                        <a:ext cx="2096135" cy="932180"/>
                                      </a:xfrm>
                                      <a:prstGeom prst="rect">
                                        <a:avLst/>
                                      </a:prstGeom>
                                      <a:noFill/>
                                      <a:ln w="9525">
                                        <a:noFill/>
                                        <a:miter lim="800000"/>
                                        <a:headEnd/>
                                        <a:tailEnd/>
                                      </a:ln>
                                    </pic:spPr>
                                  </pic:pic>
                                </a:graphicData>
                              </a:graphic>
                            </wp:inline>
                          </w:drawing>
                        </w:r>
                      </w:p>
                    </w:txbxContent>
                  </v:textbox>
                </v:shape>
              </w:pict>
            </w: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90"/>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AA5964" w:rsidP="00787533">
            <w:pPr>
              <w:pStyle w:val="BodyText"/>
            </w:pP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Default="00AA5964" w:rsidP="00787533">
            <w:pPr>
              <w:pStyle w:val="BodyText"/>
            </w:pPr>
            <w:r w:rsidRPr="00B80621">
              <w:t xml:space="preserve">Which letter best represents the direction of the change in </w:t>
            </w:r>
            <w:r>
              <w:t>momentum</w:t>
            </w:r>
            <w:r w:rsidRPr="00B80621">
              <w:t xml:space="preserve"> for ball </w:t>
            </w:r>
            <w:r w:rsidRPr="00B80621">
              <w:rPr>
                <w:i/>
                <w:iCs/>
              </w:rPr>
              <w:t>P</w:t>
            </w:r>
            <w:r w:rsidRPr="00B80621">
              <w:t>?</w:t>
            </w:r>
          </w:p>
          <w:p w:rsidR="00AA5964" w:rsidRDefault="00AA5964" w:rsidP="00787533">
            <w:pPr>
              <w:pStyle w:val="BodyText"/>
            </w:pPr>
          </w:p>
          <w:p w:rsidR="00AA5964" w:rsidRPr="00652756" w:rsidRDefault="00AA5964" w:rsidP="00787533">
            <w:pPr>
              <w:pStyle w:val="BodyText"/>
            </w:pPr>
            <w:r>
              <w:t>Explain.</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81509A" w:rsidP="00787533">
            <w:pPr>
              <w:pStyle w:val="BodyText"/>
            </w:pPr>
            <w:r w:rsidRPr="0081509A">
              <w:rPr>
                <w:noProof/>
                <w:lang w:eastAsia="zh-CN"/>
              </w:rPr>
              <w:pict>
                <v:shape id="_x0000_s1031" type="#_x0000_t202" style="position:absolute;left:0;text-align:left;margin-left:-.05pt;margin-top:4.35pt;width:447.85pt;height:175.9pt;z-index:251666432;mso-position-horizontal-relative:text;mso-position-vertical-relative:text" filled="f" stroked="f">
                  <v:textbox>
                    <w:txbxContent>
                      <w:p w:rsidR="00EB1AC9" w:rsidRPr="005C6E72" w:rsidRDefault="00EB1AC9" w:rsidP="00AA5964">
                        <w:pPr>
                          <w:spacing w:line="576" w:lineRule="auto"/>
                          <w:jc w:val="both"/>
                          <w:rPr>
                            <w:rFonts w:ascii="Arial" w:hAnsi="Arial" w:cs="Arial"/>
                            <w:color w:val="0000FF"/>
                          </w:rPr>
                        </w:pPr>
                        <w:r w:rsidRPr="005C6E72">
                          <w:rPr>
                            <w:rFonts w:ascii="Arial" w:hAnsi="Arial" w:cs="Arial"/>
                            <w:color w:val="0000FF"/>
                            <w:sz w:val="22"/>
                            <w:szCs w:val="22"/>
                          </w:rPr>
                          <w:t xml:space="preserve">Answer: </w:t>
                        </w:r>
                        <w:r w:rsidRPr="005C6E72">
                          <w:rPr>
                            <w:rFonts w:ascii="Arial" w:hAnsi="Arial" w:cs="Arial"/>
                            <w:b/>
                            <w:bCs/>
                            <w:i/>
                            <w:iCs/>
                            <w:color w:val="0000FF"/>
                            <w:sz w:val="22"/>
                            <w:szCs w:val="22"/>
                          </w:rPr>
                          <w:t>E</w:t>
                        </w:r>
                        <w:r w:rsidRPr="005C6E72">
                          <w:rPr>
                            <w:rFonts w:ascii="Arial" w:hAnsi="Arial" w:cs="Arial"/>
                            <w:color w:val="0000FF"/>
                            <w:sz w:val="22"/>
                            <w:szCs w:val="22"/>
                          </w:rPr>
                          <w:t>. The change in velocity of ball P is its final velocity minus its initial velocity, and is found by subtracting vectors as shown.</w:t>
                        </w:r>
                      </w:p>
                      <w:p w:rsidR="00EB1AC9" w:rsidRPr="005C6E72" w:rsidRDefault="00EB1AC9" w:rsidP="00AA5964">
                        <w:pPr>
                          <w:spacing w:line="576" w:lineRule="auto"/>
                          <w:jc w:val="both"/>
                          <w:rPr>
                            <w:rFonts w:ascii="Arial" w:hAnsi="Arial" w:cs="Arial"/>
                            <w:color w:val="0000FF"/>
                          </w:rPr>
                        </w:pPr>
                        <w:r>
                          <w:rPr>
                            <w:rFonts w:ascii="Arial" w:hAnsi="Arial" w:cs="Arial"/>
                            <w:noProof/>
                            <w:color w:val="0000FF"/>
                            <w:lang w:val="en-GB" w:eastAsia="en-GB"/>
                          </w:rPr>
                          <w:drawing>
                            <wp:inline distT="0" distB="0" distL="0" distR="0">
                              <wp:extent cx="1941830" cy="884555"/>
                              <wp:effectExtent l="19050" t="0" r="127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srcRect/>
                                      <a:stretch>
                                        <a:fillRect/>
                                      </a:stretch>
                                    </pic:blipFill>
                                    <pic:spPr bwMode="auto">
                                      <a:xfrm>
                                        <a:off x="0" y="0"/>
                                        <a:ext cx="1941830" cy="884555"/>
                                      </a:xfrm>
                                      <a:prstGeom prst="rect">
                                        <a:avLst/>
                                      </a:prstGeom>
                                      <a:noFill/>
                                      <a:ln w="9525">
                                        <a:noFill/>
                                        <a:miter lim="800000"/>
                                        <a:headEnd/>
                                        <a:tailEnd/>
                                      </a:ln>
                                    </pic:spPr>
                                  </pic:pic>
                                </a:graphicData>
                              </a:graphic>
                            </wp:inline>
                          </w:drawing>
                        </w:r>
                      </w:p>
                    </w:txbxContent>
                  </v:textbox>
                </v:shape>
              </w:pict>
            </w: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787533">
            <w:pPr>
              <w:pStyle w:val="BodyText"/>
            </w:pPr>
          </w:p>
        </w:tc>
        <w:tc>
          <w:tcPr>
            <w:tcW w:w="9120" w:type="dxa"/>
            <w:gridSpan w:val="2"/>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gridSpan w:val="2"/>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bl>
    <w:p w:rsidR="00AA5964" w:rsidRDefault="00AA5964" w:rsidP="00AA5964">
      <w:pPr>
        <w:pStyle w:val="Header"/>
        <w:rPr>
          <w:rFonts w:ascii="Arial" w:hAnsi="Arial" w:cs="Arial"/>
          <w:sz w:val="22"/>
          <w:szCs w:val="22"/>
          <w:lang w:val="en-SG"/>
        </w:rPr>
      </w:pPr>
    </w:p>
    <w:tbl>
      <w:tblPr>
        <w:tblW w:w="101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0"/>
        <w:gridCol w:w="9120"/>
      </w:tblGrid>
      <w:tr w:rsidR="00AA5964" w:rsidRPr="008F4A47" w:rsidTr="00DF739F">
        <w:trPr>
          <w:trHeight w:val="612"/>
        </w:trPr>
        <w:tc>
          <w:tcPr>
            <w:tcW w:w="980" w:type="dxa"/>
            <w:tcBorders>
              <w:top w:val="nil"/>
              <w:left w:val="nil"/>
              <w:bottom w:val="nil"/>
              <w:right w:val="nil"/>
            </w:tcBorders>
          </w:tcPr>
          <w:p w:rsidR="00AA5964" w:rsidRPr="00652756" w:rsidRDefault="00AA5964" w:rsidP="00DF739F">
            <w:pPr>
              <w:ind w:left="360"/>
              <w:rPr>
                <w:rFonts w:ascii="Arial" w:hAnsi="Arial" w:cs="Arial"/>
                <w:b/>
                <w:bCs/>
              </w:rPr>
            </w:pPr>
            <w:r>
              <w:rPr>
                <w:rFonts w:ascii="Arial" w:hAnsi="Arial" w:cs="Arial"/>
                <w:sz w:val="22"/>
                <w:szCs w:val="22"/>
                <w:lang w:val="en-SG"/>
              </w:rPr>
              <w:lastRenderedPageBreak/>
              <w:br w:type="page"/>
            </w:r>
          </w:p>
        </w:tc>
        <w:tc>
          <w:tcPr>
            <w:tcW w:w="9120" w:type="dxa"/>
            <w:tcBorders>
              <w:top w:val="nil"/>
              <w:left w:val="nil"/>
              <w:bottom w:val="nil"/>
              <w:right w:val="nil"/>
            </w:tcBorders>
          </w:tcPr>
          <w:p w:rsidR="00AA5964" w:rsidRPr="00A10B90" w:rsidRDefault="00AA5964" w:rsidP="00787533">
            <w:pPr>
              <w:pStyle w:val="BodyText"/>
            </w:pPr>
            <w:r w:rsidRPr="00A10B90">
              <w:t>Choose the letter that best represents the direction of the initial momentum for the</w:t>
            </w:r>
            <w:r>
              <w:t xml:space="preserve"> </w:t>
            </w:r>
            <w:r w:rsidRPr="00A10B90">
              <w:t xml:space="preserve">system of both balls </w:t>
            </w:r>
            <w:r w:rsidRPr="00A10B90">
              <w:rPr>
                <w:i/>
                <w:iCs/>
              </w:rPr>
              <w:t>P</w:t>
            </w:r>
            <w:r w:rsidRPr="00A10B90">
              <w:t xml:space="preserve"> and </w:t>
            </w:r>
            <w:r w:rsidRPr="00A10B90">
              <w:rPr>
                <w:i/>
                <w:iCs/>
              </w:rPr>
              <w:t>Q</w:t>
            </w:r>
            <w:r w:rsidRPr="00A10B90">
              <w:t xml:space="preserve"> before collision.</w:t>
            </w:r>
          </w:p>
          <w:p w:rsidR="00AA5964" w:rsidRDefault="00AA5964" w:rsidP="00787533">
            <w:pPr>
              <w:pStyle w:val="BodyText"/>
            </w:pPr>
          </w:p>
          <w:p w:rsidR="00AA5964" w:rsidRPr="00BC3E23" w:rsidRDefault="00AA5964" w:rsidP="00787533">
            <w:pPr>
              <w:pStyle w:val="BodyText"/>
            </w:pPr>
            <w:r>
              <w:t>Explain.</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81509A" w:rsidP="00787533">
            <w:pPr>
              <w:pStyle w:val="BodyText"/>
            </w:pPr>
            <w:r w:rsidRPr="0081509A">
              <w:rPr>
                <w:noProof/>
                <w:lang w:eastAsia="zh-CN"/>
              </w:rPr>
              <w:pict>
                <v:shape id="_x0000_s1032" type="#_x0000_t202" style="position:absolute;left:0;text-align:left;margin-left:-.05pt;margin-top:4.35pt;width:447.85pt;height:175.9pt;z-index:251667456;mso-position-horizontal-relative:text;mso-position-vertical-relative:text" filled="f" stroked="f">
                  <v:textbox style="mso-next-textbox:#_x0000_s1032">
                    <w:txbxContent>
                      <w:p w:rsidR="00EB1AC9" w:rsidRPr="005C6E72" w:rsidRDefault="00EB1AC9" w:rsidP="00AA5964">
                        <w:pPr>
                          <w:spacing w:line="576" w:lineRule="auto"/>
                          <w:jc w:val="both"/>
                          <w:rPr>
                            <w:rFonts w:ascii="Arial" w:hAnsi="Arial" w:cs="Arial"/>
                            <w:color w:val="0000FF"/>
                          </w:rPr>
                        </w:pPr>
                        <w:r w:rsidRPr="005C6E72">
                          <w:rPr>
                            <w:rFonts w:ascii="Arial" w:hAnsi="Arial" w:cs="Arial"/>
                            <w:color w:val="0000FF"/>
                            <w:sz w:val="22"/>
                            <w:szCs w:val="22"/>
                          </w:rPr>
                          <w:t xml:space="preserve">Answer:  </w:t>
                        </w:r>
                        <w:r w:rsidRPr="005C6E72">
                          <w:rPr>
                            <w:rFonts w:ascii="Arial" w:hAnsi="Arial" w:cs="Arial"/>
                            <w:b/>
                            <w:bCs/>
                            <w:i/>
                            <w:iCs/>
                            <w:color w:val="0000FF"/>
                            <w:sz w:val="22"/>
                            <w:szCs w:val="22"/>
                          </w:rPr>
                          <w:t>C</w:t>
                        </w:r>
                        <w:r w:rsidRPr="005C6E72">
                          <w:rPr>
                            <w:rFonts w:ascii="Arial" w:hAnsi="Arial" w:cs="Arial"/>
                            <w:color w:val="0000FF"/>
                            <w:sz w:val="22"/>
                            <w:szCs w:val="22"/>
                          </w:rPr>
                          <w:t>. The initial momentum of the system is the vector sum of the initial momenta of the individual balls. When added together, these momenta point to the right as shown.</w:t>
                        </w:r>
                      </w:p>
                      <w:p w:rsidR="00EB1AC9" w:rsidRPr="005C6E72" w:rsidRDefault="00EB1AC9" w:rsidP="00AA5964">
                        <w:pPr>
                          <w:spacing w:line="576" w:lineRule="auto"/>
                          <w:jc w:val="both"/>
                          <w:rPr>
                            <w:rFonts w:ascii="Arial" w:hAnsi="Arial" w:cs="Arial"/>
                            <w:color w:val="0000FF"/>
                          </w:rPr>
                        </w:pPr>
                        <w:r>
                          <w:rPr>
                            <w:rFonts w:ascii="Arial" w:hAnsi="Arial" w:cs="Arial"/>
                            <w:noProof/>
                            <w:color w:val="0000FF"/>
                            <w:lang w:val="en-GB" w:eastAsia="en-GB"/>
                          </w:rPr>
                          <w:drawing>
                            <wp:inline distT="0" distB="0" distL="0" distR="0">
                              <wp:extent cx="1181735" cy="712470"/>
                              <wp:effectExtent l="1905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srcRect/>
                                      <a:stretch>
                                        <a:fillRect/>
                                      </a:stretch>
                                    </pic:blipFill>
                                    <pic:spPr bwMode="auto">
                                      <a:xfrm>
                                        <a:off x="0" y="0"/>
                                        <a:ext cx="1181735" cy="712470"/>
                                      </a:xfrm>
                                      <a:prstGeom prst="rect">
                                        <a:avLst/>
                                      </a:prstGeom>
                                      <a:noFill/>
                                      <a:ln w="9525">
                                        <a:noFill/>
                                        <a:miter lim="800000"/>
                                        <a:headEnd/>
                                        <a:tailEnd/>
                                      </a:ln>
                                    </pic:spPr>
                                  </pic:pic>
                                </a:graphicData>
                              </a:graphic>
                            </wp:inline>
                          </w:drawing>
                        </w:r>
                      </w:p>
                    </w:txbxContent>
                  </v:textbox>
                </v:shape>
              </w:pict>
            </w: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90"/>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A10B90" w:rsidRDefault="00AA5964" w:rsidP="00787533">
            <w:pPr>
              <w:pStyle w:val="BodyText"/>
            </w:pPr>
            <w:r w:rsidRPr="00A10B90">
              <w:t xml:space="preserve">Choose the letter that best represents the direction of the final momentum for the system of both balls </w:t>
            </w:r>
            <w:r w:rsidRPr="00A10B90">
              <w:rPr>
                <w:i/>
                <w:iCs/>
              </w:rPr>
              <w:t>P</w:t>
            </w:r>
            <w:r w:rsidRPr="00A10B90">
              <w:t xml:space="preserve"> and </w:t>
            </w:r>
            <w:r w:rsidRPr="00A10B90">
              <w:rPr>
                <w:i/>
                <w:iCs/>
              </w:rPr>
              <w:t>Q</w:t>
            </w:r>
            <w:r w:rsidRPr="00A10B90">
              <w:t xml:space="preserve"> after collision.</w:t>
            </w:r>
          </w:p>
          <w:p w:rsidR="00AA5964" w:rsidRDefault="00AA5964" w:rsidP="00787533">
            <w:pPr>
              <w:pStyle w:val="BodyText"/>
            </w:pPr>
          </w:p>
          <w:p w:rsidR="00AA5964" w:rsidRPr="00652756" w:rsidRDefault="00AA5964" w:rsidP="00787533">
            <w:pPr>
              <w:pStyle w:val="BodyText"/>
            </w:pPr>
            <w:r>
              <w:t>Explain.</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81509A" w:rsidP="00787533">
            <w:pPr>
              <w:pStyle w:val="BodyText"/>
            </w:pPr>
            <w:r w:rsidRPr="0081509A">
              <w:rPr>
                <w:noProof/>
                <w:lang w:eastAsia="zh-CN"/>
              </w:rPr>
              <w:pict>
                <v:shape id="_x0000_s1033" type="#_x0000_t202" style="position:absolute;left:0;text-align:left;margin-left:-.05pt;margin-top:4.35pt;width:447.85pt;height:175.9pt;z-index:251668480;mso-position-horizontal-relative:text;mso-position-vertical-relative:text" filled="f" stroked="f">
                  <v:textbox style="mso-next-textbox:#_x0000_s1033">
                    <w:txbxContent>
                      <w:p w:rsidR="00EB1AC9" w:rsidRPr="005C6E72" w:rsidRDefault="00EB1AC9" w:rsidP="00AA5964">
                        <w:pPr>
                          <w:spacing w:line="576" w:lineRule="auto"/>
                          <w:jc w:val="both"/>
                          <w:rPr>
                            <w:rFonts w:ascii="Arial" w:hAnsi="Arial" w:cs="Arial"/>
                            <w:color w:val="0000FF"/>
                          </w:rPr>
                        </w:pPr>
                        <w:r w:rsidRPr="005C6E72">
                          <w:rPr>
                            <w:rFonts w:ascii="Arial" w:hAnsi="Arial" w:cs="Arial"/>
                            <w:color w:val="0000FF"/>
                            <w:sz w:val="22"/>
                            <w:szCs w:val="22"/>
                          </w:rPr>
                          <w:t xml:space="preserve">Answer:  </w:t>
                        </w:r>
                        <w:r w:rsidRPr="005C6E72">
                          <w:rPr>
                            <w:rFonts w:ascii="Arial" w:hAnsi="Arial" w:cs="Arial"/>
                            <w:b/>
                            <w:bCs/>
                            <w:i/>
                            <w:iCs/>
                            <w:color w:val="0000FF"/>
                            <w:sz w:val="22"/>
                            <w:szCs w:val="22"/>
                          </w:rPr>
                          <w:t>C</w:t>
                        </w:r>
                        <w:r w:rsidRPr="005C6E72">
                          <w:rPr>
                            <w:rFonts w:ascii="Arial" w:hAnsi="Arial" w:cs="Arial"/>
                            <w:color w:val="0000FF"/>
                            <w:sz w:val="22"/>
                            <w:szCs w:val="22"/>
                          </w:rPr>
                          <w:t>. The final momentum of the system is the vector sum of the final momenta of the individual balls. When added together, these momenta point to the right as shown. Note that since momentum is conserved for this system, the final momentum is equal to the initial momentum.</w:t>
                        </w:r>
                      </w:p>
                      <w:p w:rsidR="00EB1AC9" w:rsidRPr="005C6E72" w:rsidRDefault="00EB1AC9" w:rsidP="00AA5964">
                        <w:pPr>
                          <w:spacing w:line="576" w:lineRule="auto"/>
                          <w:jc w:val="both"/>
                          <w:rPr>
                            <w:rFonts w:ascii="Arial" w:hAnsi="Arial" w:cs="Arial"/>
                            <w:color w:val="0000FF"/>
                          </w:rPr>
                        </w:pPr>
                        <w:r>
                          <w:rPr>
                            <w:rFonts w:ascii="Arial" w:hAnsi="Arial" w:cs="Arial"/>
                            <w:noProof/>
                            <w:color w:val="0000FF"/>
                            <w:lang w:val="en-GB" w:eastAsia="en-GB"/>
                          </w:rPr>
                          <w:drawing>
                            <wp:inline distT="0" distB="0" distL="0" distR="0">
                              <wp:extent cx="1074420" cy="807720"/>
                              <wp:effectExtent l="1905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srcRect/>
                                      <a:stretch>
                                        <a:fillRect/>
                                      </a:stretch>
                                    </pic:blipFill>
                                    <pic:spPr bwMode="auto">
                                      <a:xfrm>
                                        <a:off x="0" y="0"/>
                                        <a:ext cx="1074420" cy="807720"/>
                                      </a:xfrm>
                                      <a:prstGeom prst="rect">
                                        <a:avLst/>
                                      </a:prstGeom>
                                      <a:noFill/>
                                      <a:ln w="9525">
                                        <a:noFill/>
                                        <a:miter lim="800000"/>
                                        <a:headEnd/>
                                        <a:tailEnd/>
                                      </a:ln>
                                    </pic:spPr>
                                  </pic:pic>
                                </a:graphicData>
                              </a:graphic>
                            </wp:inline>
                          </w:drawing>
                        </w:r>
                      </w:p>
                    </w:txbxContent>
                  </v:textbox>
                </v:shape>
              </w:pict>
            </w: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787533">
            <w:pPr>
              <w:pStyle w:val="BodyText"/>
            </w:pP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A10B90" w:rsidRDefault="00AA5964" w:rsidP="00787533">
            <w:pPr>
              <w:pStyle w:val="BodyText"/>
            </w:pPr>
            <w:r w:rsidRPr="00A10B90">
              <w:t xml:space="preserve">Choose the letter that best represents the direction of the impulse during this interaction for the system of both balls </w:t>
            </w:r>
            <w:r w:rsidRPr="00A10B90">
              <w:rPr>
                <w:i/>
                <w:iCs/>
              </w:rPr>
              <w:t>P</w:t>
            </w:r>
            <w:r w:rsidRPr="00A10B90">
              <w:t xml:space="preserve"> and </w:t>
            </w:r>
            <w:r w:rsidRPr="00A10B90">
              <w:rPr>
                <w:i/>
                <w:iCs/>
              </w:rPr>
              <w:t>Q</w:t>
            </w:r>
            <w:r w:rsidRPr="00A10B90">
              <w:t>.</w:t>
            </w:r>
          </w:p>
          <w:p w:rsidR="00AA5964" w:rsidRDefault="00AA5964" w:rsidP="00787533">
            <w:pPr>
              <w:pStyle w:val="BodyText"/>
            </w:pPr>
          </w:p>
          <w:p w:rsidR="00AA5964" w:rsidRPr="00652756" w:rsidRDefault="00AA5964" w:rsidP="00787533">
            <w:pPr>
              <w:pStyle w:val="BodyText"/>
            </w:pPr>
            <w:r>
              <w:t>Explain.</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81509A" w:rsidP="00787533">
            <w:pPr>
              <w:pStyle w:val="BodyText"/>
            </w:pPr>
            <w:r w:rsidRPr="0081509A">
              <w:rPr>
                <w:noProof/>
                <w:lang w:eastAsia="zh-CN"/>
              </w:rPr>
              <w:pict>
                <v:shape id="_x0000_s1034" type="#_x0000_t202" style="position:absolute;left:0;text-align:left;margin-left:-.05pt;margin-top:4.35pt;width:447.85pt;height:118.9pt;z-index:251669504;mso-position-horizontal-relative:text;mso-position-vertical-relative:text" filled="f" stroked="f">
                  <v:textbox style="mso-next-textbox:#_x0000_s1034">
                    <w:txbxContent>
                      <w:p w:rsidR="00EB1AC9" w:rsidRPr="005C6E72" w:rsidRDefault="00EB1AC9" w:rsidP="00AA5964">
                        <w:pPr>
                          <w:spacing w:line="576" w:lineRule="auto"/>
                          <w:jc w:val="both"/>
                          <w:rPr>
                            <w:rFonts w:ascii="Arial" w:hAnsi="Arial" w:cs="Arial"/>
                            <w:color w:val="0000FF"/>
                          </w:rPr>
                        </w:pPr>
                        <w:r w:rsidRPr="005C6E72">
                          <w:rPr>
                            <w:rFonts w:ascii="Arial" w:hAnsi="Arial" w:cs="Arial"/>
                            <w:color w:val="0000FF"/>
                            <w:sz w:val="22"/>
                            <w:szCs w:val="22"/>
                          </w:rPr>
                          <w:t xml:space="preserve">Answer:  </w:t>
                        </w:r>
                        <w:r w:rsidRPr="005C6E72">
                          <w:rPr>
                            <w:rFonts w:ascii="Arial" w:hAnsi="Arial" w:cs="Arial"/>
                            <w:b/>
                            <w:bCs/>
                            <w:i/>
                            <w:iCs/>
                            <w:color w:val="0000FF"/>
                            <w:sz w:val="22"/>
                            <w:szCs w:val="22"/>
                          </w:rPr>
                          <w:t>J</w:t>
                        </w:r>
                        <w:r w:rsidRPr="005C6E72">
                          <w:rPr>
                            <w:rFonts w:ascii="Arial" w:hAnsi="Arial" w:cs="Arial"/>
                            <w:color w:val="0000FF"/>
                            <w:sz w:val="22"/>
                            <w:szCs w:val="22"/>
                          </w:rPr>
                          <w:t>. There is no direction since there is no impulse on the system during the interaction. There are no external forces, and so no impulse and no change in momentum for the system.</w:t>
                        </w:r>
                      </w:p>
                      <w:p w:rsidR="00EB1AC9" w:rsidRPr="005C6E72" w:rsidRDefault="00EB1AC9" w:rsidP="00AA5964">
                        <w:pPr>
                          <w:spacing w:line="576" w:lineRule="auto"/>
                          <w:jc w:val="both"/>
                          <w:rPr>
                            <w:rFonts w:ascii="Arial" w:hAnsi="Arial" w:cs="Arial"/>
                            <w:color w:val="0000FF"/>
                          </w:rPr>
                        </w:pPr>
                      </w:p>
                    </w:txbxContent>
                  </v:textbox>
                </v:shape>
              </w:pict>
            </w:r>
          </w:p>
          <w:p w:rsidR="00AA5964" w:rsidRPr="00652756" w:rsidRDefault="00AA5964" w:rsidP="00787533">
            <w:pPr>
              <w:pStyle w:val="BodyText"/>
            </w:pPr>
            <w:r w:rsidRPr="00652756">
              <w:t>……………………………………………………………………………………</w:t>
            </w:r>
            <w: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r w:rsidR="00AA5964" w:rsidRPr="008F4A47" w:rsidTr="00DF739F">
        <w:trPr>
          <w:trHeight w:val="612"/>
        </w:trPr>
        <w:tc>
          <w:tcPr>
            <w:tcW w:w="980" w:type="dxa"/>
            <w:tcBorders>
              <w:top w:val="nil"/>
              <w:left w:val="nil"/>
              <w:bottom w:val="nil"/>
              <w:right w:val="nil"/>
            </w:tcBorders>
          </w:tcPr>
          <w:p w:rsidR="00AA5964" w:rsidRPr="00BC3E23" w:rsidRDefault="00AA5964" w:rsidP="00DF739F">
            <w:pPr>
              <w:ind w:left="360"/>
              <w:rPr>
                <w:rFonts w:ascii="Arial" w:hAnsi="Arial" w:cs="Arial"/>
                <w:b/>
                <w:bCs/>
              </w:rPr>
            </w:pPr>
          </w:p>
        </w:tc>
        <w:tc>
          <w:tcPr>
            <w:tcW w:w="9120" w:type="dxa"/>
            <w:tcBorders>
              <w:top w:val="nil"/>
              <w:left w:val="nil"/>
              <w:bottom w:val="nil"/>
              <w:right w:val="nil"/>
            </w:tcBorders>
          </w:tcPr>
          <w:p w:rsidR="00AA5964" w:rsidRPr="00652756" w:rsidRDefault="00AA5964" w:rsidP="00DF739F">
            <w:pPr>
              <w:jc w:val="both"/>
              <w:rPr>
                <w:rFonts w:ascii="Arial" w:hAnsi="Arial" w:cs="Arial"/>
              </w:rPr>
            </w:pPr>
          </w:p>
          <w:p w:rsidR="00AA5964" w:rsidRPr="00652756" w:rsidRDefault="00AA5964" w:rsidP="00DF739F">
            <w:pPr>
              <w:jc w:val="both"/>
              <w:rPr>
                <w:rFonts w:ascii="Arial" w:hAnsi="Arial" w:cs="Arial"/>
              </w:rPr>
            </w:pPr>
            <w:r w:rsidRPr="00652756">
              <w:rPr>
                <w:rFonts w:ascii="Arial" w:hAnsi="Arial" w:cs="Arial"/>
                <w:sz w:val="22"/>
                <w:szCs w:val="22"/>
              </w:rPr>
              <w:t>……………………………………………………………………………………</w:t>
            </w:r>
            <w:r>
              <w:rPr>
                <w:rFonts w:ascii="Arial" w:hAnsi="Arial" w:cs="Arial"/>
                <w:sz w:val="22"/>
                <w:szCs w:val="22"/>
              </w:rPr>
              <w:t>…………………….</w:t>
            </w:r>
          </w:p>
        </w:tc>
      </w:tr>
    </w:tbl>
    <w:p w:rsidR="003229F1" w:rsidRDefault="003229F1" w:rsidP="003229F1">
      <w:pPr>
        <w:pStyle w:val="Heading1"/>
      </w:pPr>
      <w:bookmarkStart w:id="53" w:name="_Ref330820507"/>
      <w:r>
        <w:lastRenderedPageBreak/>
        <w:t>Appendix B:</w:t>
      </w:r>
      <w:r w:rsidRPr="003229F1">
        <w:t xml:space="preserve"> </w:t>
      </w:r>
      <w:r>
        <w:t xml:space="preserve">Worksheet </w:t>
      </w:r>
      <w:r w:rsidR="00010005">
        <w:t xml:space="preserve">with suggested answers </w:t>
      </w:r>
      <w:r>
        <w:t>by AJC</w:t>
      </w:r>
      <w:bookmarkEnd w:id="53"/>
    </w:p>
    <w:p w:rsidR="00787533" w:rsidRPr="00787533" w:rsidRDefault="00787533" w:rsidP="00DF739F">
      <w:pPr>
        <w:pStyle w:val="BodyText"/>
      </w:pPr>
      <w:r w:rsidRPr="00787533">
        <w:t>Experiment 1</w:t>
      </w:r>
    </w:p>
    <w:p w:rsidR="00787533" w:rsidRPr="00BC231E" w:rsidRDefault="00787533" w:rsidP="00DF739F">
      <w:pPr>
        <w:pStyle w:val="BodyText"/>
      </w:pPr>
      <w:r w:rsidRPr="00BC231E">
        <w:t xml:space="preserve">Glider A is launched towards and collides </w:t>
      </w:r>
      <w:r w:rsidRPr="00BC231E">
        <w:rPr>
          <w:i/>
        </w:rPr>
        <w:t>inelastically</w:t>
      </w:r>
      <w:r w:rsidRPr="00BC231E">
        <w:t xml:space="preserve"> with a stationary glider B on a smooth plane. After the collision, glider A reverses direction. The mass of glider A, m is one fifth th</w:t>
      </w:r>
      <w:r>
        <w:t>e mass</w:t>
      </w:r>
      <w:r w:rsidRPr="00BC231E">
        <w:t xml:space="preserve"> of glider B.</w:t>
      </w:r>
    </w:p>
    <w:p w:rsidR="00787533" w:rsidRPr="002A0AC4" w:rsidRDefault="00787533" w:rsidP="00DF739F">
      <w:pPr>
        <w:pStyle w:val="BodyText"/>
      </w:pPr>
      <w:r>
        <w:t>Given the conditions above, attempt the Java simulation with different values of initial velocities.</w:t>
      </w:r>
    </w:p>
    <w:p w:rsidR="00787533" w:rsidRDefault="0081509A" w:rsidP="00DF739F">
      <w:pPr>
        <w:pStyle w:val="BodyText"/>
        <w:rPr>
          <w:spacing w:val="0"/>
        </w:rPr>
      </w:pPr>
      <w:r w:rsidRPr="0081509A">
        <w:rPr>
          <w:noProof/>
          <w:lang w:val="en-GB" w:eastAsia="en-GB"/>
        </w:rPr>
        <w:pict>
          <v:group id="_x0000_s1594" style="position:absolute;left:0;text-align:left;margin-left:68.5pt;margin-top:8.15pt;width:340.6pt;height:76.25pt;z-index:251681792" coordorigin="2450,3514" coordsize="6812,1525">
            <v:group id="_x0000_s1595" style="position:absolute;left:2450;top:3514;width:6812;height:1325" coordorigin="2450,3514" coordsize="6812,1325">
              <v:group id="_x0000_s1596" style="position:absolute;left:2450;top:3514;width:6812;height:1325" coordorigin="2450,3514" coordsize="6812,1325">
                <v:line id="Straight Connector 9" o:spid="_x0000_s1597" style="position:absolute;flip:y;visibility:visible" from="2450,4787" to="5274,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" strokecolor="#4579b8 [3044]"/>
                <v:group id="Group 21" o:spid="_x0000_s1598" style="position:absolute;left:2777;top:4374;width:617;height:456" coordsize="391707,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">
                  <v:shape id="Text Box 18" o:spid="_x0000_s1599" type="#_x0000_t202" style="position:absolute;left:59376;width:249555;height:289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Text Box 18">
                      <w:txbxContent>
                        <w:p w:rsidR="00EB1AC9" w:rsidRDefault="00EB1AC9" w:rsidP="00787533">
                          <w:r>
                            <w:t>AA</w:t>
                          </w:r>
                        </w:p>
                      </w:txbxContent>
                    </v:textbox>
                  </v:shape>
                  <v:rect id="Rectangle 7" o:spid="_x0000_s1600" style="position:absolute;top:5938;width:391707;height:260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xW8QA&#10;AADaAAAADwAAAGRycy9kb3ducmV2LnhtbESPQWsCMRSE74X+h/AKXqRm68HK1ihSUBfBgloP3h6b&#10;52bp5iVsoq7/3ghCj8PMfMNMZp1txIXaUDtW8DHIQBCXTtdcKfjdL97HIEJE1tg4JgU3CjCbvr5M&#10;MNfuylu67GIlEoRDjgpMjD6XMpSGLIaB88TJO7nWYkyyraRu8ZrgtpHDLBtJizWnBYOevg2Vf7uz&#10;VbBYmf5crjcHX4Sfkx0WfrnqH5XqvXXzLxCRuvgffrYLreATHlfSD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MVvEAAAA2gAAAA8AAAAAAAAAAAAAAAAAmAIAAGRycy9k&#10;b3ducmV2LnhtbFBLBQYAAAAABAAEAPUAAACJAwAAAAA=&#10;" filled="f" strokecolor="black [3213]" strokeweight="2pt">
                    <v:textbox style="mso-next-textbox:#Rectangle 7">
                      <w:txbxContent>
                        <w:p w:rsidR="00EB1AC9" w:rsidRDefault="00EB1AC9" w:rsidP="00787533"/>
                      </w:txbxContent>
                    </v:textbox>
                  </v:rect>
                </v:group>
                <v:rect id="Rectangle 8" o:spid="_x0000_s1601" style="position:absolute;left:3946;top:4075;width:1178;height:7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" filled="f" strokecolor="black [3213]" strokeweight="2pt">
                  <v:textbox style="mso-next-textbox:#Rectangle 8">
                    <w:txbxContent>
                      <w:p w:rsidR="00EB1AC9" w:rsidRPr="00B1686F" w:rsidRDefault="00EB1AC9" w:rsidP="00787533">
                        <w:pPr>
                          <w:rPr>
                            <w:b/>
                          </w:rPr>
                        </w:pPr>
                      </w:p>
                    </w:txbxContent>
                  </v:textbox>
                </v:rect>
                <v:shapetype id="_x0000_t32" coordsize="21600,21600" o:spt="32" o:oned="t" path="m,l21600,21600e" filled="f">
                  <v:path arrowok="t" fillok="f" o:connecttype="none"/>
                  <o:lock v:ext="edit" shapetype="t"/>
                </v:shapetype>
                <v:shape id="Straight Arrow Connector 290" o:spid="_x0000_s1602" type="#_x0000_t32" style="position:absolute;left:2805;top:4262;width:551;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" strokecolor="black [3213]">
                  <v:stroke endarrow="block"/>
                </v:shape>
                <v:shape id="Straight Arrow Connector 295" o:spid="_x0000_s1603" type="#_x0000_t32" style="position:absolute;left:6683;top:4261;width:739;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" strokecolor="black [3213]">
                  <v:stroke endarrow="block"/>
                </v:shape>
                <v:line id="Straight Connector 23" o:spid="_x0000_s1604" style="position:absolute;flip:y;visibility:visible" from="6440,4785" to="9262,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" strokecolor="#4579b8 [3044]"/>
                <v:group id="Group 19" o:spid="_x0000_s1605" style="position:absolute;left:6777;top:4364;width:616;height:475" coordsize="391160,30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">
                  <v:shape id="Text Box 289" o:spid="_x0000_s1606" type="#_x0000_t202" style="position:absolute;left:71252;top:11876;width:249555;height:289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style="mso-next-textbox:#Text Box 289">
                      <w:txbxContent>
                        <w:p w:rsidR="00EB1AC9" w:rsidRDefault="00EB1AC9" w:rsidP="00787533">
                          <w:r>
                            <w:t>AA</w:t>
                          </w:r>
                        </w:p>
                      </w:txbxContent>
                    </v:textbox>
                  </v:shape>
                  <v:rect id="Rectangle 288" o:spid="_x0000_s1607" style="position:absolute;width:391160;height:2603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jusIA&#10;AADcAAAADwAAAGRycy9kb3ducmV2LnhtbERPz2vCMBS+D/wfwhO8iKb2MKQaRQS1CBvMzYO3R/Ns&#10;is1LaKLW/345DHb8+H4v171txYO60DhWMJtmIIgrpxuuFfx87yZzECEia2wdk4IXBVivBm9LLLR7&#10;8hc9TrEWKYRDgQpMjL6QMlSGLIap88SJu7rOYkywq6Xu8JnCbSvzLHuXFhtODQY9bQ1Vt9PdKtgd&#10;zHgjjx9nX4bPq81Lvz+ML0qNhv1mASJSH//Ff+5SK8jn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KO6wgAAANwAAAAPAAAAAAAAAAAAAAAAAJgCAABkcnMvZG93&#10;bnJldi54bWxQSwUGAAAAAAQABAD1AAAAhwMAAAAA&#10;" filled="f" strokecolor="black [3213]" strokeweight="2pt">
                    <v:textbox style="mso-next-textbox:#Rectangle 288">
                      <w:txbxContent>
                        <w:p w:rsidR="00EB1AC9" w:rsidRDefault="00EB1AC9" w:rsidP="00787533"/>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8" type="#_x0000_t75" style="position:absolute;left:2848;top:3645;width:340;height:320">
                  <v:imagedata r:id="rId86" o:title=""/>
                </v:shape>
                <v:shape id="_x0000_s1609" type="#_x0000_t75" style="position:absolute;left:4208;top:3563;width:700;height:320">
                  <v:imagedata r:id="rId87" o:title=""/>
                </v:shape>
                <v:shape id="_x0000_s1610" type="#_x0000_t75" style="position:absolute;left:8096;top:3514;width:740;height:360">
                  <v:imagedata r:id="rId88" o:title=""/>
                </v:shape>
                <v:group id="Group 291" o:spid="_x0000_s1611" style="position:absolute;left:7920;top:4062;width:1177;height:718" coordsize="7473,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">
                  <v:rect id="Rectangle 6" o:spid="_x0000_s1612" style="position:absolute;width:7473;height:45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UwMQA&#10;AADaAAAADwAAAGRycy9kb3ducmV2LnhtbESPT2sCMRTE7wW/Q3iCF9FsPUhZjSKCuggt1D8Hb4/N&#10;c7O4eQmbVNdvbwqFHoeZ+Q0zX3a2EXdqQ+1Ywfs4A0FcOl1zpeB03Iw+QISIrLFxTAqeFGC56L3N&#10;Mdfuwd90P8RKJAiHHBWYGH0uZSgNWQxj54mTd3WtxZhkW0nd4iPBbSMnWTaVFmtOCwY9rQ2Vt8OP&#10;VbDZmeFK7j/PvghfVzsp/HY3vCg16HerGYhIXfwP/7ULrWAKv1fSD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lMDEAAAA2gAAAA8AAAAAAAAAAAAAAAAAmAIAAGRycy9k&#10;b3ducmV2LnhtbFBLBQYAAAAABAAEAPUAAACJAwAAAAA=&#10;" filled="f" strokecolor="black [3213]" strokeweight="2pt">
                    <v:textbox style="mso-next-textbox:#Rectangle 6">
                      <w:txbxContent>
                        <w:p w:rsidR="00EB1AC9" w:rsidRPr="00B1686F" w:rsidRDefault="00EB1AC9" w:rsidP="00787533">
                          <w:pPr>
                            <w:rPr>
                              <w:b/>
                            </w:rPr>
                          </w:pPr>
                        </w:p>
                      </w:txbxContent>
                    </v:textbox>
                  </v:rect>
                  <v:shape id="Text Box 3" o:spid="_x0000_s1613" type="#_x0000_t202" style="position:absolute;left:2593;top:955;width:2273;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style="mso-next-textbox:#Text Box 3">
                      <w:txbxContent>
                        <w:p w:rsidR="00EB1AC9" w:rsidRDefault="00EB1AC9" w:rsidP="00787533">
                          <w:r>
                            <w:t>B</w:t>
                          </w:r>
                        </w:p>
                      </w:txbxContent>
                    </v:textbox>
                  </v:shape>
                </v:group>
                <v:shape id="_x0000_s1614" type="#_x0000_t75" style="position:absolute;left:6958;top:3695;width:380;height:360">
                  <v:imagedata r:id="rId89" o:title=""/>
                </v:shape>
              </v:group>
              <v:shape id="Text Box 20" o:spid="_x0000_s1615" type="#_x0000_t202" style="position:absolute;left:4338;top:4216;width:393;height: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" filled="f" stroked="f" strokeweight=".5pt">
                <v:textbox style="mso-next-textbox:#Text Box 20">
                  <w:txbxContent>
                    <w:p w:rsidR="00EB1AC9" w:rsidRDefault="00EB1AC9" w:rsidP="00787533">
                      <w:r>
                        <w:t>BA</w:t>
                      </w:r>
                    </w:p>
                  </w:txbxContent>
                </v:textbox>
              </v:shape>
            </v:group>
            <v:line id="Straight Connector 14" o:spid="_x0000_s1616" style="position:absolute;visibility:visible" from="3927,4805" to="4057,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" strokecolor="#4579b8 [3044]"/>
            <v:line id="Straight Connector 10" o:spid="_x0000_s1617" style="position:absolute;visibility:visible" from="2758,4796" to="2888,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" strokecolor="#4579b8 [3044]"/>
            <v:line id="Straight Connector 11" o:spid="_x0000_s1618" style="position:absolute;visibility:visible" from="3076,4805" to="3206,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" strokecolor="#4579b8 [3044]"/>
            <v:line id="Straight Connector 12" o:spid="_x0000_s1619" style="position:absolute;visibility:visible" from="3376,4805" to="3506,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" strokecolor="#4579b8 [3044]"/>
            <v:line id="Straight Connector 13" o:spid="_x0000_s1620" style="position:absolute;visibility:visible" from="3665,4805" to="3795,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" strokecolor="#4579b8 [3044]"/>
            <v:line id="Straight Connector 15" o:spid="_x0000_s1621" style="position:absolute;visibility:visible" from="4226,4805" to="4356,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" strokecolor="#4579b8 [3044]"/>
            <v:line id="Straight Connector 16" o:spid="_x0000_s1622" style="position:absolute;visibility:visible" from="4507,4796" to="4637,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" strokecolor="#4579b8 [3044]"/>
            <v:line id="Straight Connector 17" o:spid="_x0000_s1623" style="position:absolute;visibility:visible" from="4815,4787" to="4945,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" strokecolor="#4579b8 [3044]"/>
            <v:line id="Straight Connector 25" o:spid="_x0000_s1624" style="position:absolute;visibility:visible" from="7057,4804" to="7187,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" strokecolor="#4579b8 [3044]"/>
            <v:line id="Straight Connector 26" o:spid="_x0000_s1625" style="position:absolute;visibility:visible" from="7356,4804" to="7486,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" strokecolor="#4579b8 [3044]"/>
            <v:line id="Straight Connector 24" o:spid="_x0000_s1626" style="position:absolute;visibility:visible" from="6730,4795" to="6860,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" strokecolor="#4579b8 [3044]"/>
            <v:line id="Straight Connector 27" o:spid="_x0000_s1627" style="position:absolute;visibility:visible" from="7637,4804" to="7767,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" strokecolor="#4579b8 [3044]"/>
            <v:line id="Straight Connector 28" o:spid="_x0000_s1628" style="position:absolute;visibility:visible" from="7917,4804" to="8047,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" strokecolor="#4579b8 [3044]"/>
            <v:line id="Straight Connector 29" o:spid="_x0000_s1629" style="position:absolute;visibility:visible" from="8198,4804" to="8328,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" strokecolor="#4579b8 [3044]"/>
            <v:line id="Straight Connector 30" o:spid="_x0000_s1630" style="position:absolute;visibility:visible" from="8478,4795" to="8608,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" strokecolor="#4579b8 [3044]"/>
            <v:line id="Straight Connector 31" o:spid="_x0000_s1631" style="position:absolute;visibility:visible" from="8787,4785" to="8917,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" strokecolor="#4579b8 [3044]"/>
          </v:group>
          <o:OLEObject Type="Embed" ProgID="Equation.3" ShapeID="_x0000_s1609" DrawAspect="Content" ObjectID="_1409142218" r:id="rId90"/>
          <o:OLEObject Type="Embed" ProgID="Equation.3" ShapeID="_x0000_s1610" DrawAspect="Content" ObjectID="_1409142219" r:id="rId91"/>
          <o:OLEObject Type="Embed" ProgID="Equation.3" ShapeID="_x0000_s1614" DrawAspect="Content" ObjectID="_1409142220" r:id="rId92"/>
        </w:pict>
      </w:r>
    </w:p>
    <w:p w:rsidR="00787533" w:rsidRDefault="00787533" w:rsidP="00DF739F">
      <w:pPr>
        <w:pStyle w:val="BodyText"/>
        <w:rPr>
          <w:spacing w:val="0"/>
        </w:rPr>
      </w:pPr>
    </w:p>
    <w:p w:rsidR="00787533" w:rsidRDefault="00787533" w:rsidP="00DF739F">
      <w:pPr>
        <w:pStyle w:val="BodyText"/>
        <w:rPr>
          <w:spacing w:val="0"/>
        </w:rPr>
      </w:pPr>
    </w:p>
    <w:p w:rsidR="00787533" w:rsidRDefault="00787533" w:rsidP="00DF739F">
      <w:pPr>
        <w:pStyle w:val="BodyText"/>
        <w:rPr>
          <w:spacing w:val="0"/>
        </w:rPr>
      </w:pPr>
    </w:p>
    <w:p w:rsidR="00787533" w:rsidRDefault="00787533" w:rsidP="00DF739F">
      <w:pPr>
        <w:pStyle w:val="BodyText"/>
        <w:rPr>
          <w:spacing w:val="0"/>
        </w:rPr>
      </w:pPr>
    </w:p>
    <w:p w:rsidR="00787533" w:rsidRDefault="00787533" w:rsidP="00DF739F">
      <w:pPr>
        <w:pStyle w:val="BodyText"/>
        <w:rPr>
          <w:spacing w:val="0"/>
        </w:rPr>
      </w:pPr>
    </w:p>
    <w:p w:rsidR="00787533" w:rsidRDefault="00787533" w:rsidP="00DF739F">
      <w:pPr>
        <w:pStyle w:val="BodyText"/>
        <w:rPr>
          <w:spacing w:val="0"/>
        </w:rPr>
      </w:pPr>
    </w:p>
    <w:p w:rsidR="00787533" w:rsidRDefault="00787533" w:rsidP="00DF739F">
      <w:pPr>
        <w:pStyle w:val="BodyText"/>
        <w:rPr>
          <w:spacing w:val="0"/>
        </w:rPr>
      </w:pPr>
    </w:p>
    <w:p w:rsidR="00787533" w:rsidRPr="00787533" w:rsidRDefault="00787533" w:rsidP="00DF739F">
      <w:pPr>
        <w:pStyle w:val="BodyText"/>
        <w:rPr>
          <w:spacing w:val="0"/>
        </w:rPr>
      </w:pPr>
    </w:p>
    <w:p w:rsidR="00787533" w:rsidRDefault="00787533" w:rsidP="00DF739F">
      <w:pPr>
        <w:pStyle w:val="BodyText"/>
      </w:pPr>
      <w:r w:rsidRPr="00787533">
        <w:t>In the space provided, draw separate free-body diagrams for each glider and for the system S of the two gliders at an instant during the collision.</w:t>
      </w:r>
    </w:p>
    <w:p w:rsidR="00DF739F" w:rsidRDefault="0081509A" w:rsidP="00DF739F">
      <w:r>
        <w:rPr>
          <w:noProof/>
          <w:lang w:val="en-GB" w:eastAsia="en-GB"/>
        </w:rPr>
        <w:pict>
          <v:group id="_x0000_s1659" style="position:absolute;left:0;text-align:left;margin-left:41.35pt;margin-top:7.9pt;width:462.9pt;height:114.1pt;z-index:251682816" coordorigin="1907,6613" coordsize="9258,2282">
            <v:group id="_x0000_s1660" style="position:absolute;left:1907;top:6613;width:3037;height:2272" coordorigin="1907,6613" coordsize="3037,2272">
              <v:shape id="_x0000_s1661" type="#_x0000_t202" style="position:absolute;left:1907;top:6613;width:3037;height: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">
                <v:textbox style="mso-next-textbox:#_x0000_s1661">
                  <w:txbxContent>
                    <w:p w:rsidR="00EB1AC9" w:rsidRPr="009E76B6" w:rsidRDefault="00EB1AC9" w:rsidP="00DF739F">
                      <w:r w:rsidRPr="009E76B6">
                        <w:t>Free-body diagram for glider A</w:t>
                      </w:r>
                    </w:p>
                  </w:txbxContent>
                </v:textbox>
              </v:shape>
              <v:group id="Group 369" o:spid="_x0000_s1662" style="position:absolute;left:2914;top:7191;width:1294;height:1286" coordsize="8218,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">
                <v:group id="Group 319" o:spid="_x0000_s1663" style="position:absolute;left:4082;width:787;height:8166" coordsize="782,8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Straight Arrow Connector 317" o:spid="_x0000_s1664" type="#_x0000_t32" style="position:absolute;left:381;top:4572;width:0;height:36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yu8QAAADcAAAADwAAAGRycy9kb3ducmV2LnhtbESPQUsDMRSE70L/Q3gFL9Jm11Jb16ZF&#10;CoV6dGvvj81zE9y8LEncXf31RhA8DjPzDbM7TK4TA4VoPSsolwUI4sZry62Ct8tpsQURE7LGzjMp&#10;+KIIh/3sZoeV9iO/0lCnVmQIxwoVmJT6SsrYGHIYl74nzt67Dw5TlqGVOuCY4a6T90XxIB1azgsG&#10;ezoaaj7qT6fAvpyv4VLeDbquT2uzejyO62+r1O18en4CkWhK/+G/9lkrWJUb+D2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rK7xAAAANwAAAAPAAAAAAAAAAAA&#10;AAAAAKECAABkcnMvZG93bnJldi54bWxQSwUGAAAAAAQABAD5AAAAkgMAAAAA&#10;" strokecolor="black [3213]" strokeweight=".5pt">
                    <v:stroke endarrow="open"/>
                  </v:shape>
                  <v:shape id="Straight Arrow Connector 318" o:spid="_x0000_s1665" type="#_x0000_t32" style="position:absolute;left:381;width:0;height:3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mycEAAADcAAAADwAAAGRycy9kb3ducmV2LnhtbERPz2vCMBS+D/Y/hDfwMjTtxDE7owxB&#10;cEfrdn80b01Y81KSrK3+9eYw8Pjx/d7sJteJgUK0nhWUiwIEceO15VbB1/kwfwMRE7LGzjMpuFCE&#10;3fbxYYOV9iOfaKhTK3IIxwoVmJT6SsrYGHIYF74nztyPDw5ThqGVOuCYw10nX4riVTq0nBsM9rQ3&#10;1PzWf06B/Tx+h3P5POi6PqzMcr0fV1er1Oxp+ngHkWhKd/G/+6gVLMu8Np/JR0B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SbJwQAAANwAAAAPAAAAAAAAAAAAAAAA&#10;AKECAABkcnMvZG93bnJldi54bWxQSwUGAAAAAAQABAD5AAAAjwMAAAAA&#10;" strokecolor="black [3213]" strokeweight=".5pt">
                    <v:stroke endarrow="open"/>
                  </v:shape>
                  <v:oval id="Oval 316" o:spid="_x0000_s1666" style="position:absolute;top:3755;width:782;height: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GdMYA&#10;AADcAAAADwAAAGRycy9kb3ducmV2LnhtbESPQWvCQBSE74L/YXmCl1I3WgiSuooKimAPrVast0f2&#10;mQSzb2N21dRf3xUKHoeZ+YYZTRpTiivVrrCsoN+LQBCnVhecKfjeLl6HIJxH1lhaJgW/5GAybrdG&#10;mGh74y+6bnwmAoRdggpy76tESpfmZND1bEUcvKOtDfog60zqGm8Bbko5iKJYGiw4LORY0Tyn9LS5&#10;GAWHeDHj+HP9wh+VS2e7Jd5/9melup1m+g7CU+Of4f/2Sit468f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GdMYAAADcAAAADwAAAAAAAAAAAAAAAACYAgAAZHJz&#10;L2Rvd25yZXYueG1sUEsFBgAAAAAEAAQA9QAAAIsDAAAAAA==&#10;" fillcolor="#4f81bd [3204]" strokecolor="#243f60 [1604]" strokeweight="2pt"/>
                </v:group>
                <v:shape id="_x0000_s1667" type="#_x0000_t202" style="position:absolute;left:4623;top:2775;width:3595;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QpsMA&#10;AADcAAAADwAAAGRycy9kb3ducmV2LnhtbESPQWvCQBSE7wX/w/KE3urGaotEVxG14KGX2nh/ZJ/Z&#10;YPZtyL6a+O/dQqHHYWa+YVabwTfqRl2sAxuYTjJQxGWwNVcGiu+PlwWoKMgWm8Bk4E4RNuvR0wpz&#10;G3r+ottJKpUgHHM04ETaXOtYOvIYJ6ElTt4ldB4lya7StsM+wX2jX7PsXXusOS04bGnnqLyefrwB&#10;Ebud3ouDj8fz8LnvXVa+YWHM83jYLkEJDfIf/msfrYHZbA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QpsMAAADcAAAADwAAAAAAAAAAAAAAAACYAgAAZHJzL2Rv&#10;d25yZXYueG1sUEsFBgAAAAAEAAQA9QAAAIgDAAAAAA==&#10;" filled="f" stroked="f">
                  <v:textbox style="mso-next-textbox:#_x0000_s1667;mso-fit-shape-to-text:t">
                    <w:txbxContent>
                      <w:p w:rsidR="00EB1AC9" w:rsidRDefault="00EB1AC9" w:rsidP="00DF739F">
                        <w:r>
                          <w:t>A</w:t>
                        </w:r>
                      </w:p>
                    </w:txbxContent>
                  </v:textbox>
                </v:shape>
                <v:shape id="Straight Arrow Connector 366" o:spid="_x0000_s1668" type="#_x0000_t32" style="position:absolute;top:4136;width:39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kXcQAAADcAAAADwAAAGRycy9kb3ducmV2LnhtbESPwWrDMBBE74X8g9hAL6WR0xDTuFFC&#10;CATSY532vlgbS9RaGUmx3X59VSj0OMzMG2a7n1wnBgrRelawXBQgiBuvLbcK3i+nx2cQMSFr7DyT&#10;gi+KsN/N7rZYaT/yGw11akWGcKxQgUmpr6SMjSGHceF74uxdfXCYsgyt1AHHDHedfCqKUjq0nBcM&#10;9nQ01HzWN6fAvp4/wmX5MOi6Pq3NanMc199Wqfv5dHgBkWhK/+G/9lkrWJUl/J7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GRdxAAAANwAAAAPAAAAAAAAAAAA&#10;AAAAAKECAABkcnMvZG93bnJldi54bWxQSwUGAAAAAAQABAD5AAAAkgMAAAAA&#10;" strokecolor="black [3213]" strokeweight=".5pt">
                  <v:stroke endarrow="open"/>
                </v:shape>
              </v:group>
              <v:shape id="_x0000_s1669" type="#_x0000_t202" style="position:absolute;left:2544;top:7603;width:746;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" filled="f" stroked="f">
                <v:textbox style="mso-next-textbox:#_x0000_s1669;mso-fit-shape-to-text:t">
                  <w:txbxContent>
                    <w:p w:rsidR="00EB1AC9" w:rsidRPr="00706AB1" w:rsidRDefault="00EB1AC9" w:rsidP="00DF739F">
                      <w:r>
                        <w:t>F</w:t>
                      </w:r>
                      <w:r>
                        <w:rPr>
                          <w:vertAlign w:val="subscript"/>
                        </w:rPr>
                        <w:t>A</w:t>
                      </w:r>
                    </w:p>
                  </w:txbxContent>
                </v:textbox>
              </v:shape>
              <v:shape id="_x0000_s1670" type="#_x0000_t202" style="position:absolute;left:3569;top:6962;width:694;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" filled="f" stroked="f">
                <v:textbox style="mso-next-textbox:#_x0000_s1670;mso-fit-shape-to-text:t">
                  <w:txbxContent>
                    <w:p w:rsidR="00EB1AC9" w:rsidRDefault="00EB1AC9" w:rsidP="00DF739F">
                      <w:r>
                        <w:t>R</w:t>
                      </w:r>
                    </w:p>
                  </w:txbxContent>
                </v:textbox>
              </v:shape>
              <v:shape id="_x0000_s1671" type="#_x0000_t202" style="position:absolute;left:3569;top:8272;width:694;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" filled="f" stroked="f">
                <v:textbox style="mso-next-textbox:#_x0000_s1671;mso-fit-shape-to-text:t">
                  <w:txbxContent>
                    <w:p w:rsidR="00EB1AC9" w:rsidRPr="00230BB9" w:rsidRDefault="00EB1AC9" w:rsidP="00DF739F">
                      <w:r>
                        <w:t>M</w:t>
                      </w:r>
                      <w:r>
                        <w:rPr>
                          <w:vertAlign w:val="subscript"/>
                        </w:rPr>
                        <w:t>A</w:t>
                      </w:r>
                      <w:r>
                        <w:t>g</w:t>
                      </w:r>
                    </w:p>
                  </w:txbxContent>
                </v:textbox>
              </v:shape>
            </v:group>
            <v:group id="_x0000_s1672" style="position:absolute;left:5104;top:6613;width:3038;height:2272" coordorigin="5104,6613" coordsize="3038,2272">
              <v:shape id="_x0000_s1673" type="#_x0000_t202" style="position:absolute;left:5104;top:6613;width:3038;height: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">
                <v:textbox style="mso-next-textbox:#_x0000_s1673">
                  <w:txbxContent>
                    <w:p w:rsidR="00EB1AC9" w:rsidRPr="009E76B6" w:rsidRDefault="00EB1AC9" w:rsidP="00DF739F">
                      <w:r w:rsidRPr="009E76B6">
                        <w:t>Free-body diagram for glider B</w:t>
                      </w:r>
                    </w:p>
                    <w:p w:rsidR="00EB1AC9" w:rsidRDefault="00EB1AC9" w:rsidP="00DF739F"/>
                  </w:txbxContent>
                </v:textbox>
              </v:shape>
              <v:group id="Group 324" o:spid="_x0000_s1674" style="position:absolute;left:6561;top:7190;width:123;height:1286" coordsize="782,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">
                <v:shape id="Straight Arrow Connector 326" o:spid="_x0000_s1675" type="#_x0000_t32" style="position:absolute;left:381;top:4572;width:0;height:36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ncQAAADcAAAADwAAAGRycy9kb3ducmV2LnhtbESPQWsCMRSE7wX/Q3iFXopmVZS6NYoI&#10;gj12tffH5nUTunlZknR321/fCEKPw8x8w2z3o2tFTyFazwrmswIEce215UbB9XKavoCICVlj65kU&#10;/FCE/W7ysMVS+4Hfqa9SIzKEY4kKTEpdKWWsDTmMM98RZ+/TB4cpy9BIHXDIcNfKRVGspUPLecFg&#10;R0dD9Vf17RTYt/NHuMyfe11Vp5VZbo7D6tcq9fQ4Hl5BJBrTf/jePmsFy8Uabmfy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t2dxAAAANwAAAAPAAAAAAAAAAAA&#10;AAAAAKECAABkcnMvZG93bnJldi54bWxQSwUGAAAAAAQABAD5AAAAkgMAAAAA&#10;" strokecolor="black [3213]" strokeweight=".5pt">
                  <v:stroke endarrow="open"/>
                </v:shape>
                <v:shape id="Straight Arrow Connector 327" o:spid="_x0000_s1676" type="#_x0000_t32" style="position:absolute;left:381;width:0;height:3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54BsQAAADcAAAADwAAAGRycy9kb3ducmV2LnhtbESPQWsCMRSE7wX/Q3iFXopmVdR2a5Qi&#10;CHrs2t4fm9dN6OZlSeLutr++KQg9DjPzDbPdj64VPYVoPSuYzwoQxLXXlhsF75fj9AlETMgaW8+k&#10;4Jsi7HeTuy2W2g/8Rn2VGpEhHEtUYFLqSiljbchhnPmOOHufPjhMWYZG6oBDhrtWLopiLR1azgsG&#10;OzoYqr+qq1Ngz6ePcJk/9rqqjiuzfD4Mqx+r1MP9+PoCItGY/sO39kkrWC428HcmHw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ngGxAAAANwAAAAPAAAAAAAAAAAA&#10;AAAAAKECAABkcnMvZG93bnJldi54bWxQSwUGAAAAAAQABAD5AAAAkgMAAAAA&#10;" strokecolor="black [3213]" strokeweight=".5pt">
                  <v:stroke endarrow="open"/>
                </v:shape>
                <v:oval id="Oval 328" o:spid="_x0000_s1677" style="position:absolute;top:3755;width:782;height: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9IMQA&#10;AADcAAAADwAAAGRycy9kb3ducmV2LnhtbERPy2rCQBTdC/7DcAU3ohMtBImOoRGUQruoL2x3l8xt&#10;EszciZmppv36zqLg8nDey7QztbhR6yrLCqaTCARxbnXFhYLjYTOeg3AeWWNtmRT8kIN01e8tMdH2&#10;zju67X0hQgi7BBWU3jeJlC4vyaCb2IY4cF+2NegDbAupW7yHcFPLWRTF0mDFoaHEhtYl5Zf9t1Hw&#10;GW8yjt9fR/zWuDw7bfH343xVajjonhcgPHX+If53v2gFT7OwNp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fSDEAAAA3AAAAA8AAAAAAAAAAAAAAAAAmAIAAGRycy9k&#10;b3ducmV2LnhtbFBLBQYAAAAABAAEAPUAAACJAwAAAAA=&#10;" fillcolor="#4f81bd [3204]" strokecolor="#243f60 [1604]" strokeweight="2pt"/>
              </v:group>
              <v:shape id="Text Box 351" o:spid="_x0000_s1678" type="#_x0000_t202" style="position:absolute;left:6188;top:7631;width:422;height:719;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" filled="f" stroked="f" strokeweight=".5pt">
                <v:textbox style="mso-next-textbox:#Text Box 351">
                  <w:txbxContent>
                    <w:p w:rsidR="00EB1AC9" w:rsidRDefault="00EB1AC9" w:rsidP="00DF739F">
                      <w:r>
                        <w:t>B</w:t>
                      </w:r>
                    </w:p>
                  </w:txbxContent>
                </v:textbox>
              </v:shape>
              <v:shape id="Straight Arrow Connector 421" o:spid="_x0000_s1679" type="#_x0000_t32" style="position:absolute;left:6703;top:7842;width:624;height: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" strokecolor="black [3213]" strokeweight=".5pt">
                <v:stroke endarrow="open"/>
              </v:shape>
              <v:shape id="_x0000_s1680" type="#_x0000_t202" style="position:absolute;left:7209;top:7619;width:746;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9aEgIAAPw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" filled="f" stroked="f">
                <v:textbox style="mso-next-textbox:#_x0000_s1680;mso-fit-shape-to-text:t">
                  <w:txbxContent>
                    <w:p w:rsidR="00EB1AC9" w:rsidRPr="00706AB1" w:rsidRDefault="00EB1AC9" w:rsidP="00DF739F">
                      <w:r>
                        <w:t>F</w:t>
                      </w:r>
                      <w:r>
                        <w:rPr>
                          <w:vertAlign w:val="subscript"/>
                        </w:rPr>
                        <w:t>B</w:t>
                      </w:r>
                    </w:p>
                  </w:txbxContent>
                </v:textbox>
              </v:shape>
              <v:shape id="_x0000_s1681" type="#_x0000_t202" style="position:absolute;left:6569;top:6963;width:694;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" filled="f" stroked="f">
                <v:textbox style="mso-next-textbox:#_x0000_s1681;mso-fit-shape-to-text:t">
                  <w:txbxContent>
                    <w:p w:rsidR="00EB1AC9" w:rsidRDefault="00EB1AC9" w:rsidP="00DF739F">
                      <w:r>
                        <w:t>R</w:t>
                      </w:r>
                    </w:p>
                  </w:txbxContent>
                </v:textbox>
              </v:shape>
              <v:shape id="_x0000_s1682" type="#_x0000_t202" style="position:absolute;left:6580;top:8229;width:694;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" filled="f" stroked="f">
                <v:textbox style="mso-next-textbox:#_x0000_s1682;mso-fit-shape-to-text:t">
                  <w:txbxContent>
                    <w:p w:rsidR="00EB1AC9" w:rsidRPr="00230BB9" w:rsidRDefault="00EB1AC9" w:rsidP="00DF739F">
                      <w:r>
                        <w:t>M</w:t>
                      </w:r>
                      <w:r>
                        <w:rPr>
                          <w:vertAlign w:val="subscript"/>
                        </w:rPr>
                        <w:t>B</w:t>
                      </w:r>
                      <w:r>
                        <w:t>g</w:t>
                      </w:r>
                    </w:p>
                  </w:txbxContent>
                </v:textbox>
              </v:shape>
            </v:group>
            <v:group id="_x0000_s1683" style="position:absolute;left:8285;top:6623;width:2880;height:2272" coordorigin="8285,6623" coordsize="2880,2272">
              <v:shape id="_x0000_s1684" type="#_x0000_t202" style="position:absolute;left:8285;top:6623;width:2880;height: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">
                <v:textbox style="mso-next-textbox:#_x0000_s1684">
                  <w:txbxContent>
                    <w:p w:rsidR="00EB1AC9" w:rsidRPr="009E76B6" w:rsidRDefault="00EB1AC9" w:rsidP="00DF739F">
                      <w:r w:rsidRPr="009E76B6">
                        <w:t>Free-body diagram for system S</w:t>
                      </w:r>
                    </w:p>
                  </w:txbxContent>
                </v:textbox>
              </v:shape>
              <v:shape id="Straight Arrow Connector 330" o:spid="_x0000_s1685" type="#_x0000_t32" style="position:absolute;left:9797;top:7910;width:0;height:680;flip:x;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" strokecolor="black [3213]" strokeweight=".5pt">
                <v:stroke endarrow="open"/>
              </v:shape>
              <v:shape id="Straight Arrow Connector 331" o:spid="_x0000_s1686" type="#_x0000_t32" style="position:absolute;left:9785;top:7083;width:0;height:680;flip:y;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" strokecolor="black [3213]" strokeweight=".5pt">
                <v:stroke endarrow="open"/>
              </v:shape>
              <v:oval id="Oval 332" o:spid="_x0000_s1687" style="position:absolute;left:9729;top:7782;width:123;height:1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" fillcolor="#4f81bd [3204]" strokecolor="#243f60 [1604]" strokeweight="2pt"/>
              <v:shape id="Text Box 365" o:spid="_x0000_s1688" type="#_x0000_t202" style="position:absolute;left:9375;top:7646;width:400;height:63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" filled="f" stroked="f" strokeweight=".5pt">
                <v:textbox style="mso-next-textbox:#Text Box 365">
                  <w:txbxContent>
                    <w:p w:rsidR="00EB1AC9" w:rsidRDefault="00EB1AC9" w:rsidP="00DF739F">
                      <w:r>
                        <w:t>S</w:t>
                      </w:r>
                    </w:p>
                  </w:txbxContent>
                </v:textbox>
              </v:shape>
              <v:shape id="_x0000_s1689" type="#_x0000_t202" style="position:absolute;left:9739;top:6860;width:694;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" filled="f" stroked="f">
                <v:textbox style="mso-next-textbox:#_x0000_s1689;mso-fit-shape-to-text:t">
                  <w:txbxContent>
                    <w:p w:rsidR="00EB1AC9" w:rsidRDefault="00EB1AC9" w:rsidP="00DF739F">
                      <w:r>
                        <w:t>R</w:t>
                      </w:r>
                    </w:p>
                  </w:txbxContent>
                </v:textbox>
              </v:shape>
              <v:shape id="_x0000_s1690" type="#_x0000_t202" style="position:absolute;left:9775;top:8319;width:694;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" filled="f" stroked="f">
                <v:textbox style="mso-next-textbox:#_x0000_s1690;mso-fit-shape-to-text:t">
                  <w:txbxContent>
                    <w:p w:rsidR="00EB1AC9" w:rsidRPr="00230BB9" w:rsidRDefault="00EB1AC9" w:rsidP="00DF739F">
                      <w:r>
                        <w:t>M</w:t>
                      </w:r>
                      <w:r>
                        <w:rPr>
                          <w:vertAlign w:val="subscript"/>
                        </w:rPr>
                        <w:t>S</w:t>
                      </w:r>
                      <w:r>
                        <w:t>g</w:t>
                      </w:r>
                    </w:p>
                  </w:txbxContent>
                </v:textbox>
              </v:shape>
            </v:group>
          </v:group>
        </w:pict>
      </w:r>
    </w:p>
    <w:p w:rsidR="00DF739F" w:rsidRDefault="00DF739F" w:rsidP="00DF739F"/>
    <w:p w:rsidR="00DF739F" w:rsidRDefault="00DF739F" w:rsidP="00DF739F"/>
    <w:p w:rsidR="00DF739F" w:rsidRDefault="00DF739F" w:rsidP="00DF739F"/>
    <w:p w:rsidR="00DF739F" w:rsidRDefault="00DF739F" w:rsidP="00DF739F"/>
    <w:p w:rsidR="00DF739F" w:rsidRDefault="00DF739F" w:rsidP="00DF739F"/>
    <w:p w:rsidR="00DF739F" w:rsidRDefault="00DF739F" w:rsidP="00DF739F"/>
    <w:p w:rsidR="00DF739F" w:rsidRDefault="00DF739F" w:rsidP="00DF739F"/>
    <w:p w:rsidR="00787533" w:rsidRDefault="00787533" w:rsidP="00787533"/>
    <w:p w:rsidR="00787533" w:rsidRDefault="00787533" w:rsidP="00787533"/>
    <w:p w:rsidR="00DF739F" w:rsidRDefault="00DF739F" w:rsidP="00787533"/>
    <w:p w:rsidR="00DF739F" w:rsidRDefault="00DF739F" w:rsidP="00787533"/>
    <w:p w:rsidR="00DF739F" w:rsidRDefault="00DF739F" w:rsidP="00DF739F">
      <w:pPr>
        <w:pStyle w:val="BodyText"/>
      </w:pPr>
      <w:r>
        <w:t>(B)</w:t>
      </w:r>
      <w:r>
        <w:tab/>
        <w:t>How does the net force on glider A, FA, compare to the net force on glider B, FB, at this instant? Discuss both the magnitude and direction of the net force.</w:t>
      </w:r>
    </w:p>
    <w:p w:rsidR="00DF739F" w:rsidRDefault="00DF739F" w:rsidP="00DF739F">
      <w:pPr>
        <w:pStyle w:val="BodyText"/>
      </w:pPr>
      <w:r>
        <w:t xml:space="preserve">The magnitude of FA is </w:t>
      </w:r>
      <w:r w:rsidRPr="00DF739F">
        <w:rPr>
          <w:strike/>
        </w:rPr>
        <w:t>greater than</w:t>
      </w:r>
      <w:r>
        <w:t xml:space="preserve"> / equal to / </w:t>
      </w:r>
      <w:r w:rsidRPr="00DF739F">
        <w:rPr>
          <w:strike/>
        </w:rPr>
        <w:t>smaller than</w:t>
      </w:r>
      <w:r>
        <w:t xml:space="preserve"> the magnitude of FB.</w:t>
      </w:r>
    </w:p>
    <w:p w:rsidR="00DF739F" w:rsidRDefault="00DF739F" w:rsidP="00DF739F">
      <w:pPr>
        <w:pStyle w:val="BodyText"/>
      </w:pPr>
      <w:r>
        <w:t xml:space="preserve">The direction of FA is </w:t>
      </w:r>
      <w:r w:rsidRPr="00DF739F">
        <w:rPr>
          <w:strike/>
        </w:rPr>
        <w:t>same as</w:t>
      </w:r>
      <w:r>
        <w:t xml:space="preserve"> / opposite to the direction of FB.</w:t>
      </w:r>
    </w:p>
    <w:p w:rsidR="00DF739F" w:rsidRDefault="00DF739F" w:rsidP="00DF739F">
      <w:pPr>
        <w:pStyle w:val="BodyText"/>
      </w:pPr>
    </w:p>
    <w:p w:rsidR="00DF739F" w:rsidRDefault="00DF739F" w:rsidP="00DF739F">
      <w:pPr>
        <w:pStyle w:val="BodyText"/>
      </w:pPr>
      <w:r>
        <w:t>(C)</w:t>
      </w:r>
      <w:r>
        <w:tab/>
        <w:t>The F-t graph (Figure 1) below shows the net force FA acting on glider A during the collision. On Figure 1, sketch the variation with time t of net force FB acting on glider B.</w:t>
      </w:r>
      <w:r w:rsidRPr="00DF739F">
        <w:t xml:space="preserve"> </w:t>
      </w:r>
    </w:p>
    <w:p w:rsidR="00DF739F" w:rsidRDefault="0081509A" w:rsidP="00DF739F">
      <w:pPr>
        <w:pStyle w:val="BodyText"/>
      </w:pPr>
      <w:r>
        <w:rPr>
          <w:noProof/>
          <w:lang w:val="en-GB" w:eastAsia="en-GB"/>
        </w:rPr>
        <w:pict>
          <v:group id="_x0000_s1701" style="position:absolute;left:0;text-align:left;margin-left:139.05pt;margin-top:8.55pt;width:145.8pt;height:146pt;z-index:251683840" coordorigin="2870,11759" coordsize="2916,2920">
            <v:group id="Group 300" o:spid="_x0000_s1702" style="position:absolute;left:2870;top:11759;width:2916;height:2920" coordsize="18516,1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">
              <v:group id="Group 299" o:spid="_x0000_s1703" style="position:absolute;width:18516;height:15881" coordsize="18516,15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292" o:spid="_x0000_s1704" style="position:absolute;left:2032;top:2349;width:12944;height:13532" coordsize="12944,1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Straight Arrow Connector 306" o:spid="_x0000_s1705" type="#_x0000_t32" style="position:absolute;width:0;height:135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sRncEAAADcAAAADwAAAGRycy9kb3ducmV2LnhtbESP3WoCMRCF74W+Q5iCd5pVUcpqFGkt&#10;eFerfYBxM26im8mSpLq+fSMIvTycn4+zWHWuEVcK0XpWMBoWIIgrry3XCn4On4M3EDEha2w8k4I7&#10;RVgtX3oLLLW/8Tdd96kWeYRjiQpMSm0pZawMOYxD3xJn7+SDw5RlqKUOeMvjrpHjophJh5YzwWBL&#10;74aqy/7XZe7anqcfQXO1OZ7tLhj8OjWoVP+1W89BJOrSf/jZ3moFk2IGjzP5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xGdwQAAANwAAAAPAAAAAAAAAAAAAAAA&#10;AKECAABkcnMvZG93bnJldi54bWxQSwUGAAAAAAQABAD5AAAAjwMAAAAA&#10;" strokecolor="black [3213]">
                    <v:stroke endarrow="open"/>
                  </v:shape>
                  <v:shape id="Straight Arrow Connector 308" o:spid="_x0000_s1706" type="#_x0000_t32" style="position:absolute;top:7175;width:129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4uL8AAADcAAAADwAAAGRycy9kb3ducmV2LnhtbERPyWrDMBC9F/oPYgq91XJjaIJrOZQs&#10;EHpLYnIerKltbI2MpDju30eHQI6Ptxfr2QxiIuc7ywo+kxQEcW11x42C6rz/WIHwAVnjYJkU/JOH&#10;dfn6UmCu7Y2PNJ1CI2II+xwVtCGMuZS+bsmgT+xIHLk/6wyGCF0jtcNbDDeDXKTplzTYcWxocaRN&#10;S3V/uhoFHWeBF9tsT7+73i2bSz/ZrFLq/W3++QYRaA5P8cN90AqyNK6NZ+IRk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j4uL8AAADcAAAADwAAAAAAAAAAAAAAAACh&#10;AgAAZHJzL2Rvd25yZXYueG1sUEsFBgAAAAAEAAQA+QAAAI0DAAAAAA==&#10;" strokecolor="black [3213]">
                    <v:stroke endarrow="open"/>
                  </v:shape>
                  <v:line id="Straight Connector 309" o:spid="_x0000_s1707" style="position:absolute;visibility:visible" from="1714,7175" to="5372,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LBMYAAADcAAAADwAAAGRycy9kb3ducmV2LnhtbESPQWvCQBSE7wX/w/KE3upGpcZGVwmC&#10;oO1Jben1kX0m0ezbsLuNaX99t1DwOMzMN8xy3ZtGdOR8bVnBeJSAIC6srrlU8H7aPs1B+ICssbFM&#10;Cr7Jw3o1eFhipu2ND9QdQykihH2GCqoQ2kxKX1Rk0I9sSxy9s3UGQ5SulNrhLcJNIydJMpMGa44L&#10;Fba0qai4Hr+MgnnxenF5mu/Hzx9t+tNN3mbbz1Spx2GfL0AE6sM9/N/eaQXT5AX+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ywTGAAAA3AAAAA8AAAAAAAAA&#10;AAAAAAAAoQIAAGRycy9kb3ducmV2LnhtbFBLBQYAAAAABAAEAPkAAACUAwAAAAA=&#10;" strokecolor="black [3213]"/>
                  <v:line id="Straight Connector 310" o:spid="_x0000_s1708" style="position:absolute;flip:y;visibility:visible" from="5397,7175" to="9055,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0MMIAAADcAAAADwAAAGRycy9kb3ducmV2LnhtbERP3WrCMBS+F3yHcATvNO2csnWmMoXB&#10;2I3M+QCH5qwpNic1iVr79MvFwMuP73+96W0rruRD41hBPs9AEFdON1wrOP58zF5AhIissXVMCu4U&#10;YFOOR2sstLvxN10PsRYphEOBCkyMXSFlqAxZDHPXESfu13mLMUFfS+3xlsJtK5+ybCUtNpwaDHa0&#10;M1SdDheroB3icXjd7syQnZ/ver9fOb/8Umo66d/fQETq40P87/7UChZ5mp/OpCMg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20MMIAAADcAAAADwAAAAAAAAAAAAAA&#10;AAChAgAAZHJzL2Rvd25yZXYueG1sUEsFBgAAAAAEAAQA+QAAAJADAAAAAA==&#10;" strokecolor="black [3213]"/>
                </v:group>
                <v:shape id="_x0000_s1709" type="#_x0000_t202" style="position:absolute;width:4297;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style="mso-next-textbox:#_x0000_s1709">
                    <w:txbxContent>
                      <w:p w:rsidR="00EB1AC9" w:rsidRDefault="00EB1AC9" w:rsidP="00DF739F">
                        <w:r>
                          <w:t>F/N</w:t>
                        </w:r>
                      </w:p>
                    </w:txbxContent>
                  </v:textbox>
                </v:shape>
                <v:shape id="_x0000_s1710" type="#_x0000_t202" style="position:absolute;left:14224;top:8064;width:4292;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style="mso-next-textbox:#_x0000_s1710">
                    <w:txbxContent>
                      <w:p w:rsidR="00EB1AC9" w:rsidRDefault="00EB1AC9" w:rsidP="00DF739F">
                        <w:r>
                          <w:t>t/s</w:t>
                        </w:r>
                      </w:p>
                    </w:txbxContent>
                  </v:textbox>
                </v:shape>
              </v:group>
              <v:shape id="_x0000_s1711" type="#_x0000_t202" style="position:absolute;left:3810;top:15367;width:7112;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style="mso-next-textbox:#_x0000_s1711">
                  <w:txbxContent>
                    <w:p w:rsidR="00EB1AC9" w:rsidRPr="00F533B5" w:rsidRDefault="00EB1AC9" w:rsidP="00DF739F">
                      <w:pPr>
                        <w:rPr>
                          <w:rFonts w:ascii="Arial" w:hAnsi="Arial" w:cs="Arial"/>
                        </w:rPr>
                      </w:pPr>
                      <w:r w:rsidRPr="00F533B5">
                        <w:rPr>
                          <w:rFonts w:ascii="Arial" w:hAnsi="Arial" w:cs="Arial"/>
                        </w:rPr>
                        <w:t>Figure 1</w:t>
                      </w:r>
                    </w:p>
                  </w:txbxContent>
                </v:textbox>
              </v:shape>
            </v:group>
            <v:line id="Straight Connector 629" o:spid="_x0000_s1712" style="position:absolute;flip:y;visibility:visible;mso-width-relative:margin;mso-height-relative:margin" from="3471,12537" to="4049,1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" strokecolor="#4579b8 [3044]"/>
            <v:line id="Straight Connector 630" o:spid="_x0000_s1713" style="position:absolute;visibility:visible" from="4049,12540" to="4591,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" strokecolor="#4579b8 [3044]"/>
          </v:group>
        </w:pict>
      </w:r>
    </w:p>
    <w:p w:rsidR="00DF739F" w:rsidRDefault="00DF739F" w:rsidP="00DF739F">
      <w:pPr>
        <w:pStyle w:val="BodyText"/>
      </w:pPr>
    </w:p>
    <w:p w:rsidR="00DF739F" w:rsidRDefault="00DF739F" w:rsidP="00DF739F">
      <w:pPr>
        <w:pStyle w:val="BodyText"/>
      </w:pPr>
    </w:p>
    <w:p w:rsidR="00DF739F" w:rsidRDefault="00DF739F" w:rsidP="00DF739F"/>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Pr="007A7B09" w:rsidRDefault="00DF739F" w:rsidP="00DF739F">
      <w:pPr>
        <w:pStyle w:val="ListParagraph"/>
        <w:numPr>
          <w:ilvl w:val="0"/>
          <w:numId w:val="44"/>
        </w:numPr>
        <w:spacing w:after="200" w:line="276" w:lineRule="auto"/>
        <w:jc w:val="left"/>
        <w:rPr>
          <w:rFonts w:ascii="Arial" w:hAnsi="Arial" w:cs="Arial"/>
        </w:rPr>
      </w:pPr>
      <w:r w:rsidRPr="007A7B09">
        <w:rPr>
          <w:rFonts w:ascii="Arial" w:hAnsi="Arial" w:cs="Arial"/>
        </w:rPr>
        <w:t xml:space="preserve">What can you say about the </w:t>
      </w:r>
      <w:r>
        <w:rPr>
          <w:rFonts w:ascii="Arial" w:hAnsi="Arial" w:cs="Arial"/>
        </w:rPr>
        <w:t xml:space="preserve">net </w:t>
      </w:r>
      <w:r w:rsidRPr="007A7B09">
        <w:rPr>
          <w:rFonts w:ascii="Arial" w:hAnsi="Arial" w:cs="Arial"/>
        </w:rPr>
        <w:t xml:space="preserve">force acting on glider B </w:t>
      </w:r>
    </w:p>
    <w:p w:rsidR="00DF739F" w:rsidRPr="007462F3" w:rsidRDefault="00DF739F" w:rsidP="00DF739F">
      <w:pPr>
        <w:pStyle w:val="ListParagraph"/>
        <w:numPr>
          <w:ilvl w:val="0"/>
          <w:numId w:val="42"/>
        </w:numPr>
        <w:tabs>
          <w:tab w:val="left" w:pos="1170"/>
        </w:tabs>
        <w:spacing w:line="276" w:lineRule="auto"/>
        <w:ind w:left="720" w:firstLine="0"/>
        <w:jc w:val="left"/>
        <w:rPr>
          <w:rFonts w:ascii="Arial" w:hAnsi="Arial" w:cs="Arial"/>
        </w:rPr>
      </w:pPr>
      <w:r w:rsidRPr="007462F3">
        <w:rPr>
          <w:rFonts w:ascii="Arial" w:hAnsi="Arial" w:cs="Arial"/>
        </w:rPr>
        <w:t>before collision</w:t>
      </w:r>
      <w:r>
        <w:rPr>
          <w:rFonts w:ascii="Arial" w:hAnsi="Arial" w:cs="Arial"/>
        </w:rPr>
        <w:t xml:space="preserve">     </w:t>
      </w:r>
      <w:r>
        <w:rPr>
          <w:rFonts w:ascii="Arial" w:hAnsi="Arial" w:cs="Arial"/>
          <w:color w:val="1F497D" w:themeColor="text2"/>
        </w:rPr>
        <w:t>zero</w:t>
      </w:r>
    </w:p>
    <w:p w:rsidR="00DF739F" w:rsidRPr="00010005" w:rsidRDefault="00DF739F" w:rsidP="00DF739F">
      <w:pPr>
        <w:pStyle w:val="ListParagraph"/>
        <w:numPr>
          <w:ilvl w:val="0"/>
          <w:numId w:val="42"/>
        </w:numPr>
        <w:tabs>
          <w:tab w:val="left" w:pos="1170"/>
        </w:tabs>
        <w:spacing w:line="276" w:lineRule="auto"/>
        <w:ind w:left="720" w:firstLine="0"/>
        <w:jc w:val="left"/>
        <w:rPr>
          <w:rFonts w:ascii="Arial" w:hAnsi="Arial" w:cs="Arial"/>
        </w:rPr>
      </w:pPr>
      <w:r>
        <w:rPr>
          <w:rFonts w:ascii="Arial" w:hAnsi="Arial" w:cs="Arial"/>
        </w:rPr>
        <w:t xml:space="preserve">during collision      </w:t>
      </w:r>
      <w:r w:rsidRPr="00706AB1">
        <w:rPr>
          <w:rFonts w:ascii="Arial" w:hAnsi="Arial" w:cs="Arial"/>
          <w:color w:val="1F497D" w:themeColor="text2"/>
        </w:rPr>
        <w:t>F</w:t>
      </w:r>
      <w:r w:rsidRPr="00706AB1">
        <w:rPr>
          <w:rFonts w:ascii="Arial" w:hAnsi="Arial" w:cs="Arial"/>
          <w:color w:val="1F497D" w:themeColor="text2"/>
          <w:vertAlign w:val="subscript"/>
        </w:rPr>
        <w:t>B</w:t>
      </w:r>
      <w:r>
        <w:rPr>
          <w:rFonts w:ascii="Arial" w:hAnsi="Arial" w:cs="Arial"/>
          <w:color w:val="1F497D" w:themeColor="text2"/>
          <w:vertAlign w:val="subscript"/>
        </w:rPr>
        <w:t xml:space="preserve"> </w:t>
      </w:r>
      <w:r>
        <w:rPr>
          <w:rFonts w:ascii="Arial" w:hAnsi="Arial" w:cs="Arial"/>
          <w:color w:val="1F497D" w:themeColor="text2"/>
        </w:rPr>
        <w:t>(equal to F</w:t>
      </w:r>
      <w:r>
        <w:rPr>
          <w:rFonts w:ascii="Arial" w:hAnsi="Arial" w:cs="Arial"/>
          <w:color w:val="1F497D" w:themeColor="text2"/>
          <w:vertAlign w:val="subscript"/>
        </w:rPr>
        <w:t>A</w:t>
      </w:r>
      <w:r>
        <w:rPr>
          <w:rFonts w:ascii="Arial" w:hAnsi="Arial" w:cs="Arial"/>
          <w:color w:val="1F497D" w:themeColor="text2"/>
        </w:rPr>
        <w:t>)</w:t>
      </w:r>
    </w:p>
    <w:p w:rsidR="00010005" w:rsidRPr="00010005" w:rsidRDefault="00010005" w:rsidP="00DF739F">
      <w:pPr>
        <w:pStyle w:val="ListParagraph"/>
        <w:numPr>
          <w:ilvl w:val="0"/>
          <w:numId w:val="42"/>
        </w:numPr>
        <w:tabs>
          <w:tab w:val="left" w:pos="1170"/>
        </w:tabs>
        <w:spacing w:line="276" w:lineRule="auto"/>
        <w:ind w:left="720" w:firstLine="0"/>
        <w:jc w:val="left"/>
        <w:rPr>
          <w:rFonts w:ascii="Arial" w:hAnsi="Arial" w:cs="Arial"/>
        </w:rPr>
      </w:pPr>
      <w:r w:rsidRPr="00BD47DD">
        <w:rPr>
          <w:rFonts w:ascii="Arial" w:hAnsi="Arial" w:cs="Arial"/>
        </w:rPr>
        <w:t>after collision</w:t>
      </w:r>
      <w:r>
        <w:rPr>
          <w:rFonts w:ascii="Arial" w:hAnsi="Arial" w:cs="Arial"/>
        </w:rPr>
        <w:t xml:space="preserve">        </w:t>
      </w:r>
      <w:r w:rsidRPr="00706AB1">
        <w:rPr>
          <w:rFonts w:ascii="Arial" w:hAnsi="Arial" w:cs="Arial"/>
          <w:color w:val="1F497D" w:themeColor="text2"/>
        </w:rPr>
        <w:t>zero</w:t>
      </w:r>
    </w:p>
    <w:p w:rsidR="00DF739F" w:rsidRPr="00487372" w:rsidRDefault="00DF739F" w:rsidP="00DF739F">
      <w:pPr>
        <w:ind w:firstLine="360"/>
        <w:jc w:val="both"/>
        <w:rPr>
          <w:rFonts w:ascii="Arial" w:hAnsi="Arial" w:cs="Arial"/>
        </w:rPr>
      </w:pPr>
    </w:p>
    <w:p w:rsidR="00DF739F" w:rsidRDefault="00DF739F" w:rsidP="00DF739F">
      <w:pPr>
        <w:pStyle w:val="BodyText"/>
      </w:pPr>
      <w:r w:rsidRPr="00667CF9">
        <w:lastRenderedPageBreak/>
        <w:t>Now, consider the time interval while the gliders are still in contact during the collision to be Δt. How does the product F</w:t>
      </w:r>
      <w:r w:rsidRPr="00667CF9">
        <w:rPr>
          <w:vertAlign w:val="subscript"/>
        </w:rPr>
        <w:t>A</w:t>
      </w:r>
      <w:r w:rsidRPr="00667CF9">
        <w:t xml:space="preserve"> Δt compare to the product F</w:t>
      </w:r>
      <w:r w:rsidRPr="00667CF9">
        <w:rPr>
          <w:vertAlign w:val="subscript"/>
        </w:rPr>
        <w:t>B</w:t>
      </w:r>
      <w:r w:rsidRPr="00667CF9">
        <w:t xml:space="preserve"> Δt? Discuss this in terms of the magnitude and direction.</w:t>
      </w:r>
    </w:p>
    <w:p w:rsidR="00DF739F" w:rsidRDefault="00DF739F" w:rsidP="00DF739F">
      <w:pPr>
        <w:pStyle w:val="BodyText"/>
        <w:rPr>
          <w:color w:val="1F497D" w:themeColor="text2"/>
        </w:rPr>
      </w:pPr>
    </w:p>
    <w:p w:rsidR="00DF739F" w:rsidRPr="00A96E1D" w:rsidRDefault="00DF739F" w:rsidP="00DF739F">
      <w:pPr>
        <w:pStyle w:val="BodyText"/>
        <w:rPr>
          <w:color w:val="1F497D" w:themeColor="text2"/>
        </w:rPr>
      </w:pPr>
      <w:r w:rsidRPr="00A96E1D">
        <w:rPr>
          <w:color w:val="1F497D" w:themeColor="text2"/>
        </w:rPr>
        <w:t>Since F</w:t>
      </w:r>
      <w:r w:rsidRPr="00A96E1D">
        <w:rPr>
          <w:color w:val="1F497D" w:themeColor="text2"/>
          <w:vertAlign w:val="subscript"/>
        </w:rPr>
        <w:t>A</w:t>
      </w:r>
      <w:r w:rsidRPr="00A96E1D">
        <w:rPr>
          <w:color w:val="1F497D" w:themeColor="text2"/>
        </w:rPr>
        <w:t xml:space="preserve"> equal to F</w:t>
      </w:r>
      <w:r w:rsidRPr="00A96E1D">
        <w:rPr>
          <w:color w:val="1F497D" w:themeColor="text2"/>
          <w:vertAlign w:val="subscript"/>
        </w:rPr>
        <w:t>B</w:t>
      </w:r>
      <w:r w:rsidRPr="00A96E1D">
        <w:rPr>
          <w:color w:val="1F497D" w:themeColor="text2"/>
        </w:rPr>
        <w:t xml:space="preserve"> in magnitude and opposite in direction, F</w:t>
      </w:r>
      <w:r w:rsidRPr="00A96E1D">
        <w:rPr>
          <w:color w:val="1F497D" w:themeColor="text2"/>
          <w:vertAlign w:val="subscript"/>
        </w:rPr>
        <w:t>A</w:t>
      </w:r>
      <w:r w:rsidRPr="00A96E1D">
        <w:rPr>
          <w:color w:val="1F497D" w:themeColor="text2"/>
        </w:rPr>
        <w:t xml:space="preserve"> Δt and F</w:t>
      </w:r>
      <w:r w:rsidRPr="00A96E1D">
        <w:rPr>
          <w:color w:val="1F497D" w:themeColor="text2"/>
          <w:vertAlign w:val="subscript"/>
        </w:rPr>
        <w:t>B</w:t>
      </w:r>
      <w:r w:rsidRPr="00A96E1D">
        <w:rPr>
          <w:color w:val="1F497D" w:themeColor="text2"/>
        </w:rPr>
        <w:t xml:space="preserve"> Δt are equal in magnitude and opposite in direction.</w:t>
      </w:r>
    </w:p>
    <w:p w:rsidR="00DF739F" w:rsidRDefault="00DF739F" w:rsidP="00DF739F">
      <w:pPr>
        <w:pStyle w:val="BodyText"/>
      </w:pPr>
    </w:p>
    <w:p w:rsidR="00DF739F" w:rsidRDefault="00DF739F" w:rsidP="00DF739F">
      <w:pPr>
        <w:pStyle w:val="BodyText"/>
      </w:pPr>
      <w:r w:rsidRPr="007C7CDC">
        <w:t>Apply Newton’s second law (for constant mass)</w:t>
      </w:r>
      <w:r w:rsidRPr="007C7CDC">
        <w:rPr>
          <w:rFonts w:cs="Calibri"/>
        </w:rPr>
        <w:t xml:space="preserve"> </w:t>
      </w:r>
      <m:oMath>
        <m:sSub>
          <m:sSubPr>
            <m:ctrlPr>
              <w:rPr>
                <w:rFonts w:ascii="Cambria Math" w:hAnsi="Cambria Math"/>
                <w:i/>
              </w:rPr>
            </m:ctrlPr>
          </m:sSubPr>
          <m:e>
            <m:r>
              <w:rPr>
                <w:rFonts w:ascii="Cambria Math" w:hAnsi="Cambria Math"/>
              </w:rPr>
              <m:t>F</m:t>
            </m:r>
          </m:e>
          <m:sub>
            <m:r>
              <w:rPr>
                <w:rFonts w:ascii="Cambria Math" w:hAnsi="Cambria Math"/>
              </w:rPr>
              <m:t>net</m:t>
            </m:r>
          </m:sub>
        </m:sSub>
        <m:r>
          <w:rPr>
            <w:rFonts w:ascii="Cambria Math" w:hAnsi="Cambria Math"/>
          </w:rPr>
          <m:t>=</m:t>
        </m:r>
        <m:r>
          <m:rPr>
            <m:sty m:val="p"/>
          </m:rPr>
          <w:rPr>
            <w:rFonts w:ascii="Cambria Math" w:hAnsi="Cambria Math"/>
          </w:rPr>
          <m:t>m</m:t>
        </m:r>
        <m:f>
          <m:fPr>
            <m:ctrlPr>
              <w:rPr>
                <w:rFonts w:ascii="Cambria Math" w:hAnsi="Cambria Math"/>
              </w:rPr>
            </m:ctrlPr>
          </m:fPr>
          <m:num>
            <m:r>
              <m:rPr>
                <m:sty m:val="p"/>
              </m:rPr>
              <w:rPr>
                <w:rFonts w:ascii="Cambria Math" w:hAnsi="Cambria Math"/>
              </w:rPr>
              <m:t>∆v</m:t>
            </m:r>
          </m:num>
          <m:den>
            <m:r>
              <m:rPr>
                <m:sty m:val="p"/>
              </m:rPr>
              <w:rPr>
                <w:rFonts w:ascii="Cambria Math" w:hAnsi="Cambria Math"/>
              </w:rPr>
              <m:t>∆t</m:t>
            </m:r>
          </m:den>
        </m:f>
      </m:oMath>
      <w:r w:rsidRPr="007C7CDC">
        <w:rPr>
          <w:rFonts w:cs="Calibri"/>
        </w:rPr>
        <w:t xml:space="preserve"> </w:t>
      </w:r>
      <w:r w:rsidRPr="007C7CDC">
        <w:t xml:space="preserve">to each of the gliders to compare the change in momentum (Δp=mΔv) of gliders A and B during the collision. Discuss both the magnitude and direction of the change in momentum. </w:t>
      </w:r>
    </w:p>
    <w:p w:rsidR="00DF739F" w:rsidRPr="007C7CDC" w:rsidRDefault="00DF739F" w:rsidP="00DF739F">
      <w:pPr>
        <w:pStyle w:val="ListParagraph"/>
        <w:rPr>
          <w:rFonts w:ascii="Arial" w:hAnsi="Arial" w:cs="Arial"/>
        </w:rPr>
      </w:pPr>
    </w:p>
    <w:p w:rsidR="00DF739F" w:rsidRPr="00BC231E" w:rsidRDefault="00DF739F" w:rsidP="00DF739F">
      <w:pPr>
        <w:pStyle w:val="BodyText"/>
      </w:pPr>
      <w:r w:rsidRPr="00BC231E">
        <w:t xml:space="preserve">The magnitude of </w:t>
      </w:r>
      <w:r>
        <w:t xml:space="preserve">the </w:t>
      </w:r>
      <w:r w:rsidRPr="00BC231E">
        <w:t xml:space="preserve">change in momentum of glider A is </w:t>
      </w:r>
      <w:r w:rsidRPr="00A96E1D">
        <w:rPr>
          <w:strike/>
          <w:u w:val="single"/>
        </w:rPr>
        <w:t>greater than</w:t>
      </w:r>
      <w:r>
        <w:rPr>
          <w:u w:val="single"/>
        </w:rPr>
        <w:t xml:space="preserve"> </w:t>
      </w:r>
      <w:r w:rsidRPr="00BC231E">
        <w:rPr>
          <w:u w:val="single"/>
        </w:rPr>
        <w:t>/</w:t>
      </w:r>
      <w:r>
        <w:rPr>
          <w:u w:val="single"/>
        </w:rPr>
        <w:t xml:space="preserve"> </w:t>
      </w:r>
      <w:r w:rsidRPr="00BC231E">
        <w:rPr>
          <w:u w:val="single"/>
        </w:rPr>
        <w:t>equal to</w:t>
      </w:r>
      <w:r>
        <w:rPr>
          <w:u w:val="single"/>
        </w:rPr>
        <w:t xml:space="preserve"> </w:t>
      </w:r>
      <w:r w:rsidRPr="00BC231E">
        <w:rPr>
          <w:u w:val="single"/>
        </w:rPr>
        <w:t>/</w:t>
      </w:r>
      <w:r>
        <w:rPr>
          <w:u w:val="single"/>
        </w:rPr>
        <w:t xml:space="preserve"> </w:t>
      </w:r>
      <w:r w:rsidRPr="00A96E1D">
        <w:rPr>
          <w:strike/>
          <w:u w:val="single"/>
        </w:rPr>
        <w:t>smaller than</w:t>
      </w:r>
      <w:r w:rsidRPr="00BC231E">
        <w:t xml:space="preserve"> the magnitude of </w:t>
      </w:r>
      <w:r>
        <w:t xml:space="preserve">the </w:t>
      </w:r>
      <w:r w:rsidRPr="00BC231E">
        <w:t>change in momentum of glider B.</w:t>
      </w:r>
    </w:p>
    <w:p w:rsidR="00DF739F" w:rsidRPr="00BC231E" w:rsidRDefault="00DF739F" w:rsidP="00DF739F">
      <w:pPr>
        <w:pStyle w:val="BodyText"/>
      </w:pPr>
      <w:r w:rsidRPr="00BC231E">
        <w:t xml:space="preserve">The direction of </w:t>
      </w:r>
      <w:r>
        <w:t xml:space="preserve">the </w:t>
      </w:r>
      <w:r w:rsidRPr="00BC231E">
        <w:t>change in momentum of glider A</w:t>
      </w:r>
      <w:r w:rsidRPr="00BC231E">
        <w:rPr>
          <w:vertAlign w:val="subscript"/>
        </w:rPr>
        <w:t xml:space="preserve"> </w:t>
      </w:r>
      <w:r w:rsidRPr="00BC231E">
        <w:t xml:space="preserve">is </w:t>
      </w:r>
      <w:r w:rsidRPr="00A96E1D">
        <w:rPr>
          <w:strike/>
          <w:u w:val="single"/>
        </w:rPr>
        <w:t>same as</w:t>
      </w:r>
      <w:r w:rsidRPr="00BC231E">
        <w:rPr>
          <w:u w:val="single"/>
        </w:rPr>
        <w:t xml:space="preserve"> / opposite to</w:t>
      </w:r>
      <w:r w:rsidRPr="00BC231E">
        <w:t xml:space="preserve"> the direction of </w:t>
      </w:r>
      <w:r>
        <w:t xml:space="preserve">the </w:t>
      </w:r>
      <w:r w:rsidRPr="00BC231E">
        <w:t>change in momentum of glider B.</w:t>
      </w:r>
    </w:p>
    <w:p w:rsidR="00DF739F" w:rsidRDefault="00DF739F" w:rsidP="00DF739F">
      <w:pPr>
        <w:rPr>
          <w:rFonts w:ascii="Arial" w:hAnsi="Arial" w:cs="Arial"/>
        </w:rPr>
      </w:pPr>
      <w:r>
        <w:rPr>
          <w:rFonts w:ascii="Arial" w:hAnsi="Arial" w:cs="Arial"/>
        </w:rPr>
        <w:t xml:space="preserve">    </w:t>
      </w:r>
    </w:p>
    <w:p w:rsidR="00DF739F" w:rsidRPr="007C7CDC" w:rsidRDefault="00DF739F" w:rsidP="00DF739F">
      <w:pPr>
        <w:pStyle w:val="BodyText"/>
      </w:pPr>
      <w:r>
        <w:t xml:space="preserve">The area under an F-t graph represents the change in momentum of a body. </w:t>
      </w:r>
      <w:r w:rsidRPr="007C7CDC">
        <w:t xml:space="preserve">Hence, </w:t>
      </w:r>
      <w:r>
        <w:t>on F</w:t>
      </w:r>
      <w:r w:rsidRPr="007C7CDC">
        <w:t xml:space="preserve">igure 2, </w:t>
      </w:r>
      <w:r>
        <w:t>sketch</w:t>
      </w:r>
      <w:r w:rsidRPr="007C7CDC">
        <w:t xml:space="preserve"> corresponding momentum-time graphs for </w:t>
      </w:r>
    </w:p>
    <w:p w:rsidR="00DF739F" w:rsidRDefault="00DF739F" w:rsidP="00DF739F">
      <w:pPr>
        <w:pStyle w:val="BodyText"/>
      </w:pPr>
      <w:r w:rsidRPr="00667CF9">
        <w:t>glider A</w:t>
      </w:r>
    </w:p>
    <w:p w:rsidR="00DF739F" w:rsidRPr="00667CF9" w:rsidRDefault="0081509A" w:rsidP="00DF739F">
      <w:pPr>
        <w:pStyle w:val="BodyText"/>
      </w:pPr>
      <w:r>
        <w:rPr>
          <w:noProof/>
          <w:lang w:val="en-GB" w:eastAsia="en-GB"/>
        </w:rPr>
        <w:pict>
          <v:group id="_x0000_s1720" style="position:absolute;left:0;text-align:left;margin-left:88.6pt;margin-top:9.3pt;width:330pt;height:151.5pt;z-index:251684864" coordorigin="2300,8090" coordsize="6600,3030">
            <v:group id="_x0000_s1721" style="position:absolute;left:2300;top:8090;width:6600;height:3030" coordorigin="2300,8090" coordsize="6600,3030">
              <v:group id="_x0000_s1722" style="position:absolute;left:2300;top:8090;width:6600;height:3030" coordorigin="2300,8090" coordsize="6600,3030">
                <v:shape id="Arc 430" o:spid="_x0000_s1723" style="position:absolute;left:4399;top:8925;width:1328;height:1097;rotation:-11543062fd;visibility:visible;mso-width-relative:margin;mso-height-relative:margin;v-text-anchor:middle" coordsize="843280,696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" adj="0,,0" path="m403940,307nsc631699,-7598,825821,135464,842192,323285l421640,348298,403940,307xem403940,307nfc631699,-7598,825821,135464,842192,323285e" filled="f" strokecolor="red">
                  <v:stroke joinstyle="round"/>
                  <v:formulas/>
                  <v:path arrowok="t" o:connecttype="custom" o:connectlocs="403940,307;842192,323285" o:connectangles="0,0"/>
                </v:shape>
                <v:group id="_x0000_s1724" style="position:absolute;left:2300;top:8090;width:6600;height:3030" coordorigin="2300,8090" coordsize="6600,3030">
                  <v:group id="_x0000_s1725" style="position:absolute;left:2300;top:8090;width:6600;height:3030" coordorigin="2300,8090" coordsize="6600,3030">
                    <v:shape id="Arc 429" o:spid="_x0000_s1726" style="position:absolute;left:3074;top:8972;width:1328;height:1097;visibility:visible;mso-width-relative:margin;mso-height-relative:margin;v-text-anchor:middle" coordsize="843280,696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" adj="0,,0" path="m403940,307nsc503175,-3137,600697,22467,679315,72608v101039,64440,161298,163222,163880,268646l421640,348298,403940,307xem403940,307nfc503175,-3137,600697,22467,679315,72608v101039,64440,161298,163222,163880,268646e" filled="f" strokecolor="red">
                      <v:stroke joinstyle="round"/>
                      <v:formulas/>
                      <v:path arrowok="t" o:connecttype="custom" o:connectlocs="403940,307;679315,72608;843195,341254" o:connectangles="0,0,0"/>
                    </v:shape>
                    <v:group id="_x0000_s1727" style="position:absolute;left:2300;top:8090;width:6600;height:3030" coordorigin="2300,8090" coordsize="6600,3030">
                      <v:line id="Straight Connector 431" o:spid="_x0000_s1728" style="position:absolute;visibility:visible;mso-width-relative:margin" from="4936,8589" to="5559,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" strokecolor="#4579b8 [3044]"/>
                      <v:group id="_x0000_s1729" style="position:absolute;left:2300;top:8090;width:6600;height:3030" coordorigin="2300,8090" coordsize="6600,3030">
                        <v:group id="Group 315" o:spid="_x0000_s1730" style="position:absolute;left:2300;top:8090;width:6600;height:3030" coordsize="41910,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">
                          <v:shape id="Straight Arrow Connector 301" o:spid="_x0000_s1731" type="#_x0000_t32" style="position:absolute;left:5207;top:2032;width:0;height:153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J6cEAAADcAAAADwAAAGRycy9kb3ducmV2LnhtbESP3WoCMRCF7wt9hzCCdzVri6WsZkX6&#10;A97Zah9g3IybrJvJkqS6vr0pCF4ezs/HWSwH14kThWg9K5hOChDEtdeWGwW/u6+nNxAxIWvsPJOC&#10;C0VYVo8PCyy1P/MPnbapEXmEY4kKTEp9KWWsDTmME98TZ+/gg8OUZWikDnjO466Tz0XxKh1azgSD&#10;Pb0bqo/bP5e5K9vOPoLm+nPf2u9gcHPoUKnxaFjNQSQa0j18a6+1gpdiCv9n8hGQ1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onpwQAAANwAAAAPAAAAAAAAAAAAAAAA&#10;AKECAABkcnMvZG93bnJldi54bWxQSwUGAAAAAAQABAD5AAAAjwMAAAAA&#10;" strokecolor="black [3213]">
                            <v:stroke endarrow="open"/>
                          </v:shape>
                          <v:shape id="Straight Arrow Connector 302" o:spid="_x0000_s1732" type="#_x0000_t32" style="position:absolute;left:4762;top:10414;width:258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PUsEAAADcAAAADwAAAGRycy9kb3ducmV2LnhtbESPT4vCMBTE78J+h/AW9qbptqDSNYqs&#10;K4g3/7DnR/NsS5uXksRav70RBI/DzPyGWawG04qenK8tK/ieJCCIC6trLhWcT9vxHIQPyBpby6Tg&#10;Th5Wy4/RAnNtb3yg/hhKESHsc1RQhdDlUvqiIoN+Yjvi6F2sMxiidKXUDm8RblqZJslUGqw5LlTY&#10;0W9FRXO8GgU1Z4HTTbal/V/jZuV/09vsrNTX57D+ARFoCO/wq73TCrIkheeZe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oM9SwQAAANwAAAAPAAAAAAAAAAAAAAAA&#10;AKECAABkcnMvZG93bnJldi54bWxQSwUGAAAAAAQABAD5AAAAjwMAAAAA&#10;" strokecolor="black [3213]">
                            <v:stroke endarrow="open"/>
                          </v:shape>
                          <v:shape id="_x0000_s1733" type="#_x0000_t202" style="position:absolute;width:11684;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style="mso-next-textbox:#_x0000_s1733">
                              <w:txbxContent>
                                <w:p w:rsidR="00EB1AC9" w:rsidRDefault="00EB1AC9" w:rsidP="00DF739F">
                                  <w:r>
                                    <w:t>momentum/N s</w:t>
                                  </w:r>
                                </w:p>
                              </w:txbxContent>
                            </v:textbox>
                          </v:shape>
                          <v:shape id="_x0000_s1734" type="#_x0000_t202" style="position:absolute;left:30226;top:8953;width:11684;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style="mso-next-textbox:#_x0000_s1734">
                              <w:txbxContent>
                                <w:p w:rsidR="00EB1AC9" w:rsidRDefault="00EB1AC9" w:rsidP="00DF739F">
                                  <w:r>
                                    <w:t>time/s</w:t>
                                  </w:r>
                                </w:p>
                              </w:txbxContent>
                            </v:textbox>
                          </v:shape>
                          <v:shape id="_x0000_s1735" type="#_x0000_t202" style="position:absolute;left:12255;top:16319;width:11684;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style="mso-next-textbox:#_x0000_s1735">
                              <w:txbxContent>
                                <w:p w:rsidR="00EB1AC9" w:rsidRPr="00BC231E" w:rsidRDefault="00EB1AC9" w:rsidP="00DF739F">
                                  <w:pPr>
                                    <w:rPr>
                                      <w:rFonts w:ascii="Arial" w:hAnsi="Arial" w:cs="Arial"/>
                                    </w:rPr>
                                  </w:pPr>
                                  <w:r w:rsidRPr="00BC231E">
                                    <w:rPr>
                                      <w:rFonts w:ascii="Arial" w:hAnsi="Arial" w:cs="Arial"/>
                                    </w:rPr>
                                    <w:t>Figure 2</w:t>
                                  </w:r>
                                </w:p>
                              </w:txbxContent>
                            </v:textbox>
                          </v:shape>
                        </v:group>
                        <v:shape id="Arc 427" o:spid="_x0000_s1736" style="position:absolute;left:3150;top:8511;width:1328;height:1097;rotation:6716716fd;visibility:visible;mso-width-relative:margin;mso-height-relative:margin;v-text-anchor:middle" coordsize="843280,696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" adj="0,,0" path="m403940,307nsc631699,-7598,825821,135464,842192,323285l421640,348298,403940,307xem403940,307nfc631699,-7598,825821,135464,842192,323285e" filled="f" strokecolor="#4579b8 [3044]">
                          <v:stroke joinstyle="round"/>
                          <v:formulas/>
                          <v:path arrowok="t" o:connecttype="custom" o:connectlocs="403940,307;842192,323285" o:connectangles="0,0"/>
                        </v:shape>
                        <v:shape id="Arc 428" o:spid="_x0000_s1737" style="position:absolute;left:4232;top:8698;width:1328;height:1097;rotation:-5194853fd;visibility:visible;mso-width-relative:margin;mso-height-relative:margin;v-text-anchor:middle" coordsize="843280,696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" adj="0,,0" path="m403940,307nsc631699,-7598,825821,135464,842192,323285l421640,348298,403940,307xem403940,307nfc631699,-7598,825821,135464,842192,323285e" filled="f" strokecolor="#4579b8 [3044]">
                          <v:stroke joinstyle="round"/>
                          <v:formulas/>
                          <v:path arrowok="t" o:connecttype="custom" o:connectlocs="403940,307;842192,323285" o:connectangles="0,0"/>
                        </v:shape>
                        <v:line id="Straight Connector 433" o:spid="_x0000_s1738" style="position:absolute;flip:x;visibility:visible" from="3113,8975" to="3723,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" strokecolor="red"/>
                      </v:group>
                    </v:group>
                  </v:group>
                  <v:line id="Straight Connector 432" o:spid="_x0000_s1739" style="position:absolute;flip:x;visibility:visible" from="3125,9713" to="3736,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" strokecolor="#4579b8 [3044]"/>
                </v:group>
              </v:group>
              <v:line id="Straight Connector 434" o:spid="_x0000_s1740" style="position:absolute;visibility:visible;mso-width-relative:margin" from="5039,10024" to="5662,1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" strokecolor="red"/>
            </v:group>
            <v:shape id="_x0000_s1741" type="#_x0000_t202" style="position:absolute;left:5545;top:9818;width:908;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" filled="f" stroked="f">
              <v:textbox style="mso-next-textbox:#_x0000_s1741;mso-fit-shape-to-text:t">
                <w:txbxContent>
                  <w:p w:rsidR="00EB1AC9" w:rsidRDefault="00EB1AC9" w:rsidP="00DF739F">
                    <w:r>
                      <w:t>A</w:t>
                    </w:r>
                  </w:p>
                </w:txbxContent>
              </v:textbox>
            </v:shape>
            <v:shape id="_x0000_s1742" type="#_x0000_t202" style="position:absolute;left:5444;top:8395;width:908;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" filled="f" stroked="f">
              <v:textbox style="mso-next-textbox:#_x0000_s1742;mso-fit-shape-to-text:t">
                <w:txbxContent>
                  <w:p w:rsidR="00EB1AC9" w:rsidRDefault="00EB1AC9" w:rsidP="00DF739F">
                    <w:r>
                      <w:t>B</w:t>
                    </w:r>
                  </w:p>
                </w:txbxContent>
              </v:textbox>
            </v:shape>
          </v:group>
        </w:pict>
      </w:r>
      <w:r w:rsidR="00DF739F">
        <w:t>glider</w:t>
      </w:r>
      <w:r w:rsidR="00DF739F" w:rsidRPr="00667CF9">
        <w:t xml:space="preserve"> B</w:t>
      </w: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pStyle w:val="BodyText"/>
      </w:pPr>
    </w:p>
    <w:p w:rsidR="00DF739F" w:rsidRDefault="00DF739F" w:rsidP="00DF739F">
      <w:pPr>
        <w:pStyle w:val="BodyText"/>
        <w:rPr>
          <w:rFonts w:ascii="Arial" w:hAnsi="Arial" w:cs="Arial"/>
        </w:rPr>
      </w:pPr>
      <w:r w:rsidRPr="00332C95">
        <w:rPr>
          <w:rFonts w:ascii="Arial" w:hAnsi="Arial" w:cs="Arial"/>
        </w:rPr>
        <w:t>Describe the momentum-time graph for glider B after</w:t>
      </w:r>
      <w:r>
        <w:rPr>
          <w:rFonts w:ascii="Arial" w:hAnsi="Arial" w:cs="Arial"/>
        </w:rPr>
        <w:t xml:space="preserve"> the</w:t>
      </w:r>
      <w:r w:rsidRPr="00332C95">
        <w:rPr>
          <w:rFonts w:ascii="Arial" w:hAnsi="Arial" w:cs="Arial"/>
        </w:rPr>
        <w:t xml:space="preserve"> collision.</w:t>
      </w:r>
    </w:p>
    <w:p w:rsidR="00DF739F" w:rsidRDefault="00DF739F" w:rsidP="00DF739F">
      <w:pPr>
        <w:pStyle w:val="BodyText"/>
        <w:rPr>
          <w:rFonts w:ascii="Arial" w:hAnsi="Arial" w:cs="Arial"/>
        </w:rPr>
      </w:pPr>
    </w:p>
    <w:p w:rsidR="00DF739F" w:rsidRPr="00A9631F" w:rsidRDefault="00DF739F" w:rsidP="00DF739F">
      <w:pPr>
        <w:pStyle w:val="BodyText"/>
        <w:rPr>
          <w:rFonts w:ascii="Arial" w:hAnsi="Arial" w:cs="Arial"/>
          <w:color w:val="1F497D" w:themeColor="text2"/>
        </w:rPr>
      </w:pPr>
      <w:r w:rsidRPr="00A9631F">
        <w:rPr>
          <w:rFonts w:ascii="Arial" w:hAnsi="Arial" w:cs="Arial"/>
          <w:color w:val="1F497D" w:themeColor="text2"/>
        </w:rPr>
        <w:t xml:space="preserve">The momentum-time graph for glider B </w:t>
      </w:r>
      <w:r w:rsidRPr="00832B1B">
        <w:rPr>
          <w:rFonts w:ascii="Arial" w:hAnsi="Arial" w:cs="Arial"/>
          <w:color w:val="1F497D" w:themeColor="text2"/>
          <w:u w:val="single"/>
        </w:rPr>
        <w:t>after collision</w:t>
      </w:r>
      <w:r w:rsidRPr="00A9631F">
        <w:rPr>
          <w:rFonts w:ascii="Arial" w:hAnsi="Arial" w:cs="Arial"/>
          <w:color w:val="1F497D" w:themeColor="text2"/>
        </w:rPr>
        <w:t xml:space="preserve"> is a straight horizontal line.</w:t>
      </w:r>
    </w:p>
    <w:p w:rsidR="00DF739F" w:rsidRDefault="00DF739F" w:rsidP="00DF739F">
      <w:pPr>
        <w:pStyle w:val="BodyText"/>
        <w:rPr>
          <w:rFonts w:ascii="Arial" w:hAnsi="Arial" w:cs="Arial"/>
        </w:rPr>
      </w:pPr>
    </w:p>
    <w:p w:rsidR="00DF739F" w:rsidRDefault="00DF739F" w:rsidP="00DF739F">
      <w:pPr>
        <w:pStyle w:val="BodyText"/>
        <w:rPr>
          <w:rFonts w:ascii="Arial" w:hAnsi="Arial" w:cs="Arial"/>
        </w:rPr>
      </w:pPr>
      <w:r>
        <w:rPr>
          <w:rFonts w:ascii="Arial" w:hAnsi="Arial" w:cs="Arial"/>
        </w:rPr>
        <w:t>Using your answers to D (iii) and H, what can you say about</w:t>
      </w:r>
      <w:r w:rsidRPr="00D80E31">
        <w:rPr>
          <w:rFonts w:ascii="Arial" w:hAnsi="Arial" w:cs="Arial"/>
        </w:rPr>
        <w:t xml:space="preserve"> </w:t>
      </w:r>
      <w:r>
        <w:rPr>
          <w:rFonts w:ascii="Arial" w:hAnsi="Arial" w:cs="Arial"/>
        </w:rPr>
        <w:t xml:space="preserve">the </w:t>
      </w:r>
      <w:r w:rsidRPr="00D80E31">
        <w:rPr>
          <w:rFonts w:ascii="Arial" w:hAnsi="Arial" w:cs="Arial"/>
        </w:rPr>
        <w:t>velocity</w:t>
      </w:r>
      <w:r>
        <w:rPr>
          <w:rFonts w:ascii="Arial" w:hAnsi="Arial" w:cs="Arial"/>
        </w:rPr>
        <w:t xml:space="preserve"> of glider B</w:t>
      </w:r>
      <w:r w:rsidRPr="00D80E31">
        <w:rPr>
          <w:rFonts w:ascii="Arial" w:hAnsi="Arial" w:cs="Arial"/>
        </w:rPr>
        <w:t xml:space="preserve"> during this period? </w:t>
      </w:r>
    </w:p>
    <w:p w:rsidR="00DF739F" w:rsidRDefault="00DF739F" w:rsidP="00DF739F">
      <w:pPr>
        <w:pStyle w:val="BodyText"/>
        <w:rPr>
          <w:rFonts w:ascii="Arial" w:hAnsi="Arial" w:cs="Arial"/>
        </w:rPr>
      </w:pPr>
    </w:p>
    <w:p w:rsidR="00DF739F" w:rsidRPr="00A9631F" w:rsidRDefault="00DF739F" w:rsidP="00DF739F">
      <w:pPr>
        <w:pStyle w:val="BodyText"/>
        <w:rPr>
          <w:rFonts w:ascii="Arial" w:hAnsi="Arial" w:cs="Arial"/>
          <w:color w:val="1F497D" w:themeColor="text2"/>
        </w:rPr>
      </w:pPr>
      <w:r w:rsidRPr="00A9631F">
        <w:rPr>
          <w:rFonts w:ascii="Arial" w:hAnsi="Arial" w:cs="Arial"/>
          <w:color w:val="1F497D" w:themeColor="text2"/>
        </w:rPr>
        <w:t>The velocity of glider B during this period is constant. (No net force, no change in momentum)</w:t>
      </w:r>
    </w:p>
    <w:p w:rsidR="00DF739F" w:rsidRDefault="00DF739F">
      <w:pPr>
        <w:jc w:val="left"/>
      </w:pPr>
      <w:r>
        <w:br w:type="page"/>
      </w:r>
    </w:p>
    <w:p w:rsidR="00DF739F" w:rsidRDefault="00DF739F" w:rsidP="00DF739F">
      <w:pPr>
        <w:jc w:val="both"/>
      </w:pPr>
      <w:r w:rsidRPr="00DF739F">
        <w:lastRenderedPageBreak/>
        <w:t>Experiment 2</w:t>
      </w:r>
    </w:p>
    <w:p w:rsidR="00DF739F" w:rsidRDefault="0081509A" w:rsidP="00DF739F">
      <w:pPr>
        <w:jc w:val="both"/>
      </w:pPr>
      <w:r>
        <w:rPr>
          <w:noProof/>
          <w:lang w:val="en-GB" w:eastAsia="en-GB"/>
        </w:rPr>
        <w:pict>
          <v:group id="_x0000_s1783" style="position:absolute;left:0;text-align:left;margin-left:61.5pt;margin-top:-22.8pt;width:369.7pt;height:86.75pt;z-index:251685888" coordorigin="2310,1214" coordsize="7394,1735">
            <v:group id="Group 297" o:spid="_x0000_s1784" style="position:absolute;left:8470;top:1974;width:1177;height:718" coordorigin=",63" coordsize="7473,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">
              <v:rect id="Rectangle 293" o:spid="_x0000_s1785" style="position:absolute;top:63;width:7473;height:45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o0MUA&#10;AADcAAAADwAAAGRycy9kb3ducmV2LnhtbESPzW7CMBCE75X6DtZW6q04pVIFARP1R6BeOADtgdsS&#10;L3FCvI5iF8zbYyQkjqOZ+UYzLaJtxZF6XztW8DrIQBCXTtdcKfjdzF9GIHxA1tg6JgVn8lDMHh+m&#10;mGt34hUd16ESCcI+RwUmhC6X0peGLPqB64iTt3e9xZBkX0nd4ynBbSuHWfYuLdacFgx29GWoPKz/&#10;rYJx9b2dL/HvEHnZNNrtzOdiEZV6foofExCBYriHb+0frWA4foP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GjQxQAAANwAAAAPAAAAAAAAAAAAAAAAAJgCAABkcnMv&#10;ZG93bnJldi54bWxQSwUGAAAAAAQABAD1AAAAigMAAAAA&#10;" fillcolor="#4f81bd [3204]" strokecolor="black [3213]" strokeweight="2pt">
                <v:fill r:id="rId93" o:title="" color2="white [3212]" type="pattern"/>
                <v:textbox style="mso-next-textbox:#Rectangle 293">
                  <w:txbxContent>
                    <w:p w:rsidR="00EB1AC9" w:rsidRPr="00B1686F" w:rsidRDefault="00EB1AC9" w:rsidP="00DF739F">
                      <w:pPr>
                        <w:rPr>
                          <w:b/>
                        </w:rPr>
                      </w:pPr>
                    </w:p>
                  </w:txbxContent>
                </v:textbox>
              </v:rect>
              <v:shape id="Text Box 294" o:spid="_x0000_s1786" type="#_x0000_t202" style="position:absolute;left:2388;top:818;width:2375;height:2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BscA&#10;AADcAAAADwAAAGRycy9kb3ducmV2LnhtbESPQUvDQBSE74L/YXmCl9JubGursZsgYqt4a9Mq3h7Z&#10;ZxLMvg3ZbRL/fbdQ8DjMzDfMKh1MLTpqXWVZwd0kAkGcW11xoWCfrccPIJxH1lhbJgV/5CBNrq9W&#10;GGvb85a6nS9EgLCLUUHpfRNL6fKSDLqJbYiD92Nbgz7ItpC6xT7ATS2nUbSQBisOCyU29FJS/rs7&#10;GgXfo+Lrww2bQz+7nzWvb122/NSZUrc3w/MTCE+D/w9f2u9awfRxDucz4QjI5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zQbHAAAA3AAAAA8AAAAAAAAAAAAAAAAAmAIAAGRy&#10;cy9kb3ducmV2LnhtbFBLBQYAAAAABAAEAPUAAACMAwAAAAA=&#10;" fillcolor="white [3201]" stroked="f" strokeweight=".5pt">
                <v:textbox style="mso-next-textbox:#Text Box 294">
                  <w:txbxContent>
                    <w:p w:rsidR="00EB1AC9" w:rsidRDefault="00EB1AC9" w:rsidP="00DF739F">
                      <w:r>
                        <w:t>C</w:t>
                      </w:r>
                    </w:p>
                  </w:txbxContent>
                </v:textbox>
              </v:shape>
            </v:group>
            <v:group id="_x0000_s1787" style="position:absolute;left:2310;top:1214;width:7394;height:1735" coordorigin="2310,1214" coordsize="7394,1735">
              <v:group id="_x0000_s1788" style="position:absolute;left:2310;top:1214;width:2824;height:1559" coordorigin="2310,1214" coordsize="2824,1559">
                <v:shape id="Straight Arrow Connector 346" o:spid="_x0000_s1789" type="#_x0000_t32" style="position:absolute;left:2666;top:1996;width:551;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" strokecolor="black [3213]">
                  <v:stroke endarrow="block"/>
                </v:shape>
                <v:group id="_x0000_s1790" style="position:absolute;left:2310;top:1214;width:2824;height:1559" coordorigin="2310,1214" coordsize="2824,1559">
                  <v:line id="Straight Connector 325" o:spid="_x0000_s1791" style="position:absolute;flip:y;visibility:visible" from="2310,2520" to="5134,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" strokecolor="#4579b8 [3044]"/>
                  <v:line id="Straight Connector 333" o:spid="_x0000_s1792" style="position:absolute;visibility:visible" from="3788,2539" to="3918,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" strokecolor="#4579b8 [3044]"/>
                  <v:group id="Group 335" o:spid="_x0000_s1793" style="position:absolute;left:2638;top:2108;width:617;height:456" coordsize="391707,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">
                    <v:shape id="Text Box 336" o:spid="_x0000_s1794" type="#_x0000_t202" style="position:absolute;left:59376;width:249555;height:289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TsMUA&#10;AADcAAAADwAAAGRycy9kb3ducmV2LnhtbESPQYvCMBSE78L+h/AWvGmqsl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OwxQAAANwAAAAPAAAAAAAAAAAAAAAAAJgCAABkcnMv&#10;ZG93bnJldi54bWxQSwUGAAAAAAQABAD1AAAAigMAAAAA&#10;" filled="f" stroked="f" strokeweight=".5pt">
                      <v:textbox style="mso-next-textbox:#Text Box 336">
                        <w:txbxContent>
                          <w:p w:rsidR="00EB1AC9" w:rsidRDefault="00EB1AC9" w:rsidP="00DF739F">
                            <w:r>
                              <w:t>AA</w:t>
                            </w:r>
                          </w:p>
                        </w:txbxContent>
                      </v:textbox>
                    </v:shape>
                    <v:rect id="Rectangle 337" o:spid="_x0000_s1795" style="position:absolute;top:5938;width:391707;height:260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xssYA&#10;AADcAAAADwAAAGRycy9kb3ducmV2LnhtbESPQWsCMRSE70L/Q3iFXkSzKrSyGkUE61JQqNpDb4/N&#10;c7O4eQmbVLf/vhEKHoeZ+YaZLzvbiCu1oXasYDTMQBCXTtdcKTgdN4MpiBCRNTaOScEvBVgunnpz&#10;zLW78SddD7ESCcIhRwUmRp9LGUpDFsPQeeLknV1rMSbZVlK3eEtw28hxlr1KizWnBYOe1obKy+HH&#10;KthsTX8lP3Zfvgj7sx0X/n3b/1bq5blbzUBE6uIj/N8utILJ5A3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3xssYAAADcAAAADwAAAAAAAAAAAAAAAACYAgAAZHJz&#10;L2Rvd25yZXYueG1sUEsFBgAAAAAEAAQA9QAAAIsDAAAAAA==&#10;" filled="f" strokecolor="black [3213]" strokeweight="2pt">
                      <v:textbox style="mso-next-textbox:#Rectangle 337">
                        <w:txbxContent>
                          <w:p w:rsidR="00EB1AC9" w:rsidRDefault="00EB1AC9" w:rsidP="00DF739F"/>
                        </w:txbxContent>
                      </v:textbox>
                    </v:rect>
                  </v:group>
                  <v:line id="Straight Connector 339" o:spid="_x0000_s1796" style="position:absolute;visibility:visible" from="2619,2530" to="2749,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" strokecolor="#4579b8 [3044]"/>
                  <v:line id="Straight Connector 340" o:spid="_x0000_s1797" style="position:absolute;visibility:visible" from="2937,2539" to="3067,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" strokecolor="#4579b8 [3044]"/>
                  <v:line id="Straight Connector 341" o:spid="_x0000_s1798" style="position:absolute;visibility:visible" from="3236,2539" to="3366,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" strokecolor="#4579b8 [3044]"/>
                  <v:line id="Straight Connector 342" o:spid="_x0000_s1799" style="position:absolute;visibility:visible" from="3526,2539" to="3656,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" strokecolor="#4579b8 [3044]"/>
                  <v:line id="Straight Connector 343" o:spid="_x0000_s1800" style="position:absolute;visibility:visible" from="4087,2539" to="4217,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" strokecolor="#4579b8 [3044]"/>
                  <v:line id="Straight Connector 344" o:spid="_x0000_s1801" style="position:absolute;visibility:visible" from="4367,2530" to="4497,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" strokecolor="#4579b8 [3044]"/>
                  <v:line id="Straight Connector 345" o:spid="_x0000_s1802" style="position:absolute;visibility:visible" from="4676,2520" to="4806,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" strokecolor="#4579b8 [3044]"/>
                  <v:group id="Group 298" o:spid="_x0000_s1803" style="position:absolute;left:3804;top:1807;width:1178;height:719" coordsize="7478,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">
                    <v:rect id="Rectangle 338" o:spid="_x0000_s1804" style="position:absolute;width:7478;height:45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BsEA&#10;AADcAAAADwAAAGRycy9kb3ducmV2LnhtbERPu27CMBTdkfgH6yJ1A4ciIQgYVFqBujDw6NDtEt/G&#10;gfg6il0wf48HJMaj854vo63FlVpfOVYwHGQgiAunKy4VHA/r/gSED8gaa8ek4E4elotuZ465djfe&#10;0XUfSpFC2OeowITQ5FL6wpBFP3ANceL+XGsxJNiWUrd4S+G2lu9ZNpYWK04NBhv6NFRc9v9WwbT8&#10;+l1v8ecSeXs+a3cyq80mKvXWix8zEIFieImf7m+tYDRKa9OZd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fqgbBAAAA3AAAAA8AAAAAAAAAAAAAAAAAmAIAAGRycy9kb3du&#10;cmV2LnhtbFBLBQYAAAAABAAEAPUAAACGAwAAAAA=&#10;" fillcolor="#4f81bd [3204]" strokecolor="black [3213]" strokeweight="2pt">
                      <v:fill r:id="rId93" o:title="" color2="white [3212]" type="pattern"/>
                      <v:textbox style="mso-next-textbox:#Rectangle 338">
                        <w:txbxContent>
                          <w:p w:rsidR="00EB1AC9" w:rsidRPr="00B1686F" w:rsidRDefault="00EB1AC9" w:rsidP="00DF739F">
                            <w:pPr>
                              <w:rPr>
                                <w:b/>
                              </w:rPr>
                            </w:pPr>
                          </w:p>
                        </w:txbxContent>
                      </v:textbox>
                    </v:rect>
                    <v:shape id="Text Box 364" o:spid="_x0000_s1805" type="#_x0000_t202" style="position:absolute;left:2388;top:887;width:2375;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yvMcA&#10;AADcAAAADwAAAGRycy9kb3ducmV2LnhtbESPT0vDQBTE74LfYXmCF7Ebja0Suy2l2D/01kQtvT2y&#10;zySYfRuya5J++25B6HGYmd8w0/lgatFR6yrLCp5GEQji3OqKCwWf2erxDYTzyBpry6TgRA7ms9ub&#10;KSba9rynLvWFCBB2CSoovW8SKV1ekkE3sg1x8H5sa9AH2RZSt9gHuKnlcxRNpMGKw0KJDS1Lyn/T&#10;P6Pg+FAcdm5Yf/XxOG4+Nl32+q0zpe7vhsU7CE+Dv4b/21utIJ68wO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QsrzHAAAA3AAAAA8AAAAAAAAAAAAAAAAAmAIAAGRy&#10;cy9kb3ducmV2LnhtbFBLBQYAAAAABAAEAPUAAACMAwAAAAA=&#10;" fillcolor="white [3201]" stroked="f" strokeweight=".5pt">
                      <v:textbox style="mso-next-textbox:#Text Box 364">
                        <w:txbxContent>
                          <w:p w:rsidR="00EB1AC9" w:rsidRDefault="00EB1AC9" w:rsidP="00DF739F">
                            <w:r>
                              <w:t>C</w:t>
                            </w:r>
                          </w:p>
                        </w:txbxContent>
                      </v:textbox>
                    </v:shape>
                  </v:group>
                  <v:shape id="_x0000_s1806" type="#_x0000_t75" style="position:absolute;left:2721;top:1584;width:340;height:320">
                    <v:imagedata r:id="rId94" o:title=""/>
                  </v:shape>
                  <v:shape id="_x0000_s1807" type="#_x0000_t75" style="position:absolute;left:4081;top:1214;width:360;height:320">
                    <v:imagedata r:id="rId95" o:title=""/>
                  </v:shape>
                  <v:shape id="Straight Arrow Connector 22" o:spid="_x0000_s1808" type="#_x0000_t32" style="position:absolute;left:4080;top:1639;width:600;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" strokecolor="black [3213]">
                    <v:stroke endarrow="block"/>
                  </v:shape>
                </v:group>
              </v:group>
              <v:group id="_x0000_s1809" style="position:absolute;left:6816;top:1481;width:2888;height:1468" coordorigin="6816,1481" coordsize="2888,1468">
                <v:group id="Group 348" o:spid="_x0000_s1810" style="position:absolute;left:6816;top:1481;width:2888;height:1468;mso-width-relative:margin" coordorigin="534" coordsize="18345,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">
                  <v:line id="Straight Connector 349" o:spid="_x0000_s1811" style="position:absolute;visibility:visible" from="4453,7837" to="5278,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SzsUAAADcAAAADwAAAGRycy9kb3ducmV2LnhtbESPUWsCMRCE3wv9D2ELvtVc1YpejSIF&#10;QbQv2v6A7WV7d3jZXJNVT3+9KRR8HGbmG2a26FyjThRi7dnASz8DRVx4W3Np4Otz9TwBFQXZYuOZ&#10;DFwowmL++DDD3Poz7+i0l1IlCMccDVQiba51LCpyGPu+JU7ejw8OJclQahvwnOCu0YMsG2uHNaeF&#10;Clt6r6g47I/OwO/2Yx0v381Axq/XzSEsJ1MZRmN6T93yDZRQJ/fwf3ttDQxH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LSzsUAAADcAAAADwAAAAAAAAAA&#10;AAAAAAChAgAAZHJzL2Rvd25yZXYueG1sUEsFBgAAAAAEAAQA+QAAAJMDAAAAAA==&#10;" strokecolor="#4579b8 [3044]"/>
                  <v:line id="Straight Connector 350" o:spid="_x0000_s1812" style="position:absolute;visibility:visible" from="6353,7837" to="7178,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tjsEAAADcAAAADwAAAGRycy9kb3ducmV2LnhtbERPzWoCMRC+C32HMIXeNFtFsVujiCCI&#10;etH2Aaab6e7iZrJNprr69OYgePz4/meLzjXqTCHWng28DzJQxIW3NZcGvr/W/SmoKMgWG89k4EoR&#10;FvOX3gxz6y98oPNRSpVCOOZooBJpc61jUZHDOPAtceJ+fXAoCYZS24CXFO4aPcyyiXZYc2qosKVV&#10;RcXp+O8M/O32m3j9aYYyGd+2p7CcfsgoGvP22i0/QQl18hQ/3BtrYDRO89OZdAT0/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ge2OwQAAANwAAAAPAAAAAAAAAAAAAAAA&#10;AKECAABkcnMvZG93bnJldi54bWxQSwUGAAAAAAQABAD5AAAAjwMAAAAA&#10;" strokecolor="#4579b8 [3044]"/>
                  <v:line id="Straight Connector 352" o:spid="_x0000_s1813" style="position:absolute;flip:y;visibility:visible" from="534,7718" to="18457,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VscAAADcAAAADwAAAGRycy9kb3ducmV2LnhtbESPQWvCQBSE70L/w/IKvZmNWltJXaUI&#10;0qCgrfbQ4yP7moRm38bs1kR/vSsIHoeZ+YaZzjtTiSM1rrSsYBDFIIgzq0vOFXzvl/0JCOeRNVaW&#10;ScGJHMxnD70pJtq2/EXHnc9FgLBLUEHhfZ1I6bKCDLrI1sTB+7WNQR9kk0vdYBvgppLDOH6RBksO&#10;CwXWtCgo+9v9GwVpyqvVmZfbn8Hn4cOPyvXmuX1V6umxe38D4anz9/CtnWoFo/EQ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9N5WxwAAANwAAAAPAAAAAAAA&#10;AAAAAAAAAKECAABkcnMvZG93bnJldi54bWxQSwUGAAAAAAQABAD5AAAAlQMAAAAA&#10;" strokecolor="#4579b8 [3044]"/>
                  <v:line id="Straight Connector 353" o:spid="_x0000_s1814" style="position:absolute;visibility:visible" from="2375,7778" to="3200,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Nz+cUAAADcAAAADwAAAGRycy9kb3ducmV2LnhtbESPUWvCQBCE34X+h2MLvumlBsWmniKF&#10;gmhfavsDtrltEsztpXerRn+9Vyj4OMzMN8xi1btWnSjExrOBp3EGirj0tuHKwNfn22gOKgqyxdYz&#10;GbhQhNXyYbDAwvozf9BpL5VKEI4FGqhFukLrWNbkMI59R5y8Hx8cSpKh0jbgOcFdqydZNtMOG04L&#10;NXb0WlN52B+dgd/d+yZevtuJzKbX7SGs58+SR2OGj/36BZRQL/fwf3tjDeTTHP7OpCO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Nz+cUAAADcAAAADwAAAAAAAAAA&#10;AAAAAAChAgAAZHJzL2Rvd25yZXYueG1sUEsFBgAAAAAEAAQA+QAAAJMDAAAAAA==&#10;" strokecolor="#4579b8 [3044]"/>
                  <v:line id="Straight Connector 354" o:spid="_x0000_s1815" style="position:absolute;visibility:visible" from="8134,7837" to="8959,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rjcUAAADcAAAADwAAAGRycy9kb3ducmV2LnhtbESPUWsCMRCE34X+h7CFvmmuWkVPo0ih&#10;IK0vVX/AelnvDi+ba7LVs7++KQh9HGbmG2ax6lyjLhRi7dnA8yADRVx4W3Np4LB/609BRUG22Hgm&#10;AzeKsFo+9BaYW3/lT7rspFQJwjFHA5VIm2sdi4ocxoFviZN38sGhJBlKbQNeE9w1ephlE+2w5rRQ&#10;YUuvFRXn3bcz8PWx3cTbsRnKZPzzfg7r6UxG0Zinx249ByXUyX/43t5YA6PxC/ydS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rrjcUAAADcAAAADwAAAAAAAAAA&#10;AAAAAAChAgAAZHJzL2Rvd25yZXYueG1sUEsFBgAAAAAEAAQA+QAAAJMDAAAAAA==&#10;" strokecolor="#4579b8 [3044]"/>
                  <v:line id="Straight Connector 355" o:spid="_x0000_s1816" style="position:absolute;visibility:visible" from="9915,7837" to="1074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OFsUAAADcAAAADwAAAGRycy9kb3ducmV2LnhtbESP3WrCQBSE7wt9h+UUvKubKhGbuooI&#10;grS98ecBTrOnSTB7Nt09auzTdwuCl8PMfMPMFr1r1ZlCbDwbeBlmoIhLbxuuDBz26+cpqCjIFlvP&#10;ZOBKERbzx4cZFtZfeEvnnVQqQTgWaKAW6QqtY1mTwzj0HXHyvn1wKEmGStuAlwR3rR5l2UQ7bDgt&#10;1NjRqqbyuDs5Az8fn5t4/WpHMsl/349hOX2VcTRm8NQv30AJ9XIP39oba2Cc5/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ZOFsUAAADcAAAADwAAAAAAAAAA&#10;AAAAAAChAgAAZHJzL2Rvd25yZXYueG1sUEsFBgAAAAAEAAQA+QAAAJMDAAAAAA==&#10;" strokecolor="#4579b8 [3044]"/>
                  <v:line id="Straight Connector 356" o:spid="_x0000_s1817" style="position:absolute;visibility:visible" from="11697,7837" to="12522,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TQYcUAAADcAAAADwAAAGRycy9kb3ducmV2LnhtbESPUWvCQBCE34X+h2MLvumlisGmniKC&#10;IG1fqv6AbW6bBHN76d2qsb++Vyj4OMzMN8xi1btWXSjExrOBp3EGirj0tuHKwPGwHc1BRUG22Hom&#10;AzeKsFo+DBZYWH/lD7rspVIJwrFAA7VIV2gdy5ocxrHviJP35YNDSTJU2ga8Jrhr9STLcu2w4bRQ&#10;Y0ebmsrT/uwMfL+97+Lts51IPvt5PYX1/Fmm0ZjhY79+ASXUyz38395ZA9NZD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TQYcUAAADcAAAADwAAAAAAAAAA&#10;AAAAAAChAgAAZHJzL2Rvd25yZXYueG1sUEsFBgAAAAAEAAQA+QAAAJMDAAAAAA==&#10;" strokecolor="#4579b8 [3044]"/>
                  <v:line id="Straight Connector 357" o:spid="_x0000_s1818" style="position:absolute;visibility:visible" from="13478,7778" to="14303,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1+sUAAADcAAAADwAAAGRycy9kb3ducmV2LnhtbESPzWoCQRCE74G8w9CB3HQ2in+ro0gg&#10;IEku/jxAu9PuLu70bGY6uubpMwEhx6KqvqIWq8416kIh1p4NvPQzUMSFtzWXBg77t94UVBRki41n&#10;MnCjCKvl48MCc+uvvKXLTkqVIBxzNFCJtLnWsajIYez7ljh5Jx8cSpKh1DbgNcFdowdZNtYOa04L&#10;Fbb0WlFx3n07A18fn5t4OzYDGY9+3s9hPZ3JMBrz/NSt56CEOvkP39sba2A4msDfmX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h1+sUAAADcAAAADwAAAAAAAAAA&#10;AAAAAAChAgAAZHJzL2Rvd25yZXYueG1sUEsFBgAAAAAEAAQA+QAAAJMDAAAAAA==&#10;" strokecolor="#4579b8 [3044]"/>
                  <v:line id="Straight Connector 358" o:spid="_x0000_s1819" style="position:absolute;visibility:visible" from="15437,7718" to="16263,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iMEAAADcAAAADwAAAGRycy9kb3ducmV2LnhtbERPzWoCMRC+C32HMIXeNFtFsVujiCCI&#10;etH2Aaab6e7iZrJNprr69OYgePz4/meLzjXqTCHWng28DzJQxIW3NZcGvr/W/SmoKMgWG89k4EoR&#10;FvOX3gxz6y98oPNRSpVCOOZooBJpc61jUZHDOPAtceJ+fXAoCYZS24CXFO4aPcyyiXZYc2qosKVV&#10;RcXp+O8M/O32m3j9aYYyGd+2p7CcfsgoGvP22i0/QQl18hQ/3BtrYDROa9OZdAT0/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9+GIwQAAANwAAAAPAAAAAAAAAAAAAAAA&#10;AKECAABkcnMvZG93bnJldi54bWxQSwUGAAAAAAQABAD5AAAAjwMAAAAA&#10;" strokecolor="#4579b8 [3044]"/>
                  <v:group id="Group 359" o:spid="_x0000_s1820" style="position:absolute;left:2671;top:5047;width:3912;height:3014" coordsize="391160,301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360" o:spid="_x0000_s1821" type="#_x0000_t202" style="position:absolute;left:71252;top:11876;width:249555;height:289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QsQA&#10;AADcAAAADwAAAGRycy9kb3ducmV2LnhtbERPyWrDMBC9F/IPYgK9NXJSGo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gULEAAAA3AAAAA8AAAAAAAAAAAAAAAAAmAIAAGRycy9k&#10;b3ducmV2LnhtbFBLBQYAAAAABAAEAPUAAACJAwAAAAA=&#10;" filled="f" stroked="f" strokeweight=".5pt">
                      <v:textbox style="mso-next-textbox:#Text Box 360">
                        <w:txbxContent>
                          <w:p w:rsidR="00EB1AC9" w:rsidRDefault="00EB1AC9" w:rsidP="00DF739F">
                            <w:r>
                              <w:t>AA</w:t>
                            </w:r>
                          </w:p>
                        </w:txbxContent>
                      </v:textbox>
                    </v:shape>
                    <v:rect id="Rectangle 361" o:spid="_x0000_s1822" style="position:absolute;width:391160;height:2603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jQMUA&#10;AADcAAAADwAAAGRycy9kb3ducmV2LnhtbESPQWsCMRSE74L/ITzBi9SsClK2RhFBXQoWtO2ht8fm&#10;uVm6eQmbqNt/b4SCx2FmvmEWq8424kptqB0rmIwzEMSl0zVXCr4+ty+vIEJE1tg4JgV/FGC17PcW&#10;mGt34yNdT7ESCcIhRwUmRp9LGUpDFsPYeeLknV1rMSbZVlK3eEtw28hpls2lxZrTgkFPG0Pl7+li&#10;FWz3ZrSW74dvX4SPs50Wfrcf/Sg1HHTrNxCRuvgM/7cLrWA2n8D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NAxQAAANwAAAAPAAAAAAAAAAAAAAAAAJgCAABkcnMv&#10;ZG93bnJldi54bWxQSwUGAAAAAAQABAD1AAAAigMAAAAA&#10;" filled="f" strokecolor="black [3213]" strokeweight="2pt">
                      <v:textbox style="mso-next-textbox:#Rectangle 361">
                        <w:txbxContent>
                          <w:p w:rsidR="00EB1AC9" w:rsidRDefault="00EB1AC9" w:rsidP="00DF739F"/>
                        </w:txbxContent>
                      </v:textbox>
                    </v:rect>
                  </v:group>
                  <v:shape id="_x0000_s1823" type="#_x0000_t202" style="position:absolute;left:9916;width:8963;height:2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nz8MA&#10;AADcAAAADwAAAGRycy9kb3ducmV2LnhtbESPT2vCQBTE7wW/w/IEb3Vjp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nz8MAAADcAAAADwAAAAAAAAAAAAAAAACYAgAAZHJzL2Rv&#10;d25yZXYueG1sUEsFBgAAAAAEAAQA9QAAAIgDAAAAAA==&#10;" filled="f" stroked="f">
                    <v:textbox style="mso-next-textbox:#_x0000_s1823;mso-fit-shape-to-text:t">
                      <w:txbxContent>
                        <w:p w:rsidR="00EB1AC9" w:rsidRPr="00B1686F" w:rsidRDefault="00EB1AC9" w:rsidP="00DF739F">
                          <w:pPr>
                            <w:rPr>
                              <w:oMath/>
                              <w:rFonts w:ascii="Cambria Math" w:hAnsi="Cambria Math" w:hint="eastAsia"/>
                              <w:vertAlign w:val="subscript"/>
                            </w:rPr>
                          </w:pPr>
                        </w:p>
                      </w:txbxContent>
                    </v:textbox>
                  </v:shape>
                </v:group>
                <v:shape id="Straight Arrow Connector 304" o:spid="_x0000_s1824" type="#_x0000_t32" style="position:absolute;left:7085;top:2092;width:738;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" strokecolor="black [3213]">
                  <v:stroke endarrow="block"/>
                </v:shape>
                <v:shape id="_x0000_s1825" type="#_x0000_t75" style="position:absolute;left:8740;top:1534;width:780;height:380">
                  <v:imagedata r:id="rId96" o:title=""/>
                </v:shape>
                <v:shape id="_x0000_s1826" type="#_x0000_t75" style="position:absolute;left:7282;top:1624;width:380;height:360">
                  <v:imagedata r:id="rId89" o:title=""/>
                </v:shape>
              </v:group>
            </v:group>
          </v:group>
          <o:OLEObject Type="Embed" ProgID="Equation.3" ShapeID="_x0000_s1806" DrawAspect="Content" ObjectID="_1409142221" r:id="rId97"/>
          <o:OLEObject Type="Embed" ProgID="Equation.3" ShapeID="_x0000_s1807" DrawAspect="Content" ObjectID="_1409142222" r:id="rId98"/>
          <o:OLEObject Type="Embed" ProgID="Equation.3" ShapeID="_x0000_s1825" DrawAspect="Content" ObjectID="_1409142223" r:id="rId99"/>
          <o:OLEObject Type="Embed" ProgID="Equation.3" ShapeID="_x0000_s1826" DrawAspect="Content" ObjectID="_1409142224" r:id="rId100"/>
        </w:pict>
      </w: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p>
    <w:p w:rsidR="00DF739F" w:rsidRDefault="00DF739F" w:rsidP="00DF739F">
      <w:pPr>
        <w:jc w:val="both"/>
      </w:pPr>
      <w:r>
        <w:t>Glider A is now launched with a momentum of 200 kg m s-1 towards glider C which is moving in the opposite direction with a momentum of 50 kg m s¬-1. After the inelastic collision, glider A reverses direction. The mass of glider A is 25 kg and the mass of glider C is 40 kg. The coefficient of restitution e for this collision is 0.897.</w:t>
      </w:r>
    </w:p>
    <w:p w:rsidR="00DF739F" w:rsidRDefault="00DF739F" w:rsidP="00DF739F">
      <w:pPr>
        <w:jc w:val="both"/>
      </w:pPr>
      <w:r>
        <w:t>(A)</w:t>
      </w:r>
      <w:r>
        <w:tab/>
        <w:t>In the space provided, draw separate free-body diagrams for each glider and for the system S of the two gliders at an instant during the collision.</w:t>
      </w:r>
    </w:p>
    <w:p w:rsidR="00DF739F" w:rsidRDefault="0081509A" w:rsidP="00DF739F">
      <w:pPr>
        <w:jc w:val="both"/>
      </w:pPr>
      <w:r>
        <w:rPr>
          <w:noProof/>
          <w:lang w:val="en-GB" w:eastAsia="en-GB"/>
        </w:rPr>
        <w:pict>
          <v:group id="_x0000_s1859" style="position:absolute;left:0;text-align:left;margin-left:56.8pt;margin-top:4.8pt;width:447.9pt;height:114.5pt;z-index:251686912" coordorigin="2291,5431" coordsize="8958,2290">
            <v:group id="_x0000_s1860" style="position:absolute;left:2291;top:5431;width:8958;height:2290" coordorigin="2291,5431" coordsize="8958,2290">
              <v:group id="_x0000_s1861" style="position:absolute;left:2291;top:5431;width:8958;height:2290" coordorigin="2291,5431" coordsize="8958,2290">
                <v:group id="_x0000_s1862" style="position:absolute;left:8350;top:5431;width:2899;height:2290" coordorigin="8350,5431" coordsize="2899,2290">
                  <v:group id="_x0000_s1863" style="position:absolute;left:8350;top:5431;width:2899;height:2290" coordorigin="8350,5431" coordsize="2899,2290">
                    <v:shape id="_x0000_s1864" type="#_x0000_t202" style="position:absolute;left:8350;top:5431;width:2899;height: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">
                      <v:textbox>
                        <w:txbxContent>
                          <w:p w:rsidR="00EB1AC9" w:rsidRPr="009E76B6" w:rsidRDefault="00EB1AC9" w:rsidP="00010005">
                            <w:r w:rsidRPr="009E76B6">
                              <w:t xml:space="preserve">Free-body diagram for </w:t>
                            </w:r>
                            <w:r>
                              <w:t>system S</w:t>
                            </w:r>
                          </w:p>
                        </w:txbxContent>
                      </v:textbox>
                    </v:shape>
                    <v:shape id="_x0000_s1865" type="#_x0000_t202" style="position:absolute;left:9518;top:6417;width:557;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" filled="f" stroked="f">
                      <v:textbox style="mso-fit-shape-to-text:t">
                        <w:txbxContent>
                          <w:p w:rsidR="00EB1AC9" w:rsidRDefault="00EB1AC9" w:rsidP="00010005">
                            <w:r>
                              <w:t>S</w:t>
                            </w:r>
                          </w:p>
                        </w:txbxContent>
                      </v:textbox>
                    </v:shape>
                    <v:shape id="_x0000_s1866" type="#_x0000_t202" style="position:absolute;left:9900;top:5724;width:497;height:57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" filled="f" stroked="f">
                      <v:textbox>
                        <w:txbxContent>
                          <w:p w:rsidR="00EB1AC9" w:rsidRDefault="00EB1AC9" w:rsidP="00010005">
                            <w:r>
                              <w:t>R</w:t>
                            </w:r>
                          </w:p>
                        </w:txbxContent>
                      </v:textbox>
                    </v:shape>
                    <v:shape id="_x0000_s1867" type="#_x0000_t202" style="position:absolute;left:9855;top:7147;width:772;height:57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" filled="f" stroked="f">
                      <v:textbox>
                        <w:txbxContent>
                          <w:p w:rsidR="00EB1AC9" w:rsidRPr="00832B1B" w:rsidRDefault="00EB1AC9" w:rsidP="00010005">
                            <w:r>
                              <w:t>M</w:t>
                            </w:r>
                            <w:r>
                              <w:rPr>
                                <w:vertAlign w:val="subscript"/>
                              </w:rPr>
                              <w:t>S</w:t>
                            </w:r>
                            <w:r>
                              <w:t>g</w:t>
                            </w:r>
                          </w:p>
                        </w:txbxContent>
                      </v:textbox>
                    </v:shape>
                  </v:group>
                  <v:shape id="Straight Arrow Connector 374" o:spid="_x0000_s1868" type="#_x0000_t32" style="position:absolute;left:9904;top:6702;width:0;height:680;flip:x;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" strokecolor="black [3213]" strokeweight=".5pt">
                    <v:stroke endarrow="open"/>
                  </v:shape>
                  <v:shape id="Straight Arrow Connector 375" o:spid="_x0000_s1869" type="#_x0000_t32" style="position:absolute;left:9914;top:5876;width:0;height:680;flip:y;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" strokecolor="black [3213]" strokeweight=".5pt">
                    <v:stroke endarrow="open"/>
                  </v:shape>
                </v:group>
                <v:group id="_x0000_s1870" style="position:absolute;left:2291;top:5431;width:6003;height:2272" coordorigin="2291,5431" coordsize="6003,2272">
                  <v:group id="_x0000_s1871" style="position:absolute;left:2291;top:5431;width:6003;height:2272" coordorigin="2291,5431" coordsize="6003,2272">
                    <v:shape id="_x0000_s1872" type="#_x0000_t202" style="position:absolute;left:5386;top:5431;width:2908;height: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">
                      <v:textbox>
                        <w:txbxContent>
                          <w:p w:rsidR="00EB1AC9" w:rsidRPr="00963AB4" w:rsidRDefault="00EB1AC9" w:rsidP="00010005">
                            <w:pPr>
                              <w:rPr>
                                <w:lang w:val="en-SG"/>
                              </w:rPr>
                            </w:pPr>
                            <w:r w:rsidRPr="009E76B6">
                              <w:t>Free-body diagram for glider</w:t>
                            </w:r>
                            <w:r>
                              <w:t xml:space="preserve"> C</w:t>
                            </w:r>
                            <w:r w:rsidRPr="009E76B6">
                              <w:t xml:space="preserve"> </w:t>
                            </w:r>
                          </w:p>
                        </w:txbxContent>
                      </v:textbox>
                    </v:shape>
                    <v:group id="_x0000_s1873" style="position:absolute;left:2291;top:5431;width:3039;height:2272" coordorigin="2291,5431" coordsize="3039,2272">
                      <v:group id="_x0000_s1874" style="position:absolute;left:2291;top:5431;width:3039;height:2272" coordorigin="2291,5431" coordsize="3039,2272">
                        <v:shape id="Text Box 4" o:spid="_x0000_s1875" type="#_x0000_t202" style="position:absolute;left:2291;top:5431;width:3039;height: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">
                          <v:textbox style="mso-next-textbox:#Text Box 4">
                            <w:txbxContent>
                              <w:p w:rsidR="00EB1AC9" w:rsidRPr="009E76B6" w:rsidRDefault="00EB1AC9" w:rsidP="00010005">
                                <w:r w:rsidRPr="009E76B6">
                                  <w:t>Free-body diagram for glider A</w:t>
                                </w:r>
                              </w:p>
                            </w:txbxContent>
                          </v:textbox>
                        </v:shape>
                        <v:oval id="Oval 417" o:spid="_x0000_s1876" style="position:absolute;left:3759;top:6557;width:123;height:10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" fillcolor="#4f81bd [3204]" strokecolor="#243f60 [1604]" strokeweight="2pt"/>
                        <v:shape id="_x0000_s1877" type="#_x0000_t202" style="position:absolute;left:3833;top:6397;width:557;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" filled="f" stroked="f">
                          <v:textbox style="mso-next-textbox:#_x0000_s1877;mso-fit-shape-to-text:t">
                            <w:txbxContent>
                              <w:p w:rsidR="00EB1AC9" w:rsidRDefault="00EB1AC9" w:rsidP="00010005">
                                <w:r>
                                  <w:t>A</w:t>
                                </w:r>
                              </w:p>
                            </w:txbxContent>
                          </v:textbox>
                        </v:shape>
                        <v:shape id="Straight Arrow Connector 422" o:spid="_x0000_s1878" type="#_x0000_t32" style="position:absolute;left:3024;top:6615;width:728;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" strokecolor="black [3213]" strokeweight=".5pt">
                          <v:stroke endarrow="open"/>
                        </v:shape>
                        <v:shape id="_x0000_s1879" type="#_x0000_t202" style="position:absolute;left:3790;top:5831;width:497;height:57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" filled="f" stroked="f">
                          <v:textbox style="mso-next-textbox:#_x0000_s1879">
                            <w:txbxContent>
                              <w:p w:rsidR="00EB1AC9" w:rsidRDefault="00EB1AC9" w:rsidP="00010005">
                                <w:r>
                                  <w:t>R</w:t>
                                </w:r>
                              </w:p>
                            </w:txbxContent>
                          </v:textbox>
                        </v:shape>
                        <v:shape id="_x0000_s1880" type="#_x0000_t202" style="position:absolute;left:3790;top:6989;width:866;height:57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" filled="f" stroked="f">
                          <v:textbox style="mso-next-textbox:#_x0000_s1880">
                            <w:txbxContent>
                              <w:p w:rsidR="00EB1AC9" w:rsidRPr="00832B1B" w:rsidRDefault="00EB1AC9" w:rsidP="00010005">
                                <w:pPr>
                                  <w:rPr>
                                    <w:vertAlign w:val="subscript"/>
                                  </w:rPr>
                                </w:pPr>
                                <w:r>
                                  <w:t>M</w:t>
                                </w:r>
                                <w:r>
                                  <w:rPr>
                                    <w:vertAlign w:val="subscript"/>
                                  </w:rPr>
                                  <w:t>A</w:t>
                                </w:r>
                                <w:r>
                                  <w:t>g</w:t>
                                </w:r>
                              </w:p>
                            </w:txbxContent>
                          </v:textbox>
                        </v:shape>
                        <v:shape id="_x0000_s1881" type="#_x0000_t202" style="position:absolute;left:2661;top:6410;width:497;height:57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" filled="f" stroked="f">
                          <v:textbox style="mso-next-textbox:#_x0000_s1881">
                            <w:txbxContent>
                              <w:p w:rsidR="00EB1AC9" w:rsidRPr="00832B1B" w:rsidRDefault="00EB1AC9" w:rsidP="00010005">
                                <w:r>
                                  <w:t>F</w:t>
                                </w:r>
                                <w:r>
                                  <w:rPr>
                                    <w:vertAlign w:val="subscript"/>
                                  </w:rPr>
                                  <w:t>A</w:t>
                                </w:r>
                              </w:p>
                            </w:txbxContent>
                          </v:textbox>
                        </v:shape>
                      </v:group>
                      <v:shape id="Straight Arrow Connector 415" o:spid="_x0000_s1882" type="#_x0000_t32" style="position:absolute;left:3819;top:6686;width:0;height:566;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" strokecolor="black [3213]" strokeweight=".5pt">
                        <v:stroke endarrow="open"/>
                      </v:shape>
                      <v:shape id="Straight Arrow Connector 416" o:spid="_x0000_s1883" type="#_x0000_t32" style="position:absolute;left:3819;top:5966;width:0;height:566;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" strokecolor="black [3213]" strokeweight=".5pt">
                        <v:stroke endarrow="open"/>
                      </v:shape>
                    </v:group>
                    <v:shape id="_x0000_s1884" type="#_x0000_t202" style="position:absolute;left:6503;top:6442;width:557;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" filled="f" stroked="f">
                      <v:textbox style="mso-fit-shape-to-text:t">
                        <w:txbxContent>
                          <w:p w:rsidR="00EB1AC9" w:rsidRDefault="00EB1AC9" w:rsidP="00010005">
                            <w:r>
                              <w:t>C</w:t>
                            </w:r>
                          </w:p>
                        </w:txbxContent>
                      </v:textbox>
                    </v:shape>
                    <v:shape id="Straight Arrow Connector 423" o:spid="_x0000_s1885" type="#_x0000_t32" style="position:absolute;left:6990;top:6646;width:624;height: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" strokecolor="black [3213]" strokeweight=".5pt">
                      <v:stroke endarrow="open"/>
                    </v:shape>
                    <v:shape id="_x0000_s1886" type="#_x0000_t202" style="position:absolute;left:6897;top:5837;width:497;height:57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" filled="f" stroked="f">
                      <v:textbox>
                        <w:txbxContent>
                          <w:p w:rsidR="00EB1AC9" w:rsidRDefault="00EB1AC9" w:rsidP="00010005">
                            <w:r>
                              <w:t>R</w:t>
                            </w:r>
                          </w:p>
                        </w:txbxContent>
                      </v:textbox>
                    </v:shape>
                    <v:shape id="_x0000_s1887" type="#_x0000_t202" style="position:absolute;left:6877;top:7033;width:772;height:57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" filled="f" stroked="f">
                      <v:textbox>
                        <w:txbxContent>
                          <w:p w:rsidR="00EB1AC9" w:rsidRPr="00832B1B" w:rsidRDefault="00EB1AC9" w:rsidP="00010005">
                            <w:r>
                              <w:t>M</w:t>
                            </w:r>
                            <w:r>
                              <w:rPr>
                                <w:vertAlign w:val="subscript"/>
                              </w:rPr>
                              <w:t>C</w:t>
                            </w:r>
                            <w:r>
                              <w:t>g</w:t>
                            </w:r>
                          </w:p>
                        </w:txbxContent>
                      </v:textbox>
                    </v:shape>
                    <v:shape id="_x0000_s1888" type="#_x0000_t202" style="position:absolute;left:7491;top:6420;width:737;height:57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" filled="f" stroked="f">
                      <v:textbox>
                        <w:txbxContent>
                          <w:p w:rsidR="00EB1AC9" w:rsidRPr="00832B1B" w:rsidRDefault="00EB1AC9" w:rsidP="00010005">
                            <w:pPr>
                              <w:rPr>
                                <w:vertAlign w:val="subscript"/>
                              </w:rPr>
                            </w:pPr>
                            <w:r>
                              <w:t>F</w:t>
                            </w:r>
                            <w:r>
                              <w:rPr>
                                <w:vertAlign w:val="subscript"/>
                              </w:rPr>
                              <w:t>C</w:t>
                            </w:r>
                          </w:p>
                        </w:txbxContent>
                      </v:textbox>
                    </v:shape>
                  </v:group>
                  <v:shape id="Straight Arrow Connector 378" o:spid="_x0000_s1889" type="#_x0000_t32" style="position:absolute;left:6914;top:6714;width:0;height:566;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" strokecolor="black [3213]" strokeweight=".5pt">
                    <v:stroke endarrow="open"/>
                  </v:shape>
                  <v:shape id="Straight Arrow Connector 379" o:spid="_x0000_s1890" type="#_x0000_t32" style="position:absolute;left:6913;top:5994;width:0;height:566;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" strokecolor="black [3213]" strokeweight=".5pt">
                    <v:stroke endarrow="open"/>
                  </v:shape>
                </v:group>
              </v:group>
              <v:oval id="Oval 376" o:spid="_x0000_s1891" style="position:absolute;left:9845;top:6566;width:123;height:10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" fillcolor="#4f81bd [3204]" strokecolor="#243f60 [1604]" strokeweight="2pt"/>
            </v:group>
            <v:oval id="Oval 380" o:spid="_x0000_s1892" style="position:absolute;left:6853;top:6585;width:123;height:10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" fillcolor="#4f81bd [3204]" strokecolor="#243f60 [1604]" strokeweight="2pt"/>
          </v:group>
        </w:pict>
      </w:r>
    </w:p>
    <w:p w:rsidR="00010005" w:rsidRDefault="00010005" w:rsidP="00DF739F">
      <w:pPr>
        <w:jc w:val="both"/>
      </w:pPr>
    </w:p>
    <w:p w:rsidR="00010005" w:rsidRDefault="00010005" w:rsidP="00DF739F">
      <w:pPr>
        <w:jc w:val="both"/>
      </w:pPr>
    </w:p>
    <w:p w:rsidR="00010005" w:rsidRDefault="00010005" w:rsidP="00DF739F">
      <w:pPr>
        <w:jc w:val="both"/>
      </w:pPr>
    </w:p>
    <w:p w:rsidR="00010005" w:rsidRDefault="00010005" w:rsidP="00DF739F">
      <w:pPr>
        <w:jc w:val="both"/>
      </w:pPr>
    </w:p>
    <w:p w:rsidR="00010005" w:rsidRDefault="00010005" w:rsidP="00DF739F">
      <w:pPr>
        <w:jc w:val="both"/>
      </w:pPr>
    </w:p>
    <w:p w:rsidR="00010005" w:rsidRDefault="00010005" w:rsidP="00DF739F">
      <w:pPr>
        <w:jc w:val="both"/>
      </w:pPr>
    </w:p>
    <w:p w:rsidR="00010005" w:rsidRDefault="00010005" w:rsidP="00DF739F">
      <w:pPr>
        <w:jc w:val="both"/>
      </w:pPr>
    </w:p>
    <w:p w:rsidR="00010005" w:rsidRDefault="00010005" w:rsidP="00DF739F">
      <w:pPr>
        <w:jc w:val="both"/>
      </w:pPr>
    </w:p>
    <w:p w:rsidR="00010005" w:rsidRDefault="00010005" w:rsidP="00DF739F">
      <w:pPr>
        <w:jc w:val="both"/>
      </w:pPr>
    </w:p>
    <w:p w:rsidR="00010005" w:rsidRDefault="00010005" w:rsidP="00DF739F">
      <w:pPr>
        <w:jc w:val="both"/>
      </w:pPr>
    </w:p>
    <w:p w:rsidR="00010005" w:rsidRDefault="00010005" w:rsidP="00010005">
      <w:pPr>
        <w:pStyle w:val="BodyText"/>
      </w:pPr>
      <w:r w:rsidRPr="00487372">
        <w:t>How does the net force on glider A, F</w:t>
      </w:r>
      <w:r w:rsidRPr="00487372">
        <w:rPr>
          <w:vertAlign w:val="subscript"/>
        </w:rPr>
        <w:t>A</w:t>
      </w:r>
      <w:r w:rsidRPr="00487372">
        <w:t>, comp</w:t>
      </w:r>
      <w:r>
        <w:t>are to the net force on glider C</w:t>
      </w:r>
      <w:r w:rsidRPr="00487372">
        <w:t>, F</w:t>
      </w:r>
      <w:r>
        <w:rPr>
          <w:vertAlign w:val="subscript"/>
        </w:rPr>
        <w:t>C</w:t>
      </w:r>
      <w:r w:rsidRPr="00487372">
        <w:t>, at this instant? Discuss both the magnitude and direction of the net force.</w:t>
      </w:r>
    </w:p>
    <w:p w:rsidR="00010005" w:rsidRPr="00487372" w:rsidRDefault="00010005" w:rsidP="00010005">
      <w:pPr>
        <w:pStyle w:val="BodyText"/>
      </w:pPr>
      <w:r w:rsidRPr="00487372">
        <w:t>The magnitude of F</w:t>
      </w:r>
      <w:r w:rsidRPr="00487372">
        <w:rPr>
          <w:vertAlign w:val="subscript"/>
        </w:rPr>
        <w:t>A</w:t>
      </w:r>
      <w:r w:rsidRPr="00487372">
        <w:t xml:space="preserve"> is </w:t>
      </w:r>
      <w:r w:rsidRPr="008A2BE3">
        <w:rPr>
          <w:strike/>
          <w:u w:val="single"/>
        </w:rPr>
        <w:t>greater than</w:t>
      </w:r>
      <w:r>
        <w:rPr>
          <w:u w:val="single"/>
        </w:rPr>
        <w:t xml:space="preserve"> </w:t>
      </w:r>
      <w:r w:rsidRPr="00A066FC">
        <w:rPr>
          <w:u w:val="single"/>
        </w:rPr>
        <w:t>/</w:t>
      </w:r>
      <w:r>
        <w:rPr>
          <w:u w:val="single"/>
        </w:rPr>
        <w:t xml:space="preserve"> </w:t>
      </w:r>
      <w:r w:rsidRPr="00A066FC">
        <w:rPr>
          <w:u w:val="single"/>
        </w:rPr>
        <w:t>equal to</w:t>
      </w:r>
      <w:r>
        <w:rPr>
          <w:u w:val="single"/>
        </w:rPr>
        <w:t xml:space="preserve"> </w:t>
      </w:r>
      <w:r w:rsidRPr="00A066FC">
        <w:rPr>
          <w:u w:val="single"/>
        </w:rPr>
        <w:t>/</w:t>
      </w:r>
      <w:r>
        <w:rPr>
          <w:u w:val="single"/>
        </w:rPr>
        <w:t xml:space="preserve"> </w:t>
      </w:r>
      <w:r w:rsidRPr="008A2BE3">
        <w:rPr>
          <w:strike/>
          <w:u w:val="single"/>
        </w:rPr>
        <w:t>smaller than</w:t>
      </w:r>
      <w:r w:rsidRPr="00487372">
        <w:t xml:space="preserve"> the magnitude of F</w:t>
      </w:r>
      <w:r>
        <w:rPr>
          <w:vertAlign w:val="subscript"/>
        </w:rPr>
        <w:t>C</w:t>
      </w:r>
      <w:r w:rsidRPr="00487372">
        <w:t>.</w:t>
      </w:r>
    </w:p>
    <w:p w:rsidR="00010005" w:rsidRDefault="00010005" w:rsidP="00010005">
      <w:pPr>
        <w:pStyle w:val="BodyText"/>
      </w:pPr>
      <w:r w:rsidRPr="00487372">
        <w:t>The direction of F</w:t>
      </w:r>
      <w:r w:rsidRPr="00487372">
        <w:rPr>
          <w:vertAlign w:val="subscript"/>
        </w:rPr>
        <w:t xml:space="preserve">A </w:t>
      </w:r>
      <w:r w:rsidRPr="00487372">
        <w:t xml:space="preserve">is </w:t>
      </w:r>
      <w:r w:rsidRPr="008A2BE3">
        <w:rPr>
          <w:strike/>
          <w:u w:val="single"/>
        </w:rPr>
        <w:t>same as</w:t>
      </w:r>
      <w:r w:rsidRPr="00A066FC">
        <w:rPr>
          <w:u w:val="single"/>
        </w:rPr>
        <w:t xml:space="preserve"> / opposite to</w:t>
      </w:r>
      <w:r w:rsidRPr="00487372">
        <w:t xml:space="preserve"> the direction of F</w:t>
      </w:r>
      <w:r>
        <w:rPr>
          <w:vertAlign w:val="subscript"/>
        </w:rPr>
        <w:t>C</w:t>
      </w:r>
      <w:r w:rsidRPr="00487372">
        <w:t>.</w:t>
      </w:r>
    </w:p>
    <w:p w:rsidR="00010005" w:rsidRDefault="00010005" w:rsidP="00010005">
      <w:pPr>
        <w:pStyle w:val="BodyText"/>
      </w:pPr>
      <w:r>
        <w:tab/>
      </w:r>
    </w:p>
    <w:p w:rsidR="00010005" w:rsidRPr="00A066FC" w:rsidRDefault="00010005" w:rsidP="00010005">
      <w:pPr>
        <w:pStyle w:val="BodyText"/>
      </w:pPr>
      <w:r w:rsidRPr="00A066FC">
        <w:t>Discuss the magnitude and direction of the change in momentum.</w:t>
      </w:r>
    </w:p>
    <w:p w:rsidR="00010005" w:rsidRDefault="00010005" w:rsidP="00010005">
      <w:pPr>
        <w:pStyle w:val="BodyText"/>
      </w:pPr>
    </w:p>
    <w:p w:rsidR="00010005" w:rsidRDefault="00010005" w:rsidP="00010005">
      <w:pPr>
        <w:pStyle w:val="BodyText"/>
      </w:pPr>
      <w:r>
        <w:t>The magnitude of change in momentum of glider A</w:t>
      </w:r>
      <w:r w:rsidRPr="00487372">
        <w:t xml:space="preserve"> is </w:t>
      </w:r>
      <w:r w:rsidRPr="008A2BE3">
        <w:rPr>
          <w:strike/>
          <w:u w:val="single"/>
        </w:rPr>
        <w:t>greater than</w:t>
      </w:r>
      <w:r>
        <w:rPr>
          <w:u w:val="single"/>
        </w:rPr>
        <w:t xml:space="preserve"> </w:t>
      </w:r>
      <w:r w:rsidRPr="00A066FC">
        <w:rPr>
          <w:u w:val="single"/>
        </w:rPr>
        <w:t>/</w:t>
      </w:r>
      <w:r>
        <w:rPr>
          <w:u w:val="single"/>
        </w:rPr>
        <w:t xml:space="preserve"> </w:t>
      </w:r>
      <w:r w:rsidRPr="00A066FC">
        <w:rPr>
          <w:u w:val="single"/>
        </w:rPr>
        <w:t>equal to</w:t>
      </w:r>
      <w:r>
        <w:rPr>
          <w:u w:val="single"/>
        </w:rPr>
        <w:t xml:space="preserve"> </w:t>
      </w:r>
      <w:r w:rsidRPr="00A066FC">
        <w:rPr>
          <w:u w:val="single"/>
        </w:rPr>
        <w:t>/</w:t>
      </w:r>
      <w:r>
        <w:rPr>
          <w:u w:val="single"/>
        </w:rPr>
        <w:t xml:space="preserve"> </w:t>
      </w:r>
      <w:r w:rsidRPr="008A2BE3">
        <w:rPr>
          <w:strike/>
          <w:u w:val="single"/>
        </w:rPr>
        <w:t>smaller than</w:t>
      </w:r>
      <w:r>
        <w:t xml:space="preserve"> the magnitude of change in momentum of glider C</w:t>
      </w:r>
      <w:r w:rsidRPr="00487372">
        <w:t>.</w:t>
      </w:r>
    </w:p>
    <w:p w:rsidR="00010005" w:rsidRDefault="00010005" w:rsidP="00010005">
      <w:pPr>
        <w:pStyle w:val="BodyText"/>
      </w:pPr>
      <w:r w:rsidRPr="00487372">
        <w:t xml:space="preserve">The direction of </w:t>
      </w:r>
      <w:r>
        <w:t>change in momentum of glider A</w:t>
      </w:r>
      <w:r w:rsidRPr="00487372">
        <w:rPr>
          <w:vertAlign w:val="subscript"/>
        </w:rPr>
        <w:t xml:space="preserve"> </w:t>
      </w:r>
      <w:r w:rsidRPr="00487372">
        <w:t xml:space="preserve">is </w:t>
      </w:r>
      <w:r w:rsidRPr="008A2BE3">
        <w:rPr>
          <w:strike/>
          <w:u w:val="single"/>
        </w:rPr>
        <w:t>same as</w:t>
      </w:r>
      <w:r w:rsidRPr="00A066FC">
        <w:rPr>
          <w:u w:val="single"/>
        </w:rPr>
        <w:t xml:space="preserve"> / opposite to</w:t>
      </w:r>
      <w:r>
        <w:t xml:space="preserve"> the direction of change in momentum of glider C.</w:t>
      </w:r>
    </w:p>
    <w:p w:rsidR="00010005" w:rsidRDefault="00010005" w:rsidP="00010005">
      <w:pPr>
        <w:pStyle w:val="BodyText"/>
      </w:pPr>
    </w:p>
    <w:p w:rsidR="00010005" w:rsidRDefault="00010005" w:rsidP="00010005">
      <w:pPr>
        <w:pStyle w:val="BodyText"/>
      </w:pPr>
      <w:r w:rsidRPr="00A066FC">
        <w:t>Using</w:t>
      </w:r>
      <w:r>
        <w:rPr>
          <w:rFonts w:hint="eastAsia"/>
        </w:rPr>
        <w:t xml:space="preserve"> values</w:t>
      </w:r>
      <w:r>
        <w:t xml:space="preserve"> obtained</w:t>
      </w:r>
      <w:r>
        <w:rPr>
          <w:rFonts w:hint="eastAsia"/>
        </w:rPr>
        <w:t xml:space="preserve"> from</w:t>
      </w:r>
      <w:r>
        <w:t xml:space="preserve"> the Java s</w:t>
      </w:r>
      <w:r w:rsidRPr="00A066FC">
        <w:t xml:space="preserve">imulation, </w:t>
      </w:r>
      <w:r>
        <w:t xml:space="preserve">fill in the final momentum of glider A and </w:t>
      </w:r>
      <w:r w:rsidRPr="00A066FC">
        <w:t>complete the momentum-time graph of glider C</w:t>
      </w:r>
      <w:r>
        <w:t xml:space="preserve"> with an appropriate value.</w:t>
      </w: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81509A" w:rsidP="00010005">
      <w:pPr>
        <w:pStyle w:val="BodyText"/>
      </w:pPr>
      <w:r>
        <w:rPr>
          <w:noProof/>
          <w:lang w:val="en-GB" w:eastAsia="en-GB"/>
        </w:rPr>
        <w:pict>
          <v:group id="_x0000_s1967" style="position:absolute;left:0;text-align:left;margin-left:100.75pt;margin-top:-6.8pt;width:421.25pt;height:354.9pt;z-index:251687936" coordorigin="3095,1741" coordsize="8425,7098">
            <v:group id="_x0000_s1968" style="position:absolute;left:3095;top:1741;width:8425;height:3263" coordorigin="3095,1741" coordsize="8425,3263">
              <v:group id="Group 381" o:spid="_x0000_s1969" style="position:absolute;left:3095;top:1741;width:5376;height:3263" coordorigin="3783,1766" coordsize="5376,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">
                <v:line id="Line 12" o:spid="_x0000_s1970" style="position:absolute;visibility:visible" from="6741,2148" to="6742,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wMMUAAADcAAAADwAAAGRycy9kb3ducmV2LnhtbESP3WoCMRSE7wu+QzhC7zSrhaKr2UVs&#10;C5VeFH8e4Lg5blY3J0uS6rZP3xSEXg4z8w2zLHvbiiv50DhWMBlnIIgrpxuuFRz2b6MZiBCRNbaO&#10;ScE3BSiLwcMSc+1uvKXrLtYiQTjkqMDE2OVShsqQxTB2HXHyTs5bjEn6WmqPtwS3rZxm2bO02HBa&#10;MNjR2lB12X1ZBRt//LhMfmojj7zxr+3nyzzYs1KPw361ABGpj//he/tdK3ia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nwMMUAAADcAAAADwAAAAAAAAAA&#10;AAAAAAChAgAAZHJzL2Rvd25yZXYueG1sUEsFBgAAAAAEAAQA+QAAAJMDAAAAAA==&#10;" strokeweight="1pt"/>
                <v:line id="Line 13" o:spid="_x0000_s1971" style="position:absolute;visibility:visible" from="5320,3705" to="8215,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Vq8UAAADcAAAADwAAAGRycy9kb3ducmV2LnhtbESP0WoCMRRE34X+Q7gF32rWCsWuZpfS&#10;KlR8KFo/4Lq5blY3N0sSdduvN4WCj8PMnGHmZW9bcSEfGscKxqMMBHHldMO1gt338mkKIkRkja1j&#10;UvBDAcriYTDHXLsrb+iyjbVIEA45KjAxdrmUoTJkMYxcR5y8g/MWY5K+ltrjNcFtK5+z7EVabDgt&#10;GOzo3VB12p6tgpXfr0/j39rIPa/8ov36eA32qNTwsX+bgYjUx3v4v/2pFUym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VVq8UAAADcAAAADwAAAAAAAAAA&#10;AAAAAAChAgAAZHJzL2Rvd25yZXYueG1sUEsFBgAAAAAEAAQA+QAAAJMDAAAAAA==&#10;" strokeweight="1pt"/>
                <v:line id="Line 14" o:spid="_x0000_s1972" style="position:absolute;visibility:visible" from="5294,2445" to="6772,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G3cQAAADcAAAADwAAAGRycy9kb3ducmV2LnhtbESPQWvCQBSE70L/w/IEb3Vjl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YbdxAAAANwAAAAPAAAAAAAAAAAA&#10;AAAAAKECAABkcnMvZG93bnJldi54bWxQSwUGAAAAAAQABAD5AAAAkgMAAAAA&#10;" strokeweight="1.5pt"/>
                <v:line id="Line 15" o:spid="_x0000_s1973" style="position:absolute;visibility:visible" from="5286,3985" to="677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HV8MAAADcAAAADwAAAGRycy9kb3ducmV2LnhtbESPQYvCMBSE7wv+h/CEva2propUo4gg&#10;9OAerKLXR/Nsis1LbbLa/fcbQfA4zMw3zGLV2VrcqfWVYwXDQQKCuHC64lLB8bD9moHwAVlj7ZgU&#10;/JGH1bL3scBUuwfv6Z6HUkQI+xQVmBCaVEpfGLLoB64hjt7FtRZDlG0pdYuPCLe1HCXJVFqsOC4Y&#10;bGhjqLjmv1bB+Ccz+tzt/G6fZCeqbuPNLXdKffa79RxEoC68w692phV8zy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AB1fDAAAA3AAAAA8AAAAAAAAAAAAA&#10;AAAAoQIAAGRycy9kb3ducmV2LnhtbFBLBQYAAAAABAAEAPkAAACRAwAAAAA=&#10;" strokeweight="2.25pt"/>
                <v:line id="Line 16" o:spid="_x0000_s1974" style="position:absolute;visibility:visible" from="5297,3063" to="8207,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17" o:spid="_x0000_s1975" style="position:absolute;visibility:visible" from="5319,3997" to="8199,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18" o:spid="_x0000_s1976" style="position:absolute;visibility:visible" from="5311,3394" to="819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19" o:spid="_x0000_s1977" style="position:absolute;visibility:visible" from="5308,4308" to="818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20" o:spid="_x0000_s1978" style="position:absolute;visibility:visible" from="5310,2742" to="8205,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21" o:spid="_x0000_s1979" style="position:absolute;visibility:visible" from="5286,2434" to="8203,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shape id="Freeform 22" o:spid="_x0000_s1980" style="position:absolute;left:6771;top:2445;width:1080;height:1650;visibility:visible;mso-wrap-style:square;v-text-anchor:top" coordsize="108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B+cIA&#10;AADcAAAADwAAAGRycy9kb3ducmV2LnhtbESPT4vCMBTE7wt+h/AEL4um6iJajSKi0uvWP+dH82yL&#10;zUttotZvbxYWPA4z8xtmsWpNJR7UuNKyguEgAkGcWV1yruB42PWnIJxH1lhZJgUvcrBadr4WGGv7&#10;5F96pD4XAcIuRgWF93UspcsKMugGtiYO3sU2Bn2QTS51g88AN5UcRdFEGiw5LBRY06ag7JrejQK8&#10;tme2+Su5b39Km9wk7dPTt1K9brueg/DU+k/4v51oBePZCP7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IH5wgAAANwAAAAPAAAAAAAAAAAAAAAAAJgCAABkcnMvZG93&#10;bnJldi54bWxQSwUGAAAAAAQABAD1AAAAhwMAAAAA&#10;" path="m,c60,,120,,180,180v60,180,120,690,180,900c420,1290,480,1350,540,1440v60,90,90,150,180,180c810,1650,945,1635,1080,1620e" filled="f" strokeweight="1pt">
                  <v:path arrowok="t" o:connecttype="custom" o:connectlocs="0,0;180,180;360,1080;540,1440;720,1620;1080,1620" o:connectangles="0,0,0,0,0,0"/>
                </v:shape>
                <v:line id="Line 23" o:spid="_x0000_s1981" style="position:absolute;visibility:visible" from="7491,4078" to="8226,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IdMQAAADcAAAADwAAAGRycy9kb3ducmV2LnhtbESPQWvCQBSE7wX/w/IEb3WjgVJTVymC&#10;WnprFKG3R/aZpMm+jbsbTf99VxB6HGbmG2a5HkwrruR8bVnBbJqAIC6srrlUcDxsn19B+ICssbVM&#10;Cn7Jw3o1elpipu2Nv+iah1JECPsMFVQhdJmUvqjIoJ/ajjh6Z+sMhihdKbXDW4SbVs6T5EUarDku&#10;VNjRpqKiyXuj4NTn/P3TbF2L/W6/P58ujU8/lZqMh/c3EIGG8B9+tD+0gnSR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Yh0xAAAANwAAAAPAAAAAAAAAAAA&#10;AAAAAKECAABkcnMvZG93bnJldi54bWxQSwUGAAAAAAQABAD5AAAAkgMAAAAA&#10;" strokeweight="1.5pt"/>
                <v:line id="Line 24" o:spid="_x0000_s1982" style="position:absolute;visibility:visible" from="5284,2148" to="8202,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line id="Line 25" o:spid="_x0000_s1983" style="position:absolute;visibility:visible" from="5285,4612" to="8195,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line id="Line 26" o:spid="_x0000_s1984" style="position:absolute;visibility:visible" from="8207,2121" to="8208,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2sUAAADcAAAADwAAAGRycy9kb3ducmV2LnhtbESPQWsCMRSE7wX/Q3iF3mq2tYhujSLF&#10;QulBWPVgb4/Nc7O4eVmTuG7/vREEj8PMfMPMFr1tREc+1I4VvA0zEMSl0zVXCnbb79cJiBCRNTaO&#10;ScE/BVjMB08zzLW7cEHdJlYiQTjkqMDE2OZShtKQxTB0LXHyDs5bjEn6SmqPlwS3jXzPsrG0WHNa&#10;MNjSl6HyuDlbBf4vhn1xGv12H9XqtD56s6VDodTLc7/8BBGpj4/wvf2jFYymY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D2sUAAADcAAAADwAAAAAAAAAA&#10;AAAAAAChAgAAZHJzL2Rvd25yZXYueG1sUEsFBgAAAAAEAAQA+QAAAJMDAAAAAA==&#10;" strokeweight=".25pt"/>
                <v:line id="Line 27" o:spid="_x0000_s1985" style="position:absolute;visibility:visible" from="7476,2169" to="7477,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mQcUAAADcAAAADwAAAGRycy9kb3ducmV2LnhtbESPQWsCMRSE7wX/Q3iCt5pVS21Xo0ip&#10;ID0UVj20t8fmuVncvKxJXLf/vikUPA4z8w2zXPe2ER35UDtWMBlnIIhLp2uuFBwP28cXECEia2wc&#10;k4IfCrBeDR6WmGt344K6faxEgnDIUYGJsc2lDKUhi2HsWuLknZy3GJP0ldQebwluGznNsmdpsea0&#10;YLClN0PleX+1Cvx3DF/FZfbRPVXvl8+zNwc6FUqNhv1mASJSH+/h//ZOK5i9z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MmQcUAAADcAAAADwAAAAAAAAAA&#10;AAAAAAChAgAAZHJzL2Rvd25yZXYueG1sUEsFBgAAAAAEAAQA+QAAAJMDAAAAAA==&#10;" strokeweight=".25pt"/>
                <v:line id="Line 28" o:spid="_x0000_s1986" style="position:absolute;visibility:visible" from="7825,2137" to="7826,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yM8IAAADcAAAADwAAAGRycy9kb3ducmV2LnhtbERPz2vCMBS+D/wfwhO8zdQ5hlajiEyQ&#10;HQZVD3p7NM+m2LzUJNbuv18Ogx0/vt/LdW8b0ZEPtWMFk3EGgrh0uuZKwem4e52BCBFZY+OYFPxQ&#10;gPVq8LLEXLsnF9QdYiVSCIccFZgY21zKUBqyGMauJU7c1XmLMUFfSe3xmcJtI9+y7ENarDk1GGxp&#10;a6i8HR5Wgb/EcC7u06/uvfq8f9+8OdK1UGo07DcLEJH6+C/+c++1guk8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yyM8IAAADcAAAADwAAAAAAAAAAAAAA&#10;AAChAgAAZHJzL2Rvd25yZXYueG1sUEsFBgAAAAAEAAQA+QAAAJADAAAAAA==&#10;" strokeweight=".25pt"/>
                <v:line id="Line 29" o:spid="_x0000_s1987" style="position:absolute;visibility:visible" from="7108,2160" to="7109,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XqMUAAADcAAAADwAAAGRycy9kb3ducmV2LnhtbESPQWsCMRSE7wX/Q3iCt5ptLUW3RhGp&#10;IB4Kqx7a22Pz3CxuXtYkruu/bwoFj8PMfMPMl71tREc+1I4VvIwzEMSl0zVXCo6HzfMURIjIGhvH&#10;pOBOAZaLwdMcc+1uXFC3j5VIEA45KjAxtrmUoTRkMYxdS5y8k/MWY5K+ktrjLcFtI1+z7F1arDkt&#10;GGxpbag8769Wgf+J4bu4THbdW/V5+Tp7c6BTodRo2K8+QETq4yP8395qBZPZD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AXqMUAAADcAAAADwAAAAAAAAAA&#10;AAAAAAChAgAAZHJzL2Rvd25yZXYueG1sUEsFBgAAAAAEAAQA+QAAAJMDAAAAAA==&#10;" strokeweight=".25pt"/>
                <v:line id="Line 30" o:spid="_x0000_s1988" style="position:absolute;visibility:visible" from="6381,2130" to="6382,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m18IAAADcAAAADwAAAGRycy9kb3ducmV2LnhtbERPz2vCMBS+C/4P4Q1203RThnSmMmSC&#10;7DCoetDbo3ltis1LTWLt/vvlMNjx4/u93oy2EwP50DpW8DLPQBBXTrfcKDgdd7MViBCRNXaOScEP&#10;BdgU08kac+0eXNJwiI1IIRxyVGBi7HMpQ2XIYpi7njhxtfMWY4K+kdrjI4XbTr5m2Zu02HJqMNjT&#10;1lB1PdytAn+J4VzeFl/Dsvm8fV+9OVJdKvX8NH68g4g0xn/xn3uvFSyzND+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rm18IAAADcAAAADwAAAAAAAAAAAAAA&#10;AAChAgAAZHJzL2Rvd25yZXYueG1sUEsFBgAAAAAEAAQA+QAAAJADAAAAAA==&#10;" strokeweight=".25pt"/>
                <v:line id="Line 31" o:spid="_x0000_s1989" style="position:absolute;visibility:visible" from="6019,2132" to="6020,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DTMQAAADcAAAADwAAAGRycy9kb3ducmV2LnhtbESPQWsCMRSE7wX/Q3hCbzVrKyKrUUQs&#10;SA+FVQ96e2yem8XNy5rEdfvvm0LB4zAz3zCLVW8b0ZEPtWMF41EGgrh0uuZKwfHw+TYDESKyxsYx&#10;KfihAKvl4GWBuXYPLqjbx0okCIccFZgY21zKUBqyGEauJU7exXmLMUlfSe3xkeC2ke9ZNpUWa04L&#10;BlvaGCqv+7tV4M8xnIrbx1c3qba376s3B7oUSr0O+/UcRKQ+PsP/7Z1WMMnG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kNMxAAAANwAAAAPAAAAAAAAAAAA&#10;AAAAAKECAABkcnMvZG93bnJldi54bWxQSwUGAAAAAAQABAD5AAAAkgMAAAAA&#10;" strokeweight=".25pt"/>
                <v:line id="Line 32" o:spid="_x0000_s1990" style="position:absolute;visibility:visible" from="5654,2150" to="5655,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dO8QAAADcAAAADwAAAGRycy9kb3ducmV2LnhtbESPQWsCMRSE7wX/Q3hCbzWrFSmrUUQU&#10;Sg+F1R709tg8N4ublzVJ1+2/bwTB4zAz3zCLVW8b0ZEPtWMF41EGgrh0uuZKwc9h9/YBIkRkjY1j&#10;UvBHAVbLwcsCc+1uXFC3j5VIEA45KjAxtrmUoTRkMYxcS5y8s/MWY5K+ktrjLcFtIydZNpMWa04L&#10;BlvaGCov+1+rwJ9iOBbX969uWm2v3xdvDnQulHod9us5iEh9fIYf7U+tYJpN4H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N07xAAAANwAAAAPAAAAAAAAAAAA&#10;AAAAAKECAABkcnMvZG93bnJldi54bWxQSwUGAAAAAAQABAD5AAAAkgMAAAAA&#10;" strokeweight=".25pt"/>
                <v:line id="Line 33" o:spid="_x0000_s1991" style="position:absolute;visibility:visible" from="5303,2120" to="5304,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4oMUAAADcAAAADwAAAGRycy9kb3ducmV2LnhtbESPT2sCMRTE7wW/Q3hCbzXrH6SsRhFR&#10;KD0UVnvQ22Pz3CxuXtYkrttv3xQKHoeZ+Q2zXPe2ER35UDtWMB5lIIhLp2uuFHwf92/vIEJE1tg4&#10;JgU/FGC9GrwsMdfuwQV1h1iJBOGQowITY5tLGUpDFsPItcTJuzhvMSbpK6k9PhLcNnKSZXNpsea0&#10;YLClraHyerhbBf4cw6m4TT+7WbW7fV29OdKlUOp12G8WICL18Rn+b39oBbNsC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h4oMUAAADcAAAADwAAAAAAAAAA&#10;AAAAAAChAgAAZHJzL2Rvd25yZXYueG1sUEsFBgAAAAAEAAQA+QAAAJMDAAAAAA==&#10;" strokeweight=".25pt"/>
                <v:shape id="Text Box 34" o:spid="_x0000_s1992" type="#_x0000_t202" style="position:absolute;left:7989;top:4579;width:1170;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style="mso-next-textbox:#Text Box 34">
                    <w:txbxContent>
                      <w:p w:rsidR="00EB1AC9" w:rsidRDefault="00EB1AC9" w:rsidP="00010005">
                        <w:pPr>
                          <w:rPr>
                            <w:rFonts w:ascii="Arial" w:hAnsi="Arial" w:cs="Arial"/>
                            <w:szCs w:val="24"/>
                          </w:rPr>
                        </w:pPr>
                        <w:r>
                          <w:rPr>
                            <w:rFonts w:ascii="Arial" w:hAnsi="Arial" w:cs="Arial"/>
                          </w:rPr>
                          <w:t>time/ms</w:t>
                        </w:r>
                      </w:p>
                    </w:txbxContent>
                  </v:textbox>
                </v:shape>
                <v:shape id="Text Box 36" o:spid="_x0000_s1993" type="#_x0000_t202" style="position:absolute;left:3783;top:1766;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style="mso-next-textbox:#Text Box 36">
                    <w:txbxContent>
                      <w:p w:rsidR="00EB1AC9" w:rsidRDefault="00EB1AC9" w:rsidP="00010005">
                        <w:pPr>
                          <w:rPr>
                            <w:rFonts w:ascii="Arial" w:hAnsi="Arial" w:cs="Arial"/>
                            <w:vertAlign w:val="superscript"/>
                          </w:rPr>
                        </w:pPr>
                        <w:r>
                          <w:rPr>
                            <w:rFonts w:ascii="Arial" w:hAnsi="Arial" w:cs="Arial"/>
                          </w:rPr>
                          <w:t>momentum/kg m s</w:t>
                        </w:r>
                        <w:r>
                          <w:rPr>
                            <w:rFonts w:ascii="Arial" w:hAnsi="Arial" w:cs="Arial"/>
                            <w:vertAlign w:val="superscript"/>
                          </w:rPr>
                          <w:t>-1</w:t>
                        </w:r>
                      </w:p>
                    </w:txbxContent>
                  </v:textbox>
                </v:shape>
                <v:shape id="Text Box 37" o:spid="_x0000_s1994" type="#_x0000_t202" style="position:absolute;left:5299;top:391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style="mso-next-textbox:#Text Box 37">
                    <w:txbxContent>
                      <w:p w:rsidR="00EB1AC9" w:rsidRDefault="00EB1AC9" w:rsidP="00010005">
                        <w:pPr>
                          <w:rPr>
                            <w:rFonts w:ascii="Arial" w:hAnsi="Arial" w:cs="Arial"/>
                          </w:rPr>
                        </w:pPr>
                        <w:r>
                          <w:rPr>
                            <w:rFonts w:ascii="Arial" w:hAnsi="Arial" w:cs="Arial"/>
                          </w:rPr>
                          <w:t>glider C</w:t>
                        </w:r>
                      </w:p>
                    </w:txbxContent>
                  </v:textbox>
                </v:shape>
                <v:shape id="Text Box 38" o:spid="_x0000_s1995" type="#_x0000_t202" style="position:absolute;left:7020;top:4018;width:125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style="mso-next-textbox:#Text Box 38">
                    <w:txbxContent>
                      <w:p w:rsidR="00EB1AC9" w:rsidRDefault="00EB1AC9" w:rsidP="00010005">
                        <w:pPr>
                          <w:rPr>
                            <w:rFonts w:ascii="Arial" w:hAnsi="Arial" w:cs="Arial"/>
                          </w:rPr>
                        </w:pPr>
                        <w:r>
                          <w:rPr>
                            <w:rFonts w:ascii="Arial" w:hAnsi="Arial" w:cs="Arial"/>
                          </w:rPr>
                          <w:t>glider A</w:t>
                        </w:r>
                      </w:p>
                    </w:txbxContent>
                  </v:textbox>
                </v:shape>
                <v:shape id="Text Box 39" o:spid="_x0000_s1996" type="#_x0000_t202" style="position:absolute;left:6552;top:4594;width:600;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style="mso-next-textbox:#Text Box 39">
                    <w:txbxContent>
                      <w:p w:rsidR="00EB1AC9" w:rsidRDefault="00EB1AC9" w:rsidP="00010005">
                        <w:pPr>
                          <w:rPr>
                            <w:rFonts w:ascii="Arial" w:hAnsi="Arial" w:cs="Arial"/>
                            <w:szCs w:val="24"/>
                          </w:rPr>
                        </w:pPr>
                        <w:r>
                          <w:rPr>
                            <w:rFonts w:ascii="Arial" w:hAnsi="Arial" w:cs="Arial"/>
                          </w:rPr>
                          <w:t>0</w:t>
                        </w:r>
                      </w:p>
                    </w:txbxContent>
                  </v:textbox>
                </v:shape>
                <v:shape id="Text Box 40" o:spid="_x0000_s1997" type="#_x0000_t202" style="position:absolute;left:7279;top:4617;width:600;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style="mso-next-textbox:#Text Box 40">
                    <w:txbxContent>
                      <w:p w:rsidR="00EB1AC9" w:rsidRDefault="00EB1AC9" w:rsidP="00010005">
                        <w:pPr>
                          <w:rPr>
                            <w:rFonts w:ascii="Arial" w:hAnsi="Arial" w:cs="Arial"/>
                            <w:szCs w:val="24"/>
                          </w:rPr>
                        </w:pPr>
                        <w:r>
                          <w:rPr>
                            <w:rFonts w:ascii="Arial" w:hAnsi="Arial" w:cs="Arial"/>
                          </w:rPr>
                          <w:t>5</w:t>
                        </w:r>
                      </w:p>
                    </w:txbxContent>
                  </v:textbox>
                </v:shape>
                <v:shape id="Text Box 41" o:spid="_x0000_s1998" type="#_x0000_t202" style="position:absolute;left:5800;top:4594;width:600;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style="mso-next-textbox:#Text Box 41">
                    <w:txbxContent>
                      <w:p w:rsidR="00EB1AC9" w:rsidRDefault="00EB1AC9" w:rsidP="00010005">
                        <w:pPr>
                          <w:rPr>
                            <w:rFonts w:ascii="Arial" w:hAnsi="Arial" w:cs="Arial"/>
                            <w:szCs w:val="24"/>
                          </w:rPr>
                        </w:pPr>
                        <w:r>
                          <w:rPr>
                            <w:rFonts w:ascii="Arial" w:hAnsi="Arial" w:cs="Arial"/>
                          </w:rPr>
                          <w:t>-5</w:t>
                        </w:r>
                      </w:p>
                    </w:txbxContent>
                  </v:textbox>
                </v:shape>
                <v:shape id="Text Box 42" o:spid="_x0000_s1999" type="#_x0000_t202" style="position:absolute;left:4875;top:3527;width:600;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style="mso-next-textbox:#Text Box 42">
                    <w:txbxContent>
                      <w:p w:rsidR="00EB1AC9" w:rsidRDefault="00EB1AC9" w:rsidP="00010005">
                        <w:pPr>
                          <w:rPr>
                            <w:rFonts w:ascii="Arial" w:hAnsi="Arial" w:cs="Arial"/>
                            <w:szCs w:val="24"/>
                          </w:rPr>
                        </w:pPr>
                        <w:r>
                          <w:rPr>
                            <w:rFonts w:ascii="Arial" w:hAnsi="Arial" w:cs="Arial"/>
                          </w:rPr>
                          <w:t>0</w:t>
                        </w:r>
                      </w:p>
                    </w:txbxContent>
                  </v:textbox>
                </v:shape>
                <v:shape id="Text Box 43" o:spid="_x0000_s2000" type="#_x0000_t202" style="position:absolute;left:4686;top:2871;width:735;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style="mso-next-textbox:#Text Box 43">
                    <w:txbxContent>
                      <w:p w:rsidR="00EB1AC9" w:rsidRDefault="00EB1AC9" w:rsidP="00010005">
                        <w:pPr>
                          <w:rPr>
                            <w:rFonts w:ascii="Arial" w:hAnsi="Arial" w:cs="Arial"/>
                            <w:szCs w:val="24"/>
                          </w:rPr>
                        </w:pPr>
                        <w:r>
                          <w:rPr>
                            <w:rFonts w:ascii="Arial" w:hAnsi="Arial" w:cs="Arial"/>
                          </w:rPr>
                          <w:t>100</w:t>
                        </w:r>
                      </w:p>
                    </w:txbxContent>
                  </v:textbox>
                </v:shape>
                <v:shape id="Text Box 44" o:spid="_x0000_s2001" type="#_x0000_t202" style="position:absolute;left:4704;top:2271;width:735;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style="mso-next-textbox:#Text Box 44">
                    <w:txbxContent>
                      <w:p w:rsidR="00EB1AC9" w:rsidRDefault="00EB1AC9" w:rsidP="00010005">
                        <w:pPr>
                          <w:rPr>
                            <w:rFonts w:ascii="Arial" w:hAnsi="Arial" w:cs="Arial"/>
                            <w:szCs w:val="24"/>
                          </w:rPr>
                        </w:pPr>
                        <w:r>
                          <w:rPr>
                            <w:rFonts w:ascii="Arial" w:hAnsi="Arial" w:cs="Arial"/>
                          </w:rPr>
                          <w:t>200</w:t>
                        </w:r>
                      </w:p>
                    </w:txbxContent>
                  </v:textbox>
                </v:shape>
                <v:shape id="Text Box 45" o:spid="_x0000_s2002" type="#_x0000_t202" style="position:absolute;left:4626;top:4056;width:735;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style="mso-next-textbox:#Text Box 45">
                    <w:txbxContent>
                      <w:p w:rsidR="00EB1AC9" w:rsidRDefault="00EB1AC9" w:rsidP="00010005">
                        <w:pPr>
                          <w:rPr>
                            <w:rFonts w:ascii="Arial" w:hAnsi="Arial" w:cs="Arial"/>
                            <w:szCs w:val="24"/>
                          </w:rPr>
                        </w:pPr>
                        <w:r>
                          <w:rPr>
                            <w:rFonts w:ascii="Arial" w:hAnsi="Arial" w:cs="Arial"/>
                          </w:rPr>
                          <w:t>-100</w:t>
                        </w:r>
                      </w:p>
                    </w:txbxContent>
                  </v:textbox>
                </v:shape>
              </v:group>
              <v:shape id="_x0000_s2003" type="#_x0000_t202" style="position:absolute;left:7404;top:3836;width:4116;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" filled="f" stroked="f">
                <v:textbox style="mso-next-textbox:#_x0000_s2003;mso-fit-shape-to-text:t">
                  <w:txbxContent>
                    <w:p w:rsidR="00EB1AC9" w:rsidRPr="00364069" w:rsidRDefault="00EB1AC9" w:rsidP="00010005">
                      <w:pPr>
                        <w:rPr>
                          <w:rFonts w:ascii="Arial" w:hAnsi="Arial" w:cs="Arial"/>
                        </w:rPr>
                      </w:pPr>
                      <w:r>
                        <w:rPr>
                          <w:rFonts w:ascii="Arial" w:hAnsi="Arial" w:cs="Arial"/>
                        </w:rPr>
                        <w:t>f</w:t>
                      </w:r>
                      <w:r w:rsidRPr="00364069">
                        <w:rPr>
                          <w:rFonts w:ascii="Arial" w:hAnsi="Arial" w:cs="Arial"/>
                        </w:rPr>
                        <w:t>inal</w:t>
                      </w:r>
                      <w:r>
                        <w:rPr>
                          <w:rFonts w:ascii="Arial" w:hAnsi="Arial" w:cs="Arial"/>
                        </w:rPr>
                        <w:t xml:space="preserve"> momentum of A = </w:t>
                      </w:r>
                      <w:r w:rsidRPr="00962166">
                        <w:rPr>
                          <w:rFonts w:ascii="Arial" w:hAnsi="Arial" w:cs="Arial"/>
                          <w:u w:val="single"/>
                        </w:rPr>
                        <w:t>_-70_ kg m s</w:t>
                      </w:r>
                      <w:r w:rsidRPr="00962166">
                        <w:rPr>
                          <w:rFonts w:ascii="Arial" w:hAnsi="Arial" w:cs="Arial"/>
                          <w:u w:val="single"/>
                          <w:vertAlign w:val="superscript"/>
                        </w:rPr>
                        <w:t>-1</w:t>
                      </w:r>
                      <w:r w:rsidRPr="00962166">
                        <w:rPr>
                          <w:rFonts w:ascii="Arial" w:hAnsi="Arial" w:cs="Arial"/>
                          <w:u w:val="single"/>
                        </w:rPr>
                        <w:t>_</w:t>
                      </w:r>
                    </w:p>
                  </w:txbxContent>
                </v:textbox>
              </v:shape>
            </v:group>
            <v:group id="Group 585" o:spid="_x0000_s2004" style="position:absolute;left:3557;top:5640;width:5122;height:3199" coordorigin="3780,2160" coordsize="5122,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">
              <v:group id="Group 3" o:spid="_x0000_s2005" style="position:absolute;left:3780;top:2160;width:5122;height:3199" coordorigin="1746,1535" coordsize="5122,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line id="Line 4" o:spid="_x0000_s2006" style="position:absolute;visibility:visible" from="4734,1880" to="4735,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RUMUAAADcAAAADwAAAGRycy9kb3ducmV2LnhtbESP0WoCMRRE3wv+Q7hC32rWQltdjSK2&#10;hYoP0tUPuG6um9XNzZKkuvXrjVDo4zAzZ5jpvLONOJMPtWMFw0EGgrh0uuZKwW77+TQCESKyxsYx&#10;KfilAPNZ72GKuXYX/qZzESuRIBxyVGBibHMpQ2nIYhi4ljh5B+ctxiR9JbXHS4LbRj5n2au0WHNa&#10;MNjS0lB5Kn6sgpXfr0/Da2Xknlf+o9m8j4M9KvXY7xYTEJG6+B/+a39pBS+j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WRUMUAAADcAAAADwAAAAAAAAAA&#10;AAAAAAChAgAAZHJzL2Rvd25yZXYueG1sUEsFBgAAAAAEAAQA+QAAAJMDAAAAAA==&#10;" strokeweight="1pt"/>
                <v:line id="Line 5" o:spid="_x0000_s2007" style="position:absolute;visibility:visible" from="3114,3474" to="5994,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FIsEAAADcAAAADwAAAGRycy9kb3ducmV2LnhtbERPy2oCMRTdF/yHcAV3NaPQ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6gUiwQAAANwAAAAPAAAAAAAAAAAAAAAA&#10;AKECAABkcnMvZG93bnJldi54bWxQSwUGAAAAAAQABAD5AAAAjwMAAAAA&#10;" strokeweight="1pt"/>
                <v:line id="Line 6" o:spid="_x0000_s2008" style="position:absolute;visibility:visible" from="3114,2214" to="473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ru8UAAADcAAAADwAAAGRycy9kb3ducmV2LnhtbESPQWvCQBSE7wX/w/KE3urGSkWjq4ig&#10;lt6aiuDtkX0mMdm36e5G03/fLQg9DjPzDbNc96YRN3K+sqxgPEpAEOdWV1woOH7tXmYgfEDW2Fgm&#10;BT/kYb0aPC0x1fbOn3TLQiEihH2KCsoQ2lRKn5dk0I9sSxy9i3UGQ5SukNrhPcJNI1+TZCoNVhwX&#10;SmxpW1JeZ51RcOoyPl/rnWuw2x8Ol9N37ScfSj0P+80CRKA+/Icf7Xet4G02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fru8UAAADcAAAADwAAAAAAAAAA&#10;AAAAAAChAgAAZHJzL2Rvd25yZXYueG1sUEsFBgAAAAAEAAQA+QAAAJMDAAAAAA==&#10;" strokeweight="1.5pt"/>
                <v:line id="Line 7" o:spid="_x0000_s2009" style="position:absolute;visibility:visible" from="3114,3754" to="4735,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U+8EAAADcAAAADwAAAGRycy9kb3ducmV2LnhtbERPz2vCMBS+C/sfwhvspukck1mNMgTn&#10;8GYdgrdH82xrm5cuSbX+9+YgePz4fs+XvWnEhZyvLCt4HyUgiHOrKy4U/O3Xwy8QPiBrbCyTght5&#10;WC5eBnNMtb3yji5ZKEQMYZ+igjKENpXS5yUZ9CPbEkfuZJ3BEKErpHZ4jeGmkeMkmUiDFceGElta&#10;lZTXWWcUHLqMj+d67Rrsfjab0+G/9h9bpd5e++8ZiEB9eIof7l+t4HMa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JNT7wQAAANwAAAAPAAAAAAAAAAAAAAAA&#10;AKECAABkcnMvZG93bnJldi54bWxQSwUGAAAAAAQABAD5AAAAjwMAAAAA&#10;" strokeweight="1.5pt"/>
                <v:line id="Line 8" o:spid="_x0000_s2010" style="position:absolute;visibility:visible" from="3114,2832" to="5994,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9" o:spid="_x0000_s2011" style="position:absolute;visibility:visible" from="3114,3754" to="5994,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10" o:spid="_x0000_s2012" style="position:absolute;visibility:visible" from="3114,3179" to="5994,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11" o:spid="_x0000_s2013" style="position:absolute;visibility:visible" from="3103,4077" to="5983,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Line 12" o:spid="_x0000_s2014" style="position:absolute;visibility:visible" from="3112,2511" to="5992,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line id="Line 13" o:spid="_x0000_s2015" style="position:absolute;visibility:visible" from="3114,2203" to="5994,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shape id="Freeform 14" o:spid="_x0000_s2016" style="position:absolute;left:4734;top:2214;width:1080;height:1650;visibility:visible;mso-wrap-style:square;v-text-anchor:top" coordsize="108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gmcIA&#10;AADcAAAADwAAAGRycy9kb3ducmV2LnhtbESPQYvCMBSE78L+h/AEL6LpirtqNcoiKr3aVc+P5tkW&#10;m5duE7X+e7MgeBxm5htmsWpNJW7UuNKygs9hBII4s7rkXMHhdzuYgnAeWWNlmRQ8yMFq+dFZYKzt&#10;nfd0S30uAoRdjAoK7+tYSpcVZNANbU0cvLNtDPogm1zqBu8Bbio5iqJvabDksFBgTeuCskt6NQrw&#10;0p7Y5o/kuhmXNvmTtEuPfaV63fZnDsJT69/hVzvRCr5mE/g/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OCZwgAAANwAAAAPAAAAAAAAAAAAAAAAAJgCAABkcnMvZG93&#10;bnJldi54bWxQSwUGAAAAAAQABAD1AAAAhwMAAAAA&#10;" path="m,c60,,120,,180,180v60,180,120,690,180,900c420,1290,480,1350,540,1440v60,90,90,150,180,180c810,1650,945,1635,1080,1620e" filled="f" strokeweight="1pt">
                  <v:path arrowok="t" o:connecttype="custom" o:connectlocs="0,0;180,180;360,1080;540,1440;720,1620;1080,1620" o:connectangles="0,0,0,0,0,0"/>
                </v:shape>
                <v:line id="Line 15" o:spid="_x0000_s2017" style="position:absolute;visibility:visible" from="5454,3847" to="5994,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Y/cEAAADcAAAADwAAAGRycy9kb3ducmV2LnhtbERPz2vCMBS+C/sfwhvspukck1mNMgTn&#10;8GYdgrdH82xrm5cuSbX+9+YgePz4fs+XvWnEhZyvLCt4HyUgiHOrKy4U/O3Xwy8QPiBrbCyTght5&#10;WC5eBnNMtb3yji5ZKEQMYZ+igjKENpXS5yUZ9CPbEkfuZJ3BEKErpHZ4jeGmkeMkmUiDFceGElta&#10;lZTXWWcUHLqMj+d67Rrsfjab0+G/9h9bpd5e++8ZiEB9eIof7l+t4HMa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Utj9wQAAANwAAAAPAAAAAAAAAAAAAAAA&#10;AKECAABkcnMvZG93bnJldi54bWxQSwUGAAAAAAQABAD5AAAAjwMAAAAA&#10;" strokeweight="1.5pt"/>
                <v:line id="Line 16" o:spid="_x0000_s2018" style="position:absolute;visibility:visible" from="3114,1917" to="5994,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Q3ccAAADcAAAADwAAAGRycy9kb3ducmV2LnhtbESPQWvCQBSE7wX/w/KE3uqmFkN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pDdxwAAANwAAAAPAAAAAAAA&#10;AAAAAAAAAKECAABkcnMvZG93bnJldi54bWxQSwUGAAAAAAQABAD5AAAAlQMAAAAA&#10;"/>
                <v:line id="Line 17" o:spid="_x0000_s2019" style="position:absolute;visibility:visible" from="3128,4388" to="6008,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line id="Line 18" o:spid="_x0000_s2020" style="position:absolute;visibility:visible" from="5983,1867" to="5984,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trcQAAADcAAAADwAAAGRycy9kb3ducmV2LnhtbESPQWsCMRSE7wX/Q3iCt5q1FimrUUQs&#10;iIfCag96e2yem8XNy5rEdf33TaHQ4zAz3zCLVW8b0ZEPtWMFk3EGgrh0uuZKwffx8/UDRIjIGhvH&#10;pOBJAVbLwcsCc+0eXFB3iJVIEA45KjAxtrmUoTRkMYxdS5y8i/MWY5K+ktrjI8FtI9+ybCYt1pwW&#10;DLa0MVReD3erwJ9jOBW36b57r7a3r6s3R7oUSo2G/XoOIlIf/8N/7Z1WMMs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i2txAAAANwAAAAPAAAAAAAAAAAA&#10;AAAAAKECAABkcnMvZG93bnJldi54bWxQSwUGAAAAAAQABAD5AAAAkgMAAAAA&#10;" strokeweight=".25pt"/>
                <v:line id="Line 19" o:spid="_x0000_s2021" style="position:absolute;visibility:visible" from="3114,1893" to="3115,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z2sUAAADcAAAADwAAAGRycy9kb3ducmV2LnhtbESPT2sCMRTE7wW/Q3iCt5r1D1JWo4i0&#10;ID0UVnvQ22Pz3CxuXtYkrttv3wiFHoeZ+Q2z2vS2ER35UDtWMBlnIIhLp2uuFHwfP17fQISIrLFx&#10;TAp+KMBmPXhZYa7dgwvqDrESCcIhRwUmxjaXMpSGLIaxa4mTd3HeYkzSV1J7fCS4beQ0yxbSYs1p&#10;wWBLO0Pl9XC3Cvw5hlNxm3128+r99nX15kiXQqnRsN8uQUTq43/4r73XChbZFJ5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Cz2sUAAADcAAAADwAAAAAAAAAA&#10;AAAAAAChAgAAZHJzL2Rvd25yZXYueG1sUEsFBgAAAAAEAAQA+QAAAJMDAAAAAA==&#10;" strokeweight=".25pt"/>
                <v:line id="Line 20" o:spid="_x0000_s2022" style="position:absolute;visibility:visible" from="5454,1893" to="5455,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WQcQAAADcAAAADwAAAGRycy9kb3ducmV2LnhtbESPQWsCMRSE74L/ITyhN81aRcpqFJEK&#10;pYfCag96e2yem8XNy5rEdfvvG6HQ4zAz3zCrTW8b0ZEPtWMF00kGgrh0uuZKwfdxP34DESKyxsYx&#10;KfihAJv1cLDCXLsHF9QdYiUShEOOCkyMbS5lKA1ZDBPXEifv4rzFmKSvpPb4SHDbyNcsW0iLNacF&#10;gy3tDJXXw90q8OcYTsVt9tnNq/fb19WbI10KpV5G/XYJIlIf/8N/7Q+tYJHN4Hk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BZBxAAAANwAAAAPAAAAAAAAAAAA&#10;AAAAAKECAABkcnMvZG93bnJldi54bWxQSwUGAAAAAAQABAD5AAAAkgMAAAAA&#10;" strokeweight=".25pt"/>
                <v:line id="Line 21" o:spid="_x0000_s2023" style="position:absolute;visibility:visible" from="5788,1906" to="5789,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ONcQAAADcAAAADwAAAGRycy9kb3ducmV2LnhtbESPQWsCMRSE7wX/Q3hCbzVrFSmrUUQq&#10;SA+F1R709tg8N4ublzWJ6/rvTaHQ4zAz3zCLVW8b0ZEPtWMF41EGgrh0uuZKwc9h+/YBIkRkjY1j&#10;UvCgAKvl4GWBuXZ3Lqjbx0okCIccFZgY21zKUBqyGEauJU7e2XmLMUlfSe3xnuC2ke9ZNpMWa04L&#10;BlvaGCov+5tV4E8xHIvr5KubVp/X74s3BzoXSr0O+/UcRKQ+/of/2jutYJZN4fdMOg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Y41xAAAANwAAAAPAAAAAAAAAAAA&#10;AAAAAKECAABkcnMvZG93bnJldi54bWxQSwUGAAAAAAQABAD5AAAAkgMAAAAA&#10;" strokeweight=".25pt"/>
                <v:line id="Line 22" o:spid="_x0000_s2024" style="position:absolute;visibility:visible" from="5094,1906" to="5095,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rrsUAAADcAAAADwAAAGRycy9kb3ducmV2LnhtbESPQWsCMRSE74L/IbxCb5qtVpGtUUQq&#10;lB6E1R7s7bF5bhY3L2uSrtt/3whCj8PMfMMs171tREc+1I4VvIwzEMSl0zVXCr6Ou9ECRIjIGhvH&#10;pOCXAqxXw8ESc+1uXFB3iJVIEA45KjAxtrmUoTRkMYxdS5y8s/MWY5K+ktrjLcFtIydZNpcWa04L&#10;BlvaGiovhx+rwH/HcCqu08/utXq/7i/eHOlcKPX81G/eQETq43/40f7QCubZD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krrsUAAADcAAAADwAAAAAAAAAA&#10;AAAAAAChAgAAZHJzL2Rvd25yZXYueG1sUEsFBgAAAAAEAAQA+QAAAJMDAAAAAA==&#10;" strokeweight=".25pt"/>
                <v:line id="Line 23" o:spid="_x0000_s2025" style="position:absolute;visibility:visible" from="4374,1891" to="4375,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u12cUAAADcAAAADwAAAGRycy9kb3ducmV2LnhtbESPT2vCQBTE74LfYXlCb7rpH0JJXaWI&#10;hdKDEOOhvT2yz2ww+zbubmP67d2C4HGYmd8wy/VoOzGQD61jBY+LDARx7XTLjYJD9TF/BREissbO&#10;MSn4owDr1XSyxEK7C5c07GMjEoRDgQpMjH0hZagNWQwL1xMn7+i8xZikb6T2eElw28mnLMulxZbT&#10;gsGeNobq0/7XKvA/MXyX5+ev4aXZnncnbyo6lko9zMb3NxCRxngP39qfWkGe5fB/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u12cUAAADcAAAADwAAAAAAAAAA&#10;AAAAAAChAgAAZHJzL2Rvd25yZXYueG1sUEsFBgAAAAAEAAQA+QAAAJMDAAAAAA==&#10;" strokeweight=".25pt"/>
                <v:line id="Line 24" o:spid="_x0000_s2026" style="position:absolute;visibility:visible" from="4027,1893" to="402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QQsUAAADcAAAADwAAAGRycy9kb3ducmV2LnhtbESPQWsCMRSE74X+h/AK3mq2tahsjSJS&#10;ofQgrPZQb4/Nc7O4eVmTuG7/vREEj8PMfMPMFr1tREc+1I4VvA0zEMSl0zVXCn5369cpiBCRNTaO&#10;ScE/BVjMn59mmGt34YK6baxEgnDIUYGJsc2lDKUhi2HoWuLkHZy3GJP0ldQeLwluG/meZWNpsea0&#10;YLCllaHyuD1bBX4fw19xGv10H9XXaXP0ZkeHQqnBS7/8BBGpj4/wvf2tFYyzC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cQQsUAAADcAAAADwAAAAAAAAAA&#10;AAAAAAChAgAAZHJzL2Rvd25yZXYueG1sUEsFBgAAAAAEAAQA+QAAAJMDAAAAAA==&#10;" strokeweight=".25pt"/>
                <v:line id="Line 25" o:spid="_x0000_s2027" style="position:absolute;visibility:visible" from="3654,1904" to="3655,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MMIAAADcAAAADwAAAGRycy9kb3ducmV2LnhtbERPz2vCMBS+C/4P4Q1203RziHSmMmSC&#10;7DCoetDbo3ltis1LTWLt/vvlMNjx4/u93oy2EwP50DpW8DLPQBBXTrfcKDgdd7MViBCRNXaOScEP&#10;BdgU08kac+0eXNJwiI1IIRxyVGBi7HMpQ2XIYpi7njhxtfMWY4K+kdrjI4XbTr5m2VJabDk1GOxp&#10;a6i6Hu5Wgb/EcC5vi6/hrfm8fV+9OVJdKvX8NH68g4g0xn/xn3uvFSyztDa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EMMIAAADcAAAADwAAAAAAAAAAAAAA&#10;AAChAgAAZHJzL2Rvd25yZXYueG1sUEsFBgAAAAAEAAQA+QAAAJADAAAAAA==&#10;" strokeweight=".25pt"/>
                <v:line id="Line 26" o:spid="_x0000_s2028" style="position:absolute;visibility:visible" from="3333,1904" to="3334,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hq8UAAADcAAAADwAAAGRycy9kb3ducmV2LnhtbESPQWsCMRSE74X+h/AK3mq2tYhujSJS&#10;ofQgrPZQb4/Nc7O4eVmTuG7/vREEj8PMfMPMFr1tREc+1I4VvA0zEMSl0zVXCn5369cJiBCRNTaO&#10;ScE/BVjMn59mmGt34YK6baxEgnDIUYGJsc2lDKUhi2HoWuLkHZy3GJP0ldQeLwluG/meZWNpsea0&#10;YLCllaHyuD1bBX4fw19xGv10H9XXaXP0ZkeHQqnBS7/8BBGpj4/wvf2tFYyzK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Qhq8UAAADcAAAADwAAAAAAAAAA&#10;AAAAAAChAgAAZHJzL2Rvd25yZXYueG1sUEsFBgAAAAAEAAQA+QAAAJMDAAAAAA==&#10;" strokeweight=".25pt"/>
                <v:shape id="Text Box 27" o:spid="_x0000_s2029" type="#_x0000_t202" style="position:absolute;left:2856;top:4322;width:4012;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EB1AC9" w:rsidRPr="00D4668E" w:rsidRDefault="00EB1AC9" w:rsidP="00010005">
                        <w:pPr>
                          <w:rPr>
                            <w:rFonts w:ascii="Arial" w:hAnsi="Arial" w:cs="Arial"/>
                            <w:szCs w:val="24"/>
                          </w:rPr>
                        </w:pPr>
                        <w:r>
                          <w:rPr>
                            <w:rFonts w:ascii="Arial" w:hAnsi="Arial" w:cs="Arial" w:hint="eastAsia"/>
                          </w:rPr>
                          <w:t xml:space="preserve">   </w:t>
                        </w:r>
                        <w:r>
                          <w:rPr>
                            <w:rFonts w:ascii="Arial" w:hAnsi="Arial" w:cs="Arial"/>
                          </w:rPr>
                          <w:t xml:space="preserve"> </w:t>
                        </w:r>
                        <w:r>
                          <w:rPr>
                            <w:rFonts w:ascii="Arial" w:hAnsi="Arial" w:cs="Arial" w:hint="eastAsia"/>
                          </w:rPr>
                          <w:t xml:space="preserve">       </w:t>
                        </w:r>
                        <w:r w:rsidRPr="00D4668E">
                          <w:rPr>
                            <w:rFonts w:ascii="Arial" w:hAnsi="Arial" w:cs="Arial" w:hint="eastAsia"/>
                            <w:szCs w:val="24"/>
                          </w:rPr>
                          <w:t xml:space="preserve"> </w:t>
                        </w:r>
                        <w:r>
                          <w:rPr>
                            <w:rFonts w:ascii="Arial" w:hAnsi="Arial" w:cs="Arial"/>
                            <w:szCs w:val="24"/>
                          </w:rPr>
                          <w:t xml:space="preserve">     </w:t>
                        </w:r>
                        <w:r w:rsidRPr="00D4668E">
                          <w:rPr>
                            <w:rFonts w:ascii="Arial" w:hAnsi="Arial" w:cs="Arial" w:hint="eastAsia"/>
                            <w:szCs w:val="24"/>
                          </w:rPr>
                          <w:t xml:space="preserve"> -1         0         1    </w:t>
                        </w:r>
                        <w:r w:rsidRPr="00D4668E">
                          <w:rPr>
                            <w:rFonts w:ascii="Arial" w:hAnsi="Arial" w:cs="Arial"/>
                          </w:rPr>
                          <w:t>time/</w:t>
                        </w:r>
                        <w:r>
                          <w:rPr>
                            <w:rFonts w:ascii="Arial" w:hAnsi="Arial" w:cs="Arial"/>
                          </w:rPr>
                          <w:t>m</w:t>
                        </w:r>
                        <w:r w:rsidRPr="00D4668E">
                          <w:rPr>
                            <w:rFonts w:ascii="Arial" w:hAnsi="Arial" w:cs="Arial"/>
                          </w:rPr>
                          <w:t>s</w:t>
                        </w:r>
                      </w:p>
                    </w:txbxContent>
                  </v:textbox>
                </v:shape>
                <v:shape id="Text Box 28" o:spid="_x0000_s2030" type="#_x0000_t202" style="position:absolute;left:2394;top:2101;width:90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EB1AC9" w:rsidRDefault="00EB1AC9" w:rsidP="00010005">
                        <w:pPr>
                          <w:ind w:firstLineChars="50" w:firstLine="100"/>
                          <w:rPr>
                            <w:rFonts w:ascii="Arial" w:hAnsi="Arial" w:cs="Arial"/>
                          </w:rPr>
                        </w:pPr>
                        <w:r w:rsidRPr="002F12C9">
                          <w:rPr>
                            <w:rFonts w:ascii="Arial" w:hAnsi="Arial" w:cs="Arial"/>
                          </w:rPr>
                          <w:t>200</w:t>
                        </w:r>
                      </w:p>
                      <w:p w:rsidR="00EB1AC9" w:rsidRDefault="00EB1AC9" w:rsidP="00010005">
                        <w:pPr>
                          <w:rPr>
                            <w:rFonts w:ascii="Arial" w:hAnsi="Arial" w:cs="Arial"/>
                          </w:rPr>
                        </w:pPr>
                      </w:p>
                      <w:p w:rsidR="00EB1AC9" w:rsidRDefault="00EB1AC9" w:rsidP="00010005">
                        <w:pPr>
                          <w:ind w:firstLineChars="50" w:firstLine="100"/>
                          <w:rPr>
                            <w:rFonts w:ascii="Arial" w:hAnsi="Arial" w:cs="Arial"/>
                          </w:rPr>
                        </w:pPr>
                        <w:r>
                          <w:rPr>
                            <w:rFonts w:ascii="Arial" w:hAnsi="Arial" w:cs="Arial"/>
                          </w:rPr>
                          <w:t>100</w:t>
                        </w:r>
                      </w:p>
                      <w:p w:rsidR="00EB1AC9" w:rsidRDefault="00EB1AC9" w:rsidP="00010005">
                        <w:pPr>
                          <w:rPr>
                            <w:rFonts w:ascii="Arial" w:hAnsi="Arial" w:cs="Arial"/>
                          </w:rPr>
                        </w:pPr>
                      </w:p>
                      <w:p w:rsidR="00EB1AC9" w:rsidRDefault="00EB1AC9" w:rsidP="00010005">
                        <w:pPr>
                          <w:ind w:firstLineChars="150" w:firstLine="300"/>
                          <w:rPr>
                            <w:rFonts w:ascii="Arial" w:hAnsi="Arial" w:cs="Arial"/>
                          </w:rPr>
                        </w:pPr>
                        <w:r>
                          <w:rPr>
                            <w:rFonts w:ascii="Arial" w:hAnsi="Arial" w:cs="Arial"/>
                          </w:rPr>
                          <w:t>0</w:t>
                        </w:r>
                      </w:p>
                      <w:p w:rsidR="00EB1AC9" w:rsidRDefault="00EB1AC9" w:rsidP="00010005">
                        <w:pPr>
                          <w:rPr>
                            <w:rFonts w:ascii="Arial" w:hAnsi="Arial" w:cs="Arial"/>
                          </w:rPr>
                        </w:pPr>
                      </w:p>
                      <w:p w:rsidR="00EB1AC9" w:rsidRPr="002F12C9" w:rsidRDefault="00EB1AC9" w:rsidP="00010005">
                        <w:pPr>
                          <w:rPr>
                            <w:rFonts w:ascii="Arial" w:hAnsi="Arial" w:cs="Arial"/>
                          </w:rPr>
                        </w:pPr>
                        <w:r>
                          <w:rPr>
                            <w:rFonts w:ascii="Arial" w:hAnsi="Arial" w:cs="Arial"/>
                          </w:rPr>
                          <w:t>-100</w:t>
                        </w:r>
                      </w:p>
                      <w:p w:rsidR="00EB1AC9" w:rsidRDefault="00EB1AC9" w:rsidP="00010005">
                        <w:pPr>
                          <w:ind w:firstLineChars="50" w:firstLine="100"/>
                          <w:rPr>
                            <w:rFonts w:ascii="Arial" w:hAnsi="Arial" w:cs="Arial"/>
                          </w:rPr>
                        </w:pPr>
                        <w:r w:rsidRPr="002F12C9">
                          <w:rPr>
                            <w:rFonts w:ascii="Arial" w:hAnsi="Arial" w:cs="Arial"/>
                          </w:rPr>
                          <w:t>200</w:t>
                        </w:r>
                      </w:p>
                      <w:p w:rsidR="00EB1AC9" w:rsidRDefault="00EB1AC9" w:rsidP="00010005">
                        <w:pPr>
                          <w:rPr>
                            <w:rFonts w:ascii="Arial" w:hAnsi="Arial" w:cs="Arial"/>
                          </w:rPr>
                        </w:pPr>
                      </w:p>
                      <w:p w:rsidR="00EB1AC9" w:rsidRDefault="00EB1AC9" w:rsidP="00010005">
                        <w:pPr>
                          <w:ind w:firstLineChars="50" w:firstLine="100"/>
                          <w:rPr>
                            <w:rFonts w:ascii="Arial" w:hAnsi="Arial" w:cs="Arial"/>
                          </w:rPr>
                        </w:pPr>
                        <w:r>
                          <w:rPr>
                            <w:rFonts w:ascii="Arial" w:hAnsi="Arial" w:cs="Arial"/>
                          </w:rPr>
                          <w:t>100</w:t>
                        </w:r>
                      </w:p>
                      <w:p w:rsidR="00EB1AC9" w:rsidRDefault="00EB1AC9" w:rsidP="00010005">
                        <w:pPr>
                          <w:rPr>
                            <w:rFonts w:ascii="Arial" w:hAnsi="Arial" w:cs="Arial"/>
                          </w:rPr>
                        </w:pPr>
                      </w:p>
                      <w:p w:rsidR="00EB1AC9" w:rsidRDefault="00EB1AC9" w:rsidP="00010005">
                        <w:pPr>
                          <w:ind w:firstLineChars="150" w:firstLine="300"/>
                          <w:rPr>
                            <w:rFonts w:ascii="Arial" w:hAnsi="Arial" w:cs="Arial"/>
                          </w:rPr>
                        </w:pPr>
                        <w:r>
                          <w:rPr>
                            <w:rFonts w:ascii="Arial" w:hAnsi="Arial" w:cs="Arial"/>
                          </w:rPr>
                          <w:t>0</w:t>
                        </w:r>
                      </w:p>
                      <w:p w:rsidR="00EB1AC9" w:rsidRDefault="00EB1AC9" w:rsidP="00010005">
                        <w:pPr>
                          <w:rPr>
                            <w:rFonts w:ascii="Arial" w:hAnsi="Arial" w:cs="Arial"/>
                          </w:rPr>
                        </w:pPr>
                      </w:p>
                      <w:p w:rsidR="00EB1AC9" w:rsidRPr="002F12C9" w:rsidRDefault="00EB1AC9" w:rsidP="00010005">
                        <w:pPr>
                          <w:rPr>
                            <w:rFonts w:ascii="Arial" w:hAnsi="Arial" w:cs="Arial"/>
                          </w:rPr>
                        </w:pPr>
                        <w:r>
                          <w:rPr>
                            <w:rFonts w:ascii="Arial" w:hAnsi="Arial" w:cs="Arial"/>
                          </w:rPr>
                          <w:t>-100</w:t>
                        </w:r>
                      </w:p>
                      <w:p w:rsidR="00EB1AC9" w:rsidRDefault="00EB1AC9" w:rsidP="00010005">
                        <w:pPr>
                          <w:rPr>
                            <w:rFonts w:ascii="Arial" w:hAnsi="Arial" w:cs="Arial"/>
                          </w:rPr>
                        </w:pPr>
                      </w:p>
                      <w:p w:rsidR="00EB1AC9" w:rsidRDefault="00EB1AC9" w:rsidP="00010005">
                        <w:pPr>
                          <w:ind w:firstLineChars="50" w:firstLine="100"/>
                          <w:rPr>
                            <w:rFonts w:ascii="Arial" w:hAnsi="Arial" w:cs="Arial"/>
                          </w:rPr>
                        </w:pPr>
                        <w:r>
                          <w:rPr>
                            <w:rFonts w:ascii="Arial" w:hAnsi="Arial" w:cs="Arial"/>
                          </w:rPr>
                          <w:t>100</w:t>
                        </w:r>
                      </w:p>
                      <w:p w:rsidR="00EB1AC9" w:rsidRDefault="00EB1AC9" w:rsidP="00010005">
                        <w:pPr>
                          <w:rPr>
                            <w:rFonts w:ascii="Arial" w:hAnsi="Arial" w:cs="Arial"/>
                          </w:rPr>
                        </w:pPr>
                      </w:p>
                      <w:p w:rsidR="00EB1AC9" w:rsidRDefault="00EB1AC9" w:rsidP="00010005">
                        <w:pPr>
                          <w:ind w:firstLineChars="150" w:firstLine="300"/>
                          <w:rPr>
                            <w:rFonts w:ascii="Arial" w:hAnsi="Arial" w:cs="Arial"/>
                          </w:rPr>
                        </w:pPr>
                        <w:r>
                          <w:rPr>
                            <w:rFonts w:ascii="Arial" w:hAnsi="Arial" w:cs="Arial"/>
                          </w:rPr>
                          <w:t>0</w:t>
                        </w:r>
                      </w:p>
                      <w:p w:rsidR="00EB1AC9" w:rsidRDefault="00EB1AC9" w:rsidP="00010005">
                        <w:pPr>
                          <w:rPr>
                            <w:rFonts w:ascii="Arial" w:hAnsi="Arial" w:cs="Arial"/>
                          </w:rPr>
                        </w:pPr>
                      </w:p>
                      <w:p w:rsidR="00EB1AC9" w:rsidRPr="002F12C9" w:rsidRDefault="00EB1AC9" w:rsidP="00010005">
                        <w:pPr>
                          <w:rPr>
                            <w:rFonts w:ascii="Arial" w:hAnsi="Arial" w:cs="Arial"/>
                          </w:rPr>
                        </w:pPr>
                        <w:r>
                          <w:rPr>
                            <w:rFonts w:ascii="Arial" w:hAnsi="Arial" w:cs="Arial"/>
                          </w:rPr>
                          <w:t>-100</w:t>
                        </w:r>
                      </w:p>
                    </w:txbxContent>
                  </v:textbox>
                </v:shape>
                <v:shape id="Text Box 29" o:spid="_x0000_s2031" type="#_x0000_t202" style="position:absolute;left:5903;top:3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EB1AC9" w:rsidRPr="004E5C2C" w:rsidRDefault="00EB1AC9" w:rsidP="00010005">
                        <w:pPr>
                          <w:rPr>
                            <w:rFonts w:ascii="Arial" w:hAnsi="Arial" w:cs="Arial"/>
                          </w:rPr>
                        </w:pPr>
                        <w:r w:rsidRPr="004E5C2C">
                          <w:rPr>
                            <w:rFonts w:ascii="Arial" w:hAnsi="Arial" w:cs="Arial"/>
                          </w:rPr>
                          <w:t>-70</w:t>
                        </w:r>
                      </w:p>
                    </w:txbxContent>
                  </v:textbox>
                </v:shape>
                <v:shape id="Text Box 30" o:spid="_x0000_s2032" type="#_x0000_t202" style="position:absolute;left:1746;top:1535;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EB1AC9" w:rsidRPr="00D4668E" w:rsidRDefault="00EB1AC9" w:rsidP="00010005">
                        <w:pPr>
                          <w:rPr>
                            <w:rFonts w:ascii="Arial" w:hAnsi="Arial" w:cs="Arial"/>
                            <w:vertAlign w:val="superscript"/>
                          </w:rPr>
                        </w:pPr>
                        <w:r w:rsidRPr="00D4668E">
                          <w:rPr>
                            <w:rFonts w:ascii="Arial" w:hAnsi="Arial" w:cs="Arial"/>
                          </w:rPr>
                          <w:t>Momentum/</w:t>
                        </w:r>
                        <w:r>
                          <w:rPr>
                            <w:rFonts w:ascii="Arial" w:hAnsi="Arial" w:cs="Arial"/>
                          </w:rPr>
                          <w:t xml:space="preserve">kg </w:t>
                        </w:r>
                        <w:r w:rsidRPr="00D4668E">
                          <w:rPr>
                            <w:rFonts w:ascii="Arial" w:hAnsi="Arial" w:cs="Arial"/>
                          </w:rPr>
                          <w:t>m</w:t>
                        </w:r>
                        <w:r>
                          <w:rPr>
                            <w:rFonts w:ascii="Arial" w:hAnsi="Arial" w:cs="Arial"/>
                          </w:rPr>
                          <w:t xml:space="preserve"> </w:t>
                        </w:r>
                        <w:r w:rsidRPr="00D4668E">
                          <w:rPr>
                            <w:rFonts w:ascii="Arial" w:hAnsi="Arial" w:cs="Arial"/>
                          </w:rPr>
                          <w:t>s</w:t>
                        </w:r>
                        <w:r w:rsidRPr="00D4668E">
                          <w:rPr>
                            <w:rFonts w:ascii="Arial" w:hAnsi="Arial" w:cs="Arial"/>
                            <w:vertAlign w:val="superscript"/>
                          </w:rPr>
                          <w:t>-1</w:t>
                        </w:r>
                      </w:p>
                    </w:txbxContent>
                  </v:textbox>
                </v:shape>
              </v:group>
              <v:shape id="Text Box 31" o:spid="_x0000_s2033" type="#_x0000_t202" style="position:absolute;left:5296;top:4311;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EB1AC9" w:rsidRPr="00D4668E" w:rsidRDefault="00EB1AC9" w:rsidP="00010005">
                      <w:pPr>
                        <w:rPr>
                          <w:rFonts w:ascii="Arial" w:hAnsi="Arial" w:cs="Arial"/>
                        </w:rPr>
                      </w:pPr>
                      <w:r>
                        <w:rPr>
                          <w:rFonts w:ascii="Arial" w:hAnsi="Arial" w:cs="Arial"/>
                        </w:rPr>
                        <w:t>glider C</w:t>
                      </w:r>
                    </w:p>
                  </w:txbxContent>
                </v:textbox>
              </v:shape>
              <v:shape id="Text Box 32" o:spid="_x0000_s2034" type="#_x0000_t202" style="position:absolute;left:7010;top:4374;width:117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rsidR="00EB1AC9" w:rsidRPr="00D4668E" w:rsidRDefault="00EB1AC9" w:rsidP="00010005">
                      <w:pPr>
                        <w:rPr>
                          <w:rFonts w:ascii="Arial" w:hAnsi="Arial" w:cs="Arial"/>
                        </w:rPr>
                      </w:pPr>
                      <w:r>
                        <w:rPr>
                          <w:rFonts w:ascii="Arial" w:hAnsi="Arial" w:cs="Arial"/>
                        </w:rPr>
                        <w:t>glider A</w:t>
                      </w:r>
                    </w:p>
                  </w:txbxContent>
                </v:textbox>
              </v:shape>
              <v:shape id="Freeform 33" o:spid="_x0000_s2035" style="position:absolute;left:7020;top:2760;width:510;height:970;visibility:visible;mso-wrap-style:square;v-text-anchor:top" coordsize="5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jJMIA&#10;AADcAAAADwAAAGRycy9kb3ducmV2LnhtbESPT4vCMBTE78J+h/AWvGmqQpGuUUR2sZc9+A88PpK3&#10;TbF5KU3U+u03guBxmJnfMItV7xpxoy7UnhVMxhkIYu1NzZWC4+FnNAcRIrLBxjMpeFCA1fJjsMDC&#10;+Dvv6LaPlUgQDgUqsDG2hZRBW3IYxr4lTt6f7xzGJLtKmg7vCe4aOc2yXDqsOS1YbGljSV/2V6dg&#10;eio3M33emsxfv397d9TGlkGp4We//gIRqY/v8KtdGgX5JIfn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aMkwgAAANwAAAAPAAAAAAAAAAAAAAAAAJgCAABkcnMvZG93&#10;bnJldi54bWxQSwUGAAAAAAQABAD1AAAAhwMAAAAA&#10;" path="m540,c405,15,270,30,180,180,90,330,30,780,,900e" filled="f" strokeweight="1.5pt">
                <v:path arrowok="t" o:connecttype="custom" o:connectlocs="510,0;170,194;0,970" o:connectangles="0,0,0"/>
              </v:shape>
              <v:shape id="Freeform 34" o:spid="_x0000_s2036" style="position:absolute;left:6860;top:3670;width:180;height:720;visibility:visible;mso-wrap-style:square;v-text-anchor:top"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0WcYA&#10;AADcAAAADwAAAGRycy9kb3ducmV2LnhtbESPQWvCQBSE7wX/w/IEL6VutFVD6iqtUCgiqLF4fs0+&#10;k2D2bdjdavz3bqHQ4zAz3zDzZWcacSHna8sKRsMEBHFhdc2lgq/Dx1MKwgdkjY1lUnAjD8tF72GO&#10;mbZX3tMlD6WIEPYZKqhCaDMpfVGRQT+0LXH0TtYZDFG6UmqH1wg3jRwnyVQarDkuVNjSqqLinP8Y&#10;Bc5OZuvxLn9Pvw8vt/L5uHk8blOlBv3u7RVEoC78h//an1rBdDSD3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0WcYAAADcAAAADwAAAAAAAAAAAAAAAACYAgAAZHJz&#10;L2Rvd25yZXYueG1sUEsFBgAAAAAEAAQA9QAAAIsDAAAAAA==&#10;" path="m180,c105,300,30,600,,720e" filled="f" strokeweight="1.5pt">
                <v:path arrowok="t" o:connecttype="custom" o:connectlocs="180,0;0,720" o:connectangles="0,0"/>
              </v:shape>
              <v:shape id="Text Box 35" o:spid="_x0000_s2037" type="#_x0000_t202" style="position:absolute;left:7930;top:252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EB1AC9" w:rsidRPr="00536544" w:rsidRDefault="00EB1AC9" w:rsidP="00010005">
                      <w:pPr>
                        <w:rPr>
                          <w:rFonts w:ascii="Arial" w:hAnsi="Arial" w:cs="Arial"/>
                        </w:rPr>
                      </w:pPr>
                      <w:r w:rsidRPr="00536544">
                        <w:rPr>
                          <w:rFonts w:ascii="Arial" w:hAnsi="Arial" w:cs="Arial"/>
                        </w:rPr>
                        <w:t>220</w:t>
                      </w:r>
                    </w:p>
                  </w:txbxContent>
                </v:textbox>
              </v:shape>
              <v:line id="Line 36" o:spid="_x0000_s2038" style="position:absolute;visibility:visible" from="7500,2760" to="804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fQMQAAADcAAAADwAAAGRycy9kb3ducmV2LnhtbESPQWvCQBSE7wX/w/KE3urGClKjq4ig&#10;Fm9Ni+DtkX0mMdm36e5G47/vCkKPw8x8wyxWvWnElZyvLCsYjxIQxLnVFRcKfr63bx8gfEDW2Fgm&#10;BXfysFoOXhaYanvjL7pmoRARwj5FBWUIbSqlz0sy6Ee2JY7e2TqDIUpXSO3wFuGmke9JMpUGK44L&#10;Jba0KSmvs84oOHYZny711jXY7fb78/G39pODUq/Dfj0HEagP/+Fn+1MrmI5n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B9AxAAAANwAAAAPAAAAAAAAAAAA&#10;AAAAAKECAABkcnMvZG93bnJldi54bWxQSwUGAAAAAAQABAD5AAAAkgMAAAAA&#10;" strokeweight="1.5pt"/>
              <v:line id="Line 37" o:spid="_x0000_s2039" style="position:absolute;visibility:visible" from="6690,4380" to="687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8YMEAAADcAAAADwAAAGRycy9kb3ducmV2LnhtbERPy4rCMBTdC/MP4Q7MTtNxQKQaRQQf&#10;uLOK4O7SXNva5qaTpFr/3iwGZnk47/myN414kPOVZQXfowQEcW51xYWC82kznILwAVljY5kUvMjD&#10;cvExmGOq7ZOP9MhCIWII+xQVlCG0qZQ+L8mgH9mWOHI36wyGCF0htcNnDDeNHCfJRBqsODaU2NK6&#10;pLzOOqPg0mV8vdcb12C33e1ul9/a/xyU+vrsVzMQgfrwL/5z77WCyTjOj2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nxgwQAAANwAAAAPAAAAAAAAAAAAAAAA&#10;AKECAABkcnMvZG93bnJldi54bWxQSwUGAAAAAAQABAD5AAAAjwMAAAAA&#10;" strokeweight="1.5pt"/>
              <v:shape id="Text Box 38" o:spid="_x0000_s2040" type="#_x0000_t202" style="position:absolute;left:4380;top:2628;width:7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j8QA&#10;AADcAAAADwAAAGRycy9kb3ducmV2LnhtbESP0WqDQBRE3wP9h+UW+hLqqjSmMdmEttCSV00+4Ore&#10;qNS9K+42mr/vFgp5HGbmDLM7zKYXVxpdZ1lBEsUgiGurO24UnE+fz68gnEfW2FsmBTdycNg/LHaY&#10;aztxQdfSNyJA2OWooPV+yKV0dUsGXWQH4uBd7GjQBzk2Uo84BbjpZRrHmTTYcVhocaCPlurv8sco&#10;uByn5WozVV/+vC5esnfs1pW9KfX0OL9tQXia/T383z5qBVma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e4/EAAAA3AAAAA8AAAAAAAAAAAAAAAAAmAIAAGRycy9k&#10;b3ducmV2LnhtbFBLBQYAAAAABAAEAPUAAACJAwAAAAA=&#10;" stroked="f">
                <v:textbox>
                  <w:txbxContent>
                    <w:p w:rsidR="00EB1AC9" w:rsidRPr="00AA3736" w:rsidRDefault="00EB1AC9" w:rsidP="00010005">
                      <w:pPr>
                        <w:rPr>
                          <w:rFonts w:ascii="Arial" w:hAnsi="Arial" w:cs="Arial"/>
                          <w:b/>
                        </w:rPr>
                      </w:pPr>
                      <w:r w:rsidRPr="00AA3736">
                        <w:rPr>
                          <w:rFonts w:ascii="Arial" w:hAnsi="Arial" w:cs="Arial"/>
                          <w:b/>
                        </w:rPr>
                        <w:t>200</w:t>
                      </w:r>
                    </w:p>
                    <w:p w:rsidR="00EB1AC9" w:rsidRPr="00AA3736" w:rsidRDefault="00EB1AC9" w:rsidP="00010005">
                      <w:pPr>
                        <w:rPr>
                          <w:rFonts w:ascii="Arial" w:hAnsi="Arial" w:cs="Arial"/>
                          <w:b/>
                        </w:rPr>
                      </w:pPr>
                    </w:p>
                    <w:p w:rsidR="00EB1AC9" w:rsidRPr="00AA3736" w:rsidRDefault="00EB1AC9" w:rsidP="00010005">
                      <w:pPr>
                        <w:rPr>
                          <w:rFonts w:ascii="Arial" w:hAnsi="Arial" w:cs="Arial"/>
                          <w:b/>
                        </w:rPr>
                      </w:pPr>
                    </w:p>
                    <w:p w:rsidR="00EB1AC9" w:rsidRPr="00AA3736" w:rsidRDefault="00EB1AC9" w:rsidP="00010005">
                      <w:pPr>
                        <w:rPr>
                          <w:rFonts w:ascii="Arial" w:hAnsi="Arial" w:cs="Arial"/>
                          <w:b/>
                        </w:rPr>
                      </w:pPr>
                      <w:r w:rsidRPr="00AA3736">
                        <w:rPr>
                          <w:rFonts w:ascii="Arial" w:hAnsi="Arial" w:cs="Arial"/>
                          <w:b/>
                        </w:rPr>
                        <w:t>100</w:t>
                      </w:r>
                    </w:p>
                    <w:p w:rsidR="00EB1AC9" w:rsidRPr="00AA3736" w:rsidRDefault="00EB1AC9" w:rsidP="00010005">
                      <w:pPr>
                        <w:rPr>
                          <w:rFonts w:ascii="Arial" w:hAnsi="Arial" w:cs="Arial"/>
                          <w:b/>
                        </w:rPr>
                      </w:pPr>
                    </w:p>
                    <w:p w:rsidR="00EB1AC9" w:rsidRPr="00AA3736" w:rsidRDefault="00EB1AC9" w:rsidP="00010005">
                      <w:pPr>
                        <w:rPr>
                          <w:rFonts w:ascii="Arial" w:hAnsi="Arial" w:cs="Arial"/>
                          <w:b/>
                        </w:rPr>
                      </w:pPr>
                    </w:p>
                    <w:p w:rsidR="00EB1AC9" w:rsidRPr="00AA3736" w:rsidRDefault="00EB1AC9" w:rsidP="00010005">
                      <w:pPr>
                        <w:rPr>
                          <w:rFonts w:ascii="Arial" w:hAnsi="Arial" w:cs="Arial"/>
                          <w:b/>
                        </w:rPr>
                      </w:pPr>
                      <w:r w:rsidRPr="00AA3736">
                        <w:rPr>
                          <w:rFonts w:ascii="Arial" w:hAnsi="Arial" w:cs="Arial"/>
                          <w:b/>
                        </w:rPr>
                        <w:t>0</w:t>
                      </w:r>
                    </w:p>
                    <w:p w:rsidR="00EB1AC9" w:rsidRPr="00AA3736" w:rsidRDefault="00EB1AC9" w:rsidP="00010005">
                      <w:pPr>
                        <w:rPr>
                          <w:rFonts w:ascii="Arial" w:hAnsi="Arial" w:cs="Arial"/>
                          <w:b/>
                        </w:rPr>
                      </w:pPr>
                    </w:p>
                    <w:p w:rsidR="00EB1AC9" w:rsidRPr="00AA3736" w:rsidRDefault="00EB1AC9" w:rsidP="00010005">
                      <w:r w:rsidRPr="00AA3736">
                        <w:rPr>
                          <w:rFonts w:ascii="Arial" w:hAnsi="Arial" w:cs="Arial"/>
                          <w:b/>
                        </w:rPr>
                        <w:t>-100</w:t>
                      </w:r>
                    </w:p>
                  </w:txbxContent>
                </v:textbox>
              </v:shape>
            </v:group>
          </v:group>
        </w:pict>
      </w: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Default="00010005" w:rsidP="00010005">
      <w:pPr>
        <w:pStyle w:val="BodyText"/>
      </w:pPr>
    </w:p>
    <w:p w:rsidR="00010005" w:rsidRPr="003042F7" w:rsidRDefault="00010005" w:rsidP="00010005">
      <w:pPr>
        <w:pStyle w:val="BodyText"/>
        <w:rPr>
          <w:rFonts w:ascii="Arial" w:hAnsi="Arial" w:cs="Arial"/>
          <w:b/>
        </w:rPr>
      </w:pPr>
      <w:r w:rsidRPr="000466AC">
        <w:rPr>
          <w:rFonts w:ascii="Arial" w:hAnsi="Arial" w:cs="Arial"/>
          <w:b/>
        </w:rPr>
        <w:t>Thinking Questions</w:t>
      </w:r>
    </w:p>
    <w:p w:rsidR="00010005" w:rsidRPr="003042F7" w:rsidRDefault="00010005" w:rsidP="00010005">
      <w:pPr>
        <w:pStyle w:val="BodyText"/>
        <w:rPr>
          <w:rFonts w:ascii="Arial" w:hAnsi="Arial" w:cs="Arial"/>
        </w:rPr>
      </w:pPr>
      <w:r w:rsidRPr="003042F7">
        <w:rPr>
          <w:rFonts w:ascii="Arial" w:hAnsi="Arial" w:cs="Arial"/>
        </w:rPr>
        <w:t>Comment on the velocities of the bodies after they collid</w:t>
      </w:r>
      <w:r>
        <w:rPr>
          <w:rFonts w:ascii="Arial" w:hAnsi="Arial" w:cs="Arial"/>
        </w:rPr>
        <w:t>e elastically for the following</w:t>
      </w:r>
      <w:r>
        <w:rPr>
          <w:rFonts w:ascii="Arial" w:hAnsi="Arial" w:cs="Arial" w:hint="eastAsia"/>
        </w:rPr>
        <w:t xml:space="preserve"> </w:t>
      </w:r>
      <w:r w:rsidRPr="003042F7">
        <w:rPr>
          <w:rFonts w:ascii="Arial" w:hAnsi="Arial" w:cs="Arial"/>
        </w:rPr>
        <w:t>situations:</w:t>
      </w:r>
    </w:p>
    <w:p w:rsidR="00010005" w:rsidRPr="003042F7" w:rsidRDefault="00010005" w:rsidP="00010005">
      <w:pPr>
        <w:pStyle w:val="BodyText"/>
        <w:rPr>
          <w:rFonts w:ascii="Arial" w:hAnsi="Arial" w:cs="Arial"/>
        </w:rPr>
      </w:pPr>
      <w:r w:rsidRPr="003042F7">
        <w:rPr>
          <w:rFonts w:ascii="Arial" w:hAnsi="Arial" w:cs="Arial"/>
        </w:rPr>
        <w:t xml:space="preserve">1.      2 identical masses colliding. </w:t>
      </w:r>
    </w:p>
    <w:p w:rsidR="00010005" w:rsidRPr="003042F7" w:rsidRDefault="00010005" w:rsidP="00010005">
      <w:pPr>
        <w:pStyle w:val="BodyText"/>
        <w:rPr>
          <w:rFonts w:ascii="Arial" w:hAnsi="Arial" w:cs="Arial"/>
        </w:rPr>
      </w:pPr>
      <w:r w:rsidRPr="003042F7">
        <w:rPr>
          <w:rFonts w:ascii="Arial" w:hAnsi="Arial" w:cs="Arial"/>
        </w:rPr>
        <w:t>2.      A tennis ball incident on a wall</w:t>
      </w:r>
    </w:p>
    <w:p w:rsidR="00010005" w:rsidRPr="00962166" w:rsidRDefault="00010005" w:rsidP="00010005">
      <w:pPr>
        <w:pStyle w:val="BodyText"/>
        <w:rPr>
          <w:rFonts w:ascii="Arial" w:hAnsi="Arial" w:cs="Arial"/>
        </w:rPr>
      </w:pPr>
      <w:r w:rsidRPr="003042F7">
        <w:rPr>
          <w:rFonts w:ascii="Arial" w:hAnsi="Arial" w:cs="Arial"/>
        </w:rPr>
        <w:t>3.      A bowling ball incident on a stationary table tennis ball.</w:t>
      </w:r>
    </w:p>
    <w:p w:rsidR="00010005" w:rsidRDefault="00010005" w:rsidP="00010005">
      <w:pPr>
        <w:pStyle w:val="BodyText"/>
        <w:rPr>
          <w:rFonts w:ascii="Arial" w:hAnsi="Arial" w:cs="Arial"/>
        </w:rPr>
      </w:pPr>
      <w:r>
        <w:rPr>
          <w:rFonts w:ascii="Arial" w:hAnsi="Arial" w:cs="Arial"/>
        </w:rPr>
        <w:t>Use the Java simulation to confirm your results.</w:t>
      </w:r>
    </w:p>
    <w:p w:rsidR="00010005" w:rsidRDefault="00010005" w:rsidP="00010005">
      <w:pPr>
        <w:pStyle w:val="BodyText"/>
        <w:rPr>
          <w:rFonts w:ascii="Arial" w:hAnsi="Arial" w:cs="Arial"/>
          <w:b/>
        </w:rPr>
      </w:pPr>
    </w:p>
    <w:p w:rsidR="00010005" w:rsidRDefault="00010005" w:rsidP="00010005">
      <w:pPr>
        <w:pStyle w:val="BodyText"/>
        <w:rPr>
          <w:rFonts w:ascii="Arial" w:hAnsi="Arial" w:cs="Arial"/>
          <w:b/>
        </w:rPr>
      </w:pPr>
    </w:p>
    <w:p w:rsidR="00010005" w:rsidRDefault="00010005" w:rsidP="00010005">
      <w:pPr>
        <w:pStyle w:val="BodyText"/>
        <w:rPr>
          <w:rFonts w:ascii="Arial" w:hAnsi="Arial" w:cs="Arial"/>
          <w:b/>
        </w:rPr>
      </w:pPr>
    </w:p>
    <w:p w:rsidR="00010005" w:rsidRDefault="00010005" w:rsidP="00010005">
      <w:pPr>
        <w:pStyle w:val="BodyText"/>
        <w:rPr>
          <w:rFonts w:ascii="Arial" w:hAnsi="Arial" w:cs="Arial"/>
          <w:b/>
        </w:rPr>
      </w:pPr>
    </w:p>
    <w:p w:rsidR="00010005" w:rsidRDefault="00010005" w:rsidP="00010005">
      <w:pPr>
        <w:pStyle w:val="BodyText"/>
      </w:pPr>
      <w:r>
        <w:t>Adapted from Tutorials in Introductory Physics</w:t>
      </w:r>
      <w:r>
        <w:tab/>
      </w:r>
      <w:r>
        <w:tab/>
      </w:r>
      <w:r>
        <w:rPr>
          <w:rFonts w:cs="Calibri"/>
        </w:rPr>
        <w:t>©</w:t>
      </w:r>
      <w:r>
        <w:t>Prentice Hall, Inc.</w:t>
      </w:r>
    </w:p>
    <w:p w:rsidR="00010005" w:rsidRPr="009262B0" w:rsidRDefault="00010005" w:rsidP="00010005">
      <w:pPr>
        <w:pStyle w:val="BodyText"/>
        <w:rPr>
          <w:rFonts w:ascii="Arial" w:hAnsi="Arial" w:cs="Arial"/>
        </w:rPr>
      </w:pPr>
      <w:r>
        <w:t>Mc Dermott, Shaffer, &amp; P.E.G., U. Wash.</w:t>
      </w:r>
      <w:r>
        <w:tab/>
        <w:t xml:space="preserve">   </w:t>
      </w:r>
      <w:r>
        <w:tab/>
        <w:t xml:space="preserve">                                                                    First Edition, 2002</w:t>
      </w:r>
    </w:p>
    <w:p w:rsidR="00010005" w:rsidRDefault="00010005" w:rsidP="00DF739F">
      <w:pPr>
        <w:jc w:val="both"/>
      </w:pPr>
    </w:p>
    <w:p w:rsidR="00DF739F" w:rsidRPr="00787533" w:rsidRDefault="00DF739F" w:rsidP="00DF739F">
      <w:pPr>
        <w:jc w:val="both"/>
      </w:pPr>
    </w:p>
    <w:sectPr w:rsidR="00DF739F" w:rsidRPr="00787533"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2E2" w:rsidRDefault="00A542E2">
      <w:r>
        <w:separator/>
      </w:r>
    </w:p>
  </w:endnote>
  <w:endnote w:type="continuationSeparator" w:id="0">
    <w:p w:rsidR="00A542E2" w:rsidRDefault="00A542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C9" w:rsidRPr="00EC7F00" w:rsidRDefault="00EB1AC9">
    <w:pPr>
      <w:pStyle w:val="Footer"/>
      <w:rPr>
        <w:sz w:val="16"/>
        <w:szCs w:val="16"/>
      </w:rPr>
    </w:pPr>
    <w:r>
      <w:rPr>
        <w:sz w:val="16"/>
        <w:szCs w:val="16"/>
      </w:rPr>
      <w:tab/>
    </w:r>
    <w:r w:rsidRPr="00B002BC">
      <w:rPr>
        <w:sz w:val="16"/>
        <w:szCs w:val="16"/>
      </w:rPr>
      <w:t>Parallel Session 02.09|Date &amp; Time: 02.07.2012 / 13:00 - 14:30|Hall: D403 (3rd Floor)</w:t>
    </w:r>
    <w:r>
      <w:rPr>
        <w:sz w:val="16"/>
        <w:szCs w:val="16"/>
      </w:rPr>
      <w:t xml:space="preserve"> </w:t>
    </w:r>
    <w:r>
      <w:rPr>
        <w:sz w:val="16"/>
        <w:szCs w:val="16"/>
      </w:rPr>
      <w:tab/>
    </w:r>
    <w:r>
      <w:t xml:space="preserve">   </w:t>
    </w:r>
    <w:r w:rsidR="0081509A">
      <w:rPr>
        <w:rStyle w:val="PageNumber"/>
      </w:rPr>
      <w:fldChar w:fldCharType="begin"/>
    </w:r>
    <w:r>
      <w:rPr>
        <w:rStyle w:val="PageNumber"/>
      </w:rPr>
      <w:instrText xml:space="preserve"> PAGE </w:instrText>
    </w:r>
    <w:r w:rsidR="0081509A">
      <w:rPr>
        <w:rStyle w:val="PageNumber"/>
      </w:rPr>
      <w:fldChar w:fldCharType="separate"/>
    </w:r>
    <w:r w:rsidR="008C13BD">
      <w:rPr>
        <w:rStyle w:val="PageNumber"/>
        <w:noProof/>
      </w:rPr>
      <w:t>3</w:t>
    </w:r>
    <w:r w:rsidR="0081509A">
      <w:rPr>
        <w:rStyle w:val="PageNumber"/>
      </w:rPr>
      <w:fldChar w:fldCharType="end"/>
    </w:r>
    <w:r>
      <w:rPr>
        <w:rStyle w:val="PageNumber"/>
      </w:rPr>
      <w:t>/</w:t>
    </w:r>
    <w:r w:rsidR="0081509A">
      <w:rPr>
        <w:rStyle w:val="PageNumber"/>
      </w:rPr>
      <w:fldChar w:fldCharType="begin"/>
    </w:r>
    <w:r>
      <w:rPr>
        <w:rStyle w:val="PageNumber"/>
      </w:rPr>
      <w:instrText xml:space="preserve"> NUMPAGES </w:instrText>
    </w:r>
    <w:r w:rsidR="0081509A">
      <w:rPr>
        <w:rStyle w:val="PageNumber"/>
      </w:rPr>
      <w:fldChar w:fldCharType="separate"/>
    </w:r>
    <w:r w:rsidR="008C13BD">
      <w:rPr>
        <w:rStyle w:val="PageNumber"/>
        <w:noProof/>
      </w:rPr>
      <w:t>21</w:t>
    </w:r>
    <w:r w:rsidR="0081509A">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2E2" w:rsidRDefault="00A542E2">
      <w:r>
        <w:separator/>
      </w:r>
    </w:p>
  </w:footnote>
  <w:footnote w:type="continuationSeparator" w:id="0">
    <w:p w:rsidR="00A542E2" w:rsidRDefault="00A542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C9" w:rsidRPr="00D22531" w:rsidRDefault="00EB1AC9" w:rsidP="00FB5E42">
    <w:pPr>
      <w:pStyle w:val="Header"/>
      <w:jc w:val="right"/>
      <w:rPr>
        <w:sz w:val="16"/>
        <w:szCs w:val="16"/>
      </w:rPr>
    </w:pPr>
    <w:r w:rsidRPr="00FB5E42">
      <w:rPr>
        <w:sz w:val="16"/>
        <w:szCs w:val="16"/>
      </w:rPr>
      <w:t>Oral Presentation</w:t>
    </w:r>
    <w:r>
      <w:rPr>
        <w:sz w:val="16"/>
        <w:szCs w:val="16"/>
      </w:rPr>
      <w:t xml:space="preserve"> </w:t>
    </w:r>
    <w:r w:rsidRPr="00FB5E42">
      <w:rPr>
        <w:sz w:val="16"/>
        <w:szCs w:val="16"/>
      </w:rPr>
      <w:t>[PS.02.09.a]</w:t>
    </w:r>
    <w:r>
      <w:rPr>
        <w:sz w:val="16"/>
        <w:szCs w:val="16"/>
      </w:rPr>
      <w:t xml:space="preserve"> </w:t>
    </w:r>
    <w:r w:rsidRPr="00D22531">
      <w:rPr>
        <w:sz w:val="16"/>
        <w:szCs w:val="16"/>
      </w:rPr>
      <w:t xml:space="preserve">The World Conference on Physics Education 1-6 July 2012 </w:t>
    </w:r>
    <w:r w:rsidRPr="00D22531">
      <w:rPr>
        <w:noProof/>
        <w:sz w:val="16"/>
        <w:szCs w:val="16"/>
        <w:lang w:val="en-GB" w:eastAsia="en-GB"/>
      </w:rPr>
      <w:drawing>
        <wp:inline distT="0" distB="0" distL="0" distR="0">
          <wp:extent cx="278400" cy="106878"/>
          <wp:effectExtent l="19050" t="0" r="7350" b="0"/>
          <wp:docPr id="4" name="Picture 2" descr="wc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pe.png"/>
                  <pic:cNvPicPr/>
                </pic:nvPicPr>
                <pic:blipFill>
                  <a:blip r:embed="rId1"/>
                  <a:stretch>
                    <a:fillRect/>
                  </a:stretch>
                </pic:blipFill>
                <pic:spPr>
                  <a:xfrm>
                    <a:off x="0" y="0"/>
                    <a:ext cx="280183" cy="10756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4FCB"/>
    <w:multiLevelType w:val="hybridMultilevel"/>
    <w:tmpl w:val="4D8AFEA4"/>
    <w:lvl w:ilvl="0" w:tplc="55285D36">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A637BB"/>
    <w:multiLevelType w:val="hybridMultilevel"/>
    <w:tmpl w:val="D0C6DC70"/>
    <w:lvl w:ilvl="0" w:tplc="E0C2063E">
      <w:start w:val="1"/>
      <w:numFmt w:val="lowerRoman"/>
      <w:lvlText w:val="(%1)"/>
      <w:lvlJc w:val="left"/>
      <w:pPr>
        <w:ind w:left="720" w:hanging="720"/>
      </w:pPr>
      <w:rPr>
        <w:rFonts w:hint="default"/>
        <w:b/>
        <w:bCs/>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2">
    <w:nsid w:val="07853AE6"/>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5256FA3"/>
    <w:multiLevelType w:val="hybridMultilevel"/>
    <w:tmpl w:val="1C462DCC"/>
    <w:lvl w:ilvl="0" w:tplc="A87AD7CC">
      <w:start w:val="1"/>
      <w:numFmt w:val="bullet"/>
      <w:lvlText w:val=""/>
      <w:lvlJc w:val="left"/>
      <w:pPr>
        <w:ind w:left="1080" w:hanging="360"/>
      </w:pPr>
      <w:rPr>
        <w:rFonts w:ascii="Wingdings" w:hAnsi="Wingdings" w:cs="Wingdings" w:hint="default"/>
      </w:rPr>
    </w:lvl>
    <w:lvl w:ilvl="1" w:tplc="48090003">
      <w:start w:val="1"/>
      <w:numFmt w:val="bullet"/>
      <w:lvlText w:val="o"/>
      <w:lvlJc w:val="left"/>
      <w:pPr>
        <w:ind w:left="1800" w:hanging="360"/>
      </w:pPr>
      <w:rPr>
        <w:rFonts w:ascii="Courier New" w:hAnsi="Courier New" w:cs="Courier New" w:hint="default"/>
      </w:rPr>
    </w:lvl>
    <w:lvl w:ilvl="2" w:tplc="48090005">
      <w:start w:val="1"/>
      <w:numFmt w:val="bullet"/>
      <w:lvlText w:val=""/>
      <w:lvlJc w:val="left"/>
      <w:pPr>
        <w:ind w:left="2520" w:hanging="360"/>
      </w:pPr>
      <w:rPr>
        <w:rFonts w:ascii="Wingdings" w:hAnsi="Wingdings" w:cs="Wingdings" w:hint="default"/>
      </w:rPr>
    </w:lvl>
    <w:lvl w:ilvl="3" w:tplc="48090001">
      <w:start w:val="1"/>
      <w:numFmt w:val="bullet"/>
      <w:lvlText w:val=""/>
      <w:lvlJc w:val="left"/>
      <w:pPr>
        <w:ind w:left="3240" w:hanging="360"/>
      </w:pPr>
      <w:rPr>
        <w:rFonts w:ascii="Symbol" w:hAnsi="Symbol" w:cs="Symbol" w:hint="default"/>
      </w:rPr>
    </w:lvl>
    <w:lvl w:ilvl="4" w:tplc="48090003">
      <w:start w:val="1"/>
      <w:numFmt w:val="bullet"/>
      <w:lvlText w:val="o"/>
      <w:lvlJc w:val="left"/>
      <w:pPr>
        <w:ind w:left="3960" w:hanging="360"/>
      </w:pPr>
      <w:rPr>
        <w:rFonts w:ascii="Courier New" w:hAnsi="Courier New" w:cs="Courier New" w:hint="default"/>
      </w:rPr>
    </w:lvl>
    <w:lvl w:ilvl="5" w:tplc="48090005">
      <w:start w:val="1"/>
      <w:numFmt w:val="bullet"/>
      <w:lvlText w:val=""/>
      <w:lvlJc w:val="left"/>
      <w:pPr>
        <w:ind w:left="4680" w:hanging="360"/>
      </w:pPr>
      <w:rPr>
        <w:rFonts w:ascii="Wingdings" w:hAnsi="Wingdings" w:cs="Wingdings" w:hint="default"/>
      </w:rPr>
    </w:lvl>
    <w:lvl w:ilvl="6" w:tplc="48090001">
      <w:start w:val="1"/>
      <w:numFmt w:val="bullet"/>
      <w:lvlText w:val=""/>
      <w:lvlJc w:val="left"/>
      <w:pPr>
        <w:ind w:left="5400" w:hanging="360"/>
      </w:pPr>
      <w:rPr>
        <w:rFonts w:ascii="Symbol" w:hAnsi="Symbol" w:cs="Symbol" w:hint="default"/>
      </w:rPr>
    </w:lvl>
    <w:lvl w:ilvl="7" w:tplc="48090003">
      <w:start w:val="1"/>
      <w:numFmt w:val="bullet"/>
      <w:lvlText w:val="o"/>
      <w:lvlJc w:val="left"/>
      <w:pPr>
        <w:ind w:left="6120" w:hanging="360"/>
      </w:pPr>
      <w:rPr>
        <w:rFonts w:ascii="Courier New" w:hAnsi="Courier New" w:cs="Courier New" w:hint="default"/>
      </w:rPr>
    </w:lvl>
    <w:lvl w:ilvl="8" w:tplc="48090005">
      <w:start w:val="1"/>
      <w:numFmt w:val="bullet"/>
      <w:lvlText w:val=""/>
      <w:lvlJc w:val="left"/>
      <w:pPr>
        <w:ind w:left="6840" w:hanging="360"/>
      </w:pPr>
      <w:rPr>
        <w:rFonts w:ascii="Wingdings" w:hAnsi="Wingdings" w:cs="Wingdings" w:hint="default"/>
      </w:rPr>
    </w:lvl>
  </w:abstractNum>
  <w:abstractNum w:abstractNumId="4">
    <w:nsid w:val="20076693"/>
    <w:multiLevelType w:val="hybridMultilevel"/>
    <w:tmpl w:val="E17279DA"/>
    <w:lvl w:ilvl="0" w:tplc="23F6DBDA">
      <w:start w:val="1"/>
      <w:numFmt w:val="bullet"/>
      <w:lvlText w:val=""/>
      <w:lvlJc w:val="left"/>
      <w:pPr>
        <w:tabs>
          <w:tab w:val="num" w:pos="720"/>
        </w:tabs>
        <w:ind w:left="720" w:hanging="360"/>
      </w:pPr>
      <w:rPr>
        <w:rFonts w:ascii="Wingdings" w:hAnsi="Wingdings" w:hint="default"/>
      </w:rPr>
    </w:lvl>
    <w:lvl w:ilvl="1" w:tplc="EB362A02" w:tentative="1">
      <w:start w:val="1"/>
      <w:numFmt w:val="bullet"/>
      <w:lvlText w:val=""/>
      <w:lvlJc w:val="left"/>
      <w:pPr>
        <w:tabs>
          <w:tab w:val="num" w:pos="1440"/>
        </w:tabs>
        <w:ind w:left="1440" w:hanging="360"/>
      </w:pPr>
      <w:rPr>
        <w:rFonts w:ascii="Wingdings" w:hAnsi="Wingdings" w:hint="default"/>
      </w:rPr>
    </w:lvl>
    <w:lvl w:ilvl="2" w:tplc="0E80C118" w:tentative="1">
      <w:start w:val="1"/>
      <w:numFmt w:val="bullet"/>
      <w:lvlText w:val=""/>
      <w:lvlJc w:val="left"/>
      <w:pPr>
        <w:tabs>
          <w:tab w:val="num" w:pos="2160"/>
        </w:tabs>
        <w:ind w:left="2160" w:hanging="360"/>
      </w:pPr>
      <w:rPr>
        <w:rFonts w:ascii="Wingdings" w:hAnsi="Wingdings" w:hint="default"/>
      </w:rPr>
    </w:lvl>
    <w:lvl w:ilvl="3" w:tplc="435EE56C" w:tentative="1">
      <w:start w:val="1"/>
      <w:numFmt w:val="bullet"/>
      <w:lvlText w:val=""/>
      <w:lvlJc w:val="left"/>
      <w:pPr>
        <w:tabs>
          <w:tab w:val="num" w:pos="2880"/>
        </w:tabs>
        <w:ind w:left="2880" w:hanging="360"/>
      </w:pPr>
      <w:rPr>
        <w:rFonts w:ascii="Wingdings" w:hAnsi="Wingdings" w:hint="default"/>
      </w:rPr>
    </w:lvl>
    <w:lvl w:ilvl="4" w:tplc="12AC9A92" w:tentative="1">
      <w:start w:val="1"/>
      <w:numFmt w:val="bullet"/>
      <w:lvlText w:val=""/>
      <w:lvlJc w:val="left"/>
      <w:pPr>
        <w:tabs>
          <w:tab w:val="num" w:pos="3600"/>
        </w:tabs>
        <w:ind w:left="3600" w:hanging="360"/>
      </w:pPr>
      <w:rPr>
        <w:rFonts w:ascii="Wingdings" w:hAnsi="Wingdings" w:hint="default"/>
      </w:rPr>
    </w:lvl>
    <w:lvl w:ilvl="5" w:tplc="3EB293E2" w:tentative="1">
      <w:start w:val="1"/>
      <w:numFmt w:val="bullet"/>
      <w:lvlText w:val=""/>
      <w:lvlJc w:val="left"/>
      <w:pPr>
        <w:tabs>
          <w:tab w:val="num" w:pos="4320"/>
        </w:tabs>
        <w:ind w:left="4320" w:hanging="360"/>
      </w:pPr>
      <w:rPr>
        <w:rFonts w:ascii="Wingdings" w:hAnsi="Wingdings" w:hint="default"/>
      </w:rPr>
    </w:lvl>
    <w:lvl w:ilvl="6" w:tplc="BA1A1B3A" w:tentative="1">
      <w:start w:val="1"/>
      <w:numFmt w:val="bullet"/>
      <w:lvlText w:val=""/>
      <w:lvlJc w:val="left"/>
      <w:pPr>
        <w:tabs>
          <w:tab w:val="num" w:pos="5040"/>
        </w:tabs>
        <w:ind w:left="5040" w:hanging="360"/>
      </w:pPr>
      <w:rPr>
        <w:rFonts w:ascii="Wingdings" w:hAnsi="Wingdings" w:hint="default"/>
      </w:rPr>
    </w:lvl>
    <w:lvl w:ilvl="7" w:tplc="F22C3F7A" w:tentative="1">
      <w:start w:val="1"/>
      <w:numFmt w:val="bullet"/>
      <w:lvlText w:val=""/>
      <w:lvlJc w:val="left"/>
      <w:pPr>
        <w:tabs>
          <w:tab w:val="num" w:pos="5760"/>
        </w:tabs>
        <w:ind w:left="5760" w:hanging="360"/>
      </w:pPr>
      <w:rPr>
        <w:rFonts w:ascii="Wingdings" w:hAnsi="Wingdings" w:hint="default"/>
      </w:rPr>
    </w:lvl>
    <w:lvl w:ilvl="8" w:tplc="784A395C" w:tentative="1">
      <w:start w:val="1"/>
      <w:numFmt w:val="bullet"/>
      <w:lvlText w:val=""/>
      <w:lvlJc w:val="left"/>
      <w:pPr>
        <w:tabs>
          <w:tab w:val="num" w:pos="6480"/>
        </w:tabs>
        <w:ind w:left="6480" w:hanging="360"/>
      </w:pPr>
      <w:rPr>
        <w:rFonts w:ascii="Wingdings" w:hAnsi="Wingdings" w:hint="default"/>
      </w:rPr>
    </w:lvl>
  </w:abstractNum>
  <w:abstractNum w:abstractNumId="5">
    <w:nsid w:val="204A7BB0"/>
    <w:multiLevelType w:val="hybridMultilevel"/>
    <w:tmpl w:val="56AEBFE2"/>
    <w:lvl w:ilvl="0" w:tplc="0409000F">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A2C1B03"/>
    <w:multiLevelType w:val="hybridMultilevel"/>
    <w:tmpl w:val="245C22D8"/>
    <w:lvl w:ilvl="0" w:tplc="5EDC95F4">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315C640D"/>
    <w:multiLevelType w:val="hybridMultilevel"/>
    <w:tmpl w:val="495A4E14"/>
    <w:lvl w:ilvl="0" w:tplc="5DEA541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326161AF"/>
    <w:multiLevelType w:val="hybridMultilevel"/>
    <w:tmpl w:val="A97C9A16"/>
    <w:lvl w:ilvl="0" w:tplc="45B20C4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41A7684"/>
    <w:multiLevelType w:val="hybridMultilevel"/>
    <w:tmpl w:val="D996E594"/>
    <w:lvl w:ilvl="0" w:tplc="5DEA541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12">
    <w:nsid w:val="36B87288"/>
    <w:multiLevelType w:val="hybridMultilevel"/>
    <w:tmpl w:val="CC383DF4"/>
    <w:lvl w:ilvl="0" w:tplc="7AF0D552">
      <w:start w:val="2"/>
      <w:numFmt w:val="bullet"/>
      <w:lvlText w:val="-"/>
      <w:lvlJc w:val="left"/>
      <w:pPr>
        <w:tabs>
          <w:tab w:val="num" w:pos="720"/>
        </w:tabs>
        <w:ind w:left="720" w:hanging="360"/>
      </w:pPr>
      <w:rPr>
        <w:rFonts w:ascii="Arial" w:eastAsia="Times New Roman" w:hAnsi="Arial" w:cs="Arial" w:hint="default"/>
      </w:rPr>
    </w:lvl>
    <w:lvl w:ilvl="1" w:tplc="95207E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79D3EF3"/>
    <w:multiLevelType w:val="hybridMultilevel"/>
    <w:tmpl w:val="7CB837CA"/>
    <w:lvl w:ilvl="0" w:tplc="34669E7C">
      <w:start w:val="1"/>
      <w:numFmt w:val="lowerRoman"/>
      <w:lvlText w:val="(%1)"/>
      <w:lvlJc w:val="left"/>
      <w:pPr>
        <w:ind w:left="720" w:hanging="720"/>
      </w:pPr>
      <w:rPr>
        <w:rFonts w:hint="default"/>
        <w:b/>
        <w:bCs/>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5">
    <w:nsid w:val="39715226"/>
    <w:multiLevelType w:val="multilevel"/>
    <w:tmpl w:val="06AC430E"/>
    <w:lvl w:ilvl="0">
      <w:start w:val="1"/>
      <w:numFmt w:val="decimal"/>
      <w:lvlText w:val="Figure %1"/>
      <w:lvlJc w:val="left"/>
      <w:pPr>
        <w:tabs>
          <w:tab w:val="num" w:pos="720"/>
        </w:tabs>
        <w:ind w:left="0" w:firstLine="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42C4110A"/>
    <w:multiLevelType w:val="hybridMultilevel"/>
    <w:tmpl w:val="1DBCFA84"/>
    <w:lvl w:ilvl="0" w:tplc="4809000F">
      <w:start w:val="1"/>
      <w:numFmt w:val="decimal"/>
      <w:lvlText w:val="%1."/>
      <w:lvlJc w:val="left"/>
      <w:pPr>
        <w:ind w:left="360" w:hanging="360"/>
      </w:pPr>
      <w:rPr>
        <w:rFonts w:hint="default"/>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20">
    <w:nsid w:val="462413A6"/>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A9F7B9F"/>
    <w:multiLevelType w:val="hybridMultilevel"/>
    <w:tmpl w:val="C34A8182"/>
    <w:lvl w:ilvl="0" w:tplc="29C00990">
      <w:start w:val="2"/>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2">
    <w:nsid w:val="4B9C72D3"/>
    <w:multiLevelType w:val="hybridMultilevel"/>
    <w:tmpl w:val="3D461FAE"/>
    <w:lvl w:ilvl="0" w:tplc="FDC8AE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C90749"/>
    <w:multiLevelType w:val="hybridMultilevel"/>
    <w:tmpl w:val="3D461FAE"/>
    <w:lvl w:ilvl="0" w:tplc="FDC8AE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8B5897"/>
    <w:multiLevelType w:val="hybridMultilevel"/>
    <w:tmpl w:val="D63E8332"/>
    <w:lvl w:ilvl="0" w:tplc="04090001">
      <w:start w:val="1"/>
      <w:numFmt w:val="bullet"/>
      <w:lvlText w:val=""/>
      <w:lvlJc w:val="left"/>
      <w:pPr>
        <w:tabs>
          <w:tab w:val="num" w:pos="720"/>
        </w:tabs>
        <w:ind w:left="720" w:hanging="360"/>
      </w:pPr>
      <w:rPr>
        <w:rFonts w:ascii="Symbol" w:hAnsi="Symbol" w:hint="default"/>
        <w:strike w:val="0"/>
      </w:rPr>
    </w:lvl>
    <w:lvl w:ilvl="1" w:tplc="A3E88982">
      <w:start w:val="1"/>
      <w:numFmt w:val="decimal"/>
      <w:lvlText w:val="Question %2)"/>
      <w:lvlJc w:val="left"/>
      <w:pPr>
        <w:tabs>
          <w:tab w:val="num" w:pos="1440"/>
        </w:tabs>
        <w:ind w:left="1440" w:hanging="360"/>
      </w:pPr>
      <w:rPr>
        <w:rFonts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2CA544A"/>
    <w:multiLevelType w:val="singleLevel"/>
    <w:tmpl w:val="97F2C694"/>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abstractNum>
  <w:abstractNum w:abstractNumId="26">
    <w:nsid w:val="52F82F06"/>
    <w:multiLevelType w:val="hybridMultilevel"/>
    <w:tmpl w:val="9118CA6E"/>
    <w:lvl w:ilvl="0" w:tplc="9FA640F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4A1F48"/>
    <w:multiLevelType w:val="hybridMultilevel"/>
    <w:tmpl w:val="86FE6534"/>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9">
    <w:nsid w:val="570074B9"/>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ED37EC0"/>
    <w:multiLevelType w:val="hybridMultilevel"/>
    <w:tmpl w:val="C5F01E4A"/>
    <w:lvl w:ilvl="0" w:tplc="1490362C">
      <w:start w:val="1"/>
      <w:numFmt w:val="decimal"/>
      <w:lvlText w:val="(%1)"/>
      <w:lvlJc w:val="left"/>
      <w:pPr>
        <w:tabs>
          <w:tab w:val="num" w:pos="918"/>
        </w:tabs>
        <w:ind w:left="918" w:hanging="63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2">
    <w:nsid w:val="5F0C0A4A"/>
    <w:multiLevelType w:val="hybridMultilevel"/>
    <w:tmpl w:val="D6982BA0"/>
    <w:lvl w:ilvl="0" w:tplc="00010409">
      <w:start w:val="1"/>
      <w:numFmt w:val="bullet"/>
      <w:lvlText w:val=""/>
      <w:lvlJc w:val="left"/>
      <w:pPr>
        <w:tabs>
          <w:tab w:val="num" w:pos="360"/>
        </w:tabs>
        <w:ind w:left="360" w:hanging="360"/>
      </w:pPr>
      <w:rPr>
        <w:rFonts w:ascii="Symbol" w:hAnsi="Symbol" w:hint="default"/>
        <w:strike w:val="0"/>
      </w:rPr>
    </w:lvl>
    <w:lvl w:ilvl="1" w:tplc="5DEA5416">
      <w:start w:val="1"/>
      <w:numFmt w:val="lowerLetter"/>
      <w:lvlText w:val="(%2)"/>
      <w:lvlJc w:val="left"/>
      <w:pPr>
        <w:tabs>
          <w:tab w:val="num" w:pos="1080"/>
        </w:tabs>
        <w:ind w:left="1080" w:hanging="360"/>
      </w:pPr>
      <w:rPr>
        <w:rFonts w:hint="default"/>
        <w:strike w:val="0"/>
      </w:rPr>
    </w:lvl>
    <w:lvl w:ilvl="2" w:tplc="37CA194E">
      <w:start w:val="1"/>
      <w:numFmt w:val="lowerRoman"/>
      <w:lvlText w:val="(%3)"/>
      <w:lvlJc w:val="right"/>
      <w:pPr>
        <w:tabs>
          <w:tab w:val="num" w:pos="1800"/>
        </w:tabs>
        <w:ind w:left="1800" w:hanging="180"/>
      </w:pPr>
      <w:rPr>
        <w:rFonts w:ascii="Arial" w:hAnsi="Arial" w:hint="default"/>
        <w:b w:val="0"/>
        <w:i w:val="0"/>
        <w:strike w:val="0"/>
        <w:sz w:val="22"/>
      </w:rPr>
    </w:lvl>
    <w:lvl w:ilvl="3" w:tplc="00030409">
      <w:start w:val="1"/>
      <w:numFmt w:val="bullet"/>
      <w:lvlText w:val="o"/>
      <w:lvlJc w:val="left"/>
      <w:pPr>
        <w:tabs>
          <w:tab w:val="num" w:pos="2520"/>
        </w:tabs>
        <w:ind w:left="2520" w:hanging="360"/>
      </w:pPr>
      <w:rPr>
        <w:rFonts w:ascii="Courier New" w:hAnsi="Courier New" w:hint="default"/>
        <w:strike w:val="0"/>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5F7A28DE"/>
    <w:multiLevelType w:val="hybridMultilevel"/>
    <w:tmpl w:val="C0760DE4"/>
    <w:lvl w:ilvl="0" w:tplc="045CBA4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3614992"/>
    <w:multiLevelType w:val="hybridMultilevel"/>
    <w:tmpl w:val="7AE06554"/>
    <w:lvl w:ilvl="0" w:tplc="E0E8DC14">
      <w:start w:val="1"/>
      <w:numFmt w:val="decimal"/>
      <w:lvlText w:val="%1."/>
      <w:lvlJc w:val="left"/>
      <w:pPr>
        <w:tabs>
          <w:tab w:val="num" w:pos="360"/>
        </w:tabs>
        <w:ind w:left="360" w:hanging="360"/>
      </w:pPr>
      <w:rPr>
        <w:b/>
        <w:bCs/>
      </w:rPr>
    </w:lvl>
    <w:lvl w:ilvl="1" w:tplc="42CA0D6C">
      <w:start w:val="1"/>
      <w:numFmt w:val="lowerRoman"/>
      <w:lvlText w:val="(%2)"/>
      <w:lvlJc w:val="right"/>
      <w:pPr>
        <w:tabs>
          <w:tab w:val="num" w:pos="1080"/>
        </w:tabs>
        <w:ind w:left="1080" w:hanging="360"/>
      </w:pPr>
      <w:rPr>
        <w:rFonts w:hint="default"/>
      </w:r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35">
    <w:nsid w:val="68B23527"/>
    <w:multiLevelType w:val="multilevel"/>
    <w:tmpl w:val="A0AC5090"/>
    <w:lvl w:ilvl="0">
      <w:start w:val="1"/>
      <w:numFmt w:val="decimal"/>
      <w:lvlText w:val="%1."/>
      <w:lvlJc w:val="left"/>
      <w:pPr>
        <w:tabs>
          <w:tab w:val="num" w:pos="720"/>
        </w:tabs>
        <w:ind w:left="720" w:hanging="360"/>
      </w:pPr>
      <w:rPr>
        <w:strike w:val="0"/>
      </w:rPr>
    </w:lvl>
    <w:lvl w:ilvl="1">
      <w:start w:val="1"/>
      <w:numFmt w:val="decimal"/>
      <w:lvlText w:val="Question %2)"/>
      <w:lvlJc w:val="left"/>
      <w:pPr>
        <w:tabs>
          <w:tab w:val="num" w:pos="1440"/>
        </w:tabs>
        <w:ind w:left="1440" w:hanging="360"/>
      </w:pPr>
      <w:rPr>
        <w:rFonts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9466883"/>
    <w:multiLevelType w:val="hybridMultilevel"/>
    <w:tmpl w:val="6EF6696C"/>
    <w:lvl w:ilvl="0" w:tplc="0409000F">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nsid w:val="6B480649"/>
    <w:multiLevelType w:val="hybridMultilevel"/>
    <w:tmpl w:val="919CA2F8"/>
    <w:lvl w:ilvl="0" w:tplc="79FE7B9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8">
    <w:nsid w:val="6C402C58"/>
    <w:multiLevelType w:val="hybridMultilevel"/>
    <w:tmpl w:val="7C72A542"/>
    <w:lvl w:ilvl="0" w:tplc="1CE00E56">
      <w:start w:val="1"/>
      <w:numFmt w:val="decimal"/>
      <w:pStyle w:val="figurecaption"/>
      <w:lvlText w:val="Figure %1."/>
      <w:lvlJc w:val="left"/>
      <w:pPr>
        <w:tabs>
          <w:tab w:val="num" w:pos="2160"/>
        </w:tabs>
        <w:ind w:left="144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6CD32DA8"/>
    <w:multiLevelType w:val="singleLevel"/>
    <w:tmpl w:val="6BCE3132"/>
    <w:lvl w:ilvl="0">
      <w:start w:val="1"/>
      <w:numFmt w:val="upperRoman"/>
      <w:pStyle w:val="tablehead"/>
      <w:lvlText w:val="COD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40">
    <w:nsid w:val="6F067962"/>
    <w:multiLevelType w:val="hybridMultilevel"/>
    <w:tmpl w:val="A3A690D4"/>
    <w:lvl w:ilvl="0" w:tplc="43D49CB0">
      <w:start w:val="1"/>
      <w:numFmt w:val="decimal"/>
      <w:lvlText w:val="%1."/>
      <w:lvlJc w:val="left"/>
      <w:pPr>
        <w:tabs>
          <w:tab w:val="num" w:pos="720"/>
        </w:tabs>
        <w:ind w:left="720" w:hanging="360"/>
      </w:pPr>
      <w:rPr>
        <w:strike w:val="0"/>
      </w:rPr>
    </w:lvl>
    <w:lvl w:ilvl="1" w:tplc="04090001">
      <w:start w:val="1"/>
      <w:numFmt w:val="bullet"/>
      <w:lvlText w:val=""/>
      <w:lvlJc w:val="left"/>
      <w:pPr>
        <w:tabs>
          <w:tab w:val="num" w:pos="1440"/>
        </w:tabs>
        <w:ind w:left="1440" w:hanging="360"/>
      </w:pPr>
      <w:rPr>
        <w:rFonts w:ascii="Symbol" w:hAnsi="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38"/>
  </w:num>
  <w:num w:numId="3">
    <w:abstractNumId w:val="7"/>
  </w:num>
  <w:num w:numId="4">
    <w:abstractNumId w:val="18"/>
  </w:num>
  <w:num w:numId="5">
    <w:abstractNumId w:val="18"/>
  </w:num>
  <w:num w:numId="6">
    <w:abstractNumId w:val="18"/>
  </w:num>
  <w:num w:numId="7">
    <w:abstractNumId w:val="18"/>
  </w:num>
  <w:num w:numId="8">
    <w:abstractNumId w:val="25"/>
  </w:num>
  <w:num w:numId="9">
    <w:abstractNumId w:val="39"/>
  </w:num>
  <w:num w:numId="10">
    <w:abstractNumId w:val="16"/>
  </w:num>
  <w:num w:numId="11">
    <w:abstractNumId w:val="6"/>
  </w:num>
  <w:num w:numId="12">
    <w:abstractNumId w:val="40"/>
  </w:num>
  <w:num w:numId="13">
    <w:abstractNumId w:val="30"/>
  </w:num>
  <w:num w:numId="14">
    <w:abstractNumId w:val="27"/>
  </w:num>
  <w:num w:numId="15">
    <w:abstractNumId w:val="17"/>
  </w:num>
  <w:num w:numId="16">
    <w:abstractNumId w:val="9"/>
  </w:num>
  <w:num w:numId="17">
    <w:abstractNumId w:val="28"/>
  </w:num>
  <w:num w:numId="18">
    <w:abstractNumId w:val="31"/>
  </w:num>
  <w:num w:numId="19">
    <w:abstractNumId w:val="29"/>
  </w:num>
  <w:num w:numId="20">
    <w:abstractNumId w:val="32"/>
  </w:num>
  <w:num w:numId="21">
    <w:abstractNumId w:val="11"/>
  </w:num>
  <w:num w:numId="22">
    <w:abstractNumId w:val="2"/>
  </w:num>
  <w:num w:numId="23">
    <w:abstractNumId w:val="35"/>
  </w:num>
  <w:num w:numId="24">
    <w:abstractNumId w:val="24"/>
  </w:num>
  <w:num w:numId="25">
    <w:abstractNumId w:val="20"/>
  </w:num>
  <w:num w:numId="26">
    <w:abstractNumId w:val="38"/>
  </w:num>
  <w:num w:numId="27">
    <w:abstractNumId w:val="15"/>
  </w:num>
  <w:num w:numId="28">
    <w:abstractNumId w:val="38"/>
    <w:lvlOverride w:ilvl="0">
      <w:startOverride w:val="1"/>
    </w:lvlOverride>
  </w:num>
  <w:num w:numId="29">
    <w:abstractNumId w:val="26"/>
  </w:num>
  <w:num w:numId="30">
    <w:abstractNumId w:val="12"/>
  </w:num>
  <w:num w:numId="31">
    <w:abstractNumId w:val="4"/>
  </w:num>
  <w:num w:numId="32">
    <w:abstractNumId w:val="34"/>
  </w:num>
  <w:num w:numId="33">
    <w:abstractNumId w:val="3"/>
  </w:num>
  <w:num w:numId="34">
    <w:abstractNumId w:val="19"/>
  </w:num>
  <w:num w:numId="35">
    <w:abstractNumId w:val="1"/>
  </w:num>
  <w:num w:numId="36">
    <w:abstractNumId w:val="14"/>
  </w:num>
  <w:num w:numId="37">
    <w:abstractNumId w:val="37"/>
  </w:num>
  <w:num w:numId="38">
    <w:abstractNumId w:val="21"/>
  </w:num>
  <w:num w:numId="39">
    <w:abstractNumId w:val="36"/>
  </w:num>
  <w:num w:numId="40">
    <w:abstractNumId w:val="5"/>
  </w:num>
  <w:num w:numId="41">
    <w:abstractNumId w:val="10"/>
  </w:num>
  <w:num w:numId="42">
    <w:abstractNumId w:val="8"/>
  </w:num>
  <w:num w:numId="43">
    <w:abstractNumId w:val="33"/>
  </w:num>
  <w:num w:numId="44">
    <w:abstractNumId w:val="23"/>
  </w:num>
  <w:num w:numId="45">
    <w:abstractNumId w:val="22"/>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F01"/>
  <w:defaultTabStop w:val="720"/>
  <w:doNotHyphenateCaps/>
  <w:characterSpacingControl w:val="doNotCompress"/>
  <w:hdrShapeDefaults>
    <o:shapedefaults v:ext="edit" spidmax="41986"/>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0dfttzxd2exfjer9wavpxaqwpdrsvszde9a&quot;&gt;weelookang-Saved-Saved&lt;record-ids&gt;&lt;item&gt;47&lt;/item&gt;&lt;item&gt;49&lt;/item&gt;&lt;item&gt;51&lt;/item&gt;&lt;item&gt;120&lt;/item&gt;&lt;item&gt;138&lt;/item&gt;&lt;item&gt;149&lt;/item&gt;&lt;item&gt;379&lt;/item&gt;&lt;item&gt;402&lt;/item&gt;&lt;item&gt;418&lt;/item&gt;&lt;item&gt;419&lt;/item&gt;&lt;item&gt;450&lt;/item&gt;&lt;item&gt;455&lt;/item&gt;&lt;item&gt;459&lt;/item&gt;&lt;item&gt;542&lt;/item&gt;&lt;item&gt;608&lt;/item&gt;&lt;item&gt;773&lt;/item&gt;&lt;item&gt;801&lt;/item&gt;&lt;item&gt;836&lt;/item&gt;&lt;item&gt;946&lt;/item&gt;&lt;item&gt;979&lt;/item&gt;&lt;item&gt;1074&lt;/item&gt;&lt;item&gt;1075&lt;/item&gt;&lt;item&gt;1076&lt;/item&gt;&lt;item&gt;1077&lt;/item&gt;&lt;item&gt;1078&lt;/item&gt;&lt;item&gt;1123&lt;/item&gt;&lt;item&gt;1129&lt;/item&gt;&lt;item&gt;1156&lt;/item&gt;&lt;item&gt;1157&lt;/item&gt;&lt;item&gt;1158&lt;/item&gt;&lt;item&gt;1159&lt;/item&gt;&lt;item&gt;1160&lt;/item&gt;&lt;item&gt;1161&lt;/item&gt;&lt;item&gt;1162&lt;/item&gt;&lt;item&gt;1163&lt;/item&gt;&lt;item&gt;1165&lt;/item&gt;&lt;item&gt;1166&lt;/item&gt;&lt;item&gt;1167&lt;/item&gt;&lt;item&gt;1192&lt;/item&gt;&lt;item&gt;1219&lt;/item&gt;&lt;/record-ids&gt;&lt;/item&gt;&lt;/Libraries&gt;"/>
  </w:docVars>
  <w:rsids>
    <w:rsidRoot w:val="009303D9"/>
    <w:rsid w:val="00003425"/>
    <w:rsid w:val="00003562"/>
    <w:rsid w:val="00003CA2"/>
    <w:rsid w:val="000052D6"/>
    <w:rsid w:val="0000586B"/>
    <w:rsid w:val="00007020"/>
    <w:rsid w:val="00010005"/>
    <w:rsid w:val="000123FE"/>
    <w:rsid w:val="000132FC"/>
    <w:rsid w:val="0001529B"/>
    <w:rsid w:val="0001560A"/>
    <w:rsid w:val="00022450"/>
    <w:rsid w:val="00023192"/>
    <w:rsid w:val="00023E40"/>
    <w:rsid w:val="00034AC3"/>
    <w:rsid w:val="00036244"/>
    <w:rsid w:val="00037477"/>
    <w:rsid w:val="00037C34"/>
    <w:rsid w:val="00037D76"/>
    <w:rsid w:val="00037E02"/>
    <w:rsid w:val="000409B8"/>
    <w:rsid w:val="00042313"/>
    <w:rsid w:val="000458F2"/>
    <w:rsid w:val="000478B5"/>
    <w:rsid w:val="00051562"/>
    <w:rsid w:val="000524D8"/>
    <w:rsid w:val="000554D9"/>
    <w:rsid w:val="00055A8B"/>
    <w:rsid w:val="00061ECB"/>
    <w:rsid w:val="00062096"/>
    <w:rsid w:val="0006410A"/>
    <w:rsid w:val="00064B29"/>
    <w:rsid w:val="00064DD3"/>
    <w:rsid w:val="00066096"/>
    <w:rsid w:val="0006679D"/>
    <w:rsid w:val="0007247F"/>
    <w:rsid w:val="00072BB4"/>
    <w:rsid w:val="00073A64"/>
    <w:rsid w:val="00074021"/>
    <w:rsid w:val="00074E00"/>
    <w:rsid w:val="000755E8"/>
    <w:rsid w:val="00075904"/>
    <w:rsid w:val="0007797A"/>
    <w:rsid w:val="00077ABE"/>
    <w:rsid w:val="00077E7A"/>
    <w:rsid w:val="00085B4B"/>
    <w:rsid w:val="000867BC"/>
    <w:rsid w:val="00091BDF"/>
    <w:rsid w:val="00095B26"/>
    <w:rsid w:val="000961B5"/>
    <w:rsid w:val="00096F07"/>
    <w:rsid w:val="000A05FB"/>
    <w:rsid w:val="000A1786"/>
    <w:rsid w:val="000A387C"/>
    <w:rsid w:val="000A3B05"/>
    <w:rsid w:val="000A61B5"/>
    <w:rsid w:val="000A6472"/>
    <w:rsid w:val="000A69B7"/>
    <w:rsid w:val="000A73A4"/>
    <w:rsid w:val="000A7411"/>
    <w:rsid w:val="000A799F"/>
    <w:rsid w:val="000B0E86"/>
    <w:rsid w:val="000B18BC"/>
    <w:rsid w:val="000B2E69"/>
    <w:rsid w:val="000B2FB1"/>
    <w:rsid w:val="000B54C5"/>
    <w:rsid w:val="000B5668"/>
    <w:rsid w:val="000C3959"/>
    <w:rsid w:val="000C3A3F"/>
    <w:rsid w:val="000C5667"/>
    <w:rsid w:val="000D0A4F"/>
    <w:rsid w:val="000D1804"/>
    <w:rsid w:val="000D1C58"/>
    <w:rsid w:val="000D4BCE"/>
    <w:rsid w:val="000D5AC7"/>
    <w:rsid w:val="000E06A7"/>
    <w:rsid w:val="000E1AA8"/>
    <w:rsid w:val="000E4D99"/>
    <w:rsid w:val="000E4DC0"/>
    <w:rsid w:val="000E5B02"/>
    <w:rsid w:val="000F10D5"/>
    <w:rsid w:val="000F382A"/>
    <w:rsid w:val="000F38EF"/>
    <w:rsid w:val="000F3CDB"/>
    <w:rsid w:val="000F4937"/>
    <w:rsid w:val="000F5196"/>
    <w:rsid w:val="000F5624"/>
    <w:rsid w:val="000F7BA2"/>
    <w:rsid w:val="00100F74"/>
    <w:rsid w:val="00101111"/>
    <w:rsid w:val="00101441"/>
    <w:rsid w:val="0010207B"/>
    <w:rsid w:val="00102CD1"/>
    <w:rsid w:val="001037BE"/>
    <w:rsid w:val="0010749A"/>
    <w:rsid w:val="001103B9"/>
    <w:rsid w:val="00111FC1"/>
    <w:rsid w:val="001128D6"/>
    <w:rsid w:val="00112C44"/>
    <w:rsid w:val="00114616"/>
    <w:rsid w:val="00115F73"/>
    <w:rsid w:val="0011607A"/>
    <w:rsid w:val="001178E5"/>
    <w:rsid w:val="00117BC8"/>
    <w:rsid w:val="00117EA7"/>
    <w:rsid w:val="001202CC"/>
    <w:rsid w:val="00123E97"/>
    <w:rsid w:val="0012445F"/>
    <w:rsid w:val="00130E3E"/>
    <w:rsid w:val="00131C7A"/>
    <w:rsid w:val="00132B57"/>
    <w:rsid w:val="001337E0"/>
    <w:rsid w:val="00135CD6"/>
    <w:rsid w:val="001365E2"/>
    <w:rsid w:val="00137854"/>
    <w:rsid w:val="001423D3"/>
    <w:rsid w:val="00146BC4"/>
    <w:rsid w:val="0015543A"/>
    <w:rsid w:val="001557BF"/>
    <w:rsid w:val="0015696E"/>
    <w:rsid w:val="00156ADF"/>
    <w:rsid w:val="00156E83"/>
    <w:rsid w:val="0016093C"/>
    <w:rsid w:val="00162997"/>
    <w:rsid w:val="00163D5B"/>
    <w:rsid w:val="00163F51"/>
    <w:rsid w:val="001645FC"/>
    <w:rsid w:val="00164BFD"/>
    <w:rsid w:val="00166D61"/>
    <w:rsid w:val="00170407"/>
    <w:rsid w:val="001718EB"/>
    <w:rsid w:val="001750A5"/>
    <w:rsid w:val="00175F73"/>
    <w:rsid w:val="00176507"/>
    <w:rsid w:val="001765C4"/>
    <w:rsid w:val="001770FB"/>
    <w:rsid w:val="00177FAA"/>
    <w:rsid w:val="001805F2"/>
    <w:rsid w:val="0018212F"/>
    <w:rsid w:val="001836D4"/>
    <w:rsid w:val="001855DF"/>
    <w:rsid w:val="00185C6B"/>
    <w:rsid w:val="00191831"/>
    <w:rsid w:val="00192047"/>
    <w:rsid w:val="00193DF6"/>
    <w:rsid w:val="00196712"/>
    <w:rsid w:val="00197C42"/>
    <w:rsid w:val="001A2B10"/>
    <w:rsid w:val="001A352E"/>
    <w:rsid w:val="001A3F33"/>
    <w:rsid w:val="001A74F7"/>
    <w:rsid w:val="001B020C"/>
    <w:rsid w:val="001B07A4"/>
    <w:rsid w:val="001B1E84"/>
    <w:rsid w:val="001B3C21"/>
    <w:rsid w:val="001B3D09"/>
    <w:rsid w:val="001B415E"/>
    <w:rsid w:val="001B47F7"/>
    <w:rsid w:val="001B5CB7"/>
    <w:rsid w:val="001B6695"/>
    <w:rsid w:val="001B6DA1"/>
    <w:rsid w:val="001C1C2E"/>
    <w:rsid w:val="001C1F44"/>
    <w:rsid w:val="001C6035"/>
    <w:rsid w:val="001C627F"/>
    <w:rsid w:val="001C7653"/>
    <w:rsid w:val="001C7905"/>
    <w:rsid w:val="001C7DBF"/>
    <w:rsid w:val="001D1840"/>
    <w:rsid w:val="001D1F9B"/>
    <w:rsid w:val="001D33AD"/>
    <w:rsid w:val="001D3664"/>
    <w:rsid w:val="001D616E"/>
    <w:rsid w:val="001D6D10"/>
    <w:rsid w:val="001E10EB"/>
    <w:rsid w:val="001E448E"/>
    <w:rsid w:val="001E4F5C"/>
    <w:rsid w:val="001E510C"/>
    <w:rsid w:val="001E5E7D"/>
    <w:rsid w:val="001F092D"/>
    <w:rsid w:val="001F0D79"/>
    <w:rsid w:val="001F0E1F"/>
    <w:rsid w:val="001F12D3"/>
    <w:rsid w:val="001F2B98"/>
    <w:rsid w:val="001F341C"/>
    <w:rsid w:val="001F3FB6"/>
    <w:rsid w:val="001F5625"/>
    <w:rsid w:val="001F6337"/>
    <w:rsid w:val="001F64E5"/>
    <w:rsid w:val="001F7450"/>
    <w:rsid w:val="00200A02"/>
    <w:rsid w:val="00200B4A"/>
    <w:rsid w:val="002020A0"/>
    <w:rsid w:val="00203B49"/>
    <w:rsid w:val="00206346"/>
    <w:rsid w:val="0020642F"/>
    <w:rsid w:val="00211333"/>
    <w:rsid w:val="00211C5A"/>
    <w:rsid w:val="002159D5"/>
    <w:rsid w:val="0021614D"/>
    <w:rsid w:val="002162AE"/>
    <w:rsid w:val="0022040A"/>
    <w:rsid w:val="00221245"/>
    <w:rsid w:val="00221B58"/>
    <w:rsid w:val="002233C9"/>
    <w:rsid w:val="00223717"/>
    <w:rsid w:val="00224E57"/>
    <w:rsid w:val="002254A9"/>
    <w:rsid w:val="00225DFA"/>
    <w:rsid w:val="0023147A"/>
    <w:rsid w:val="00233AC9"/>
    <w:rsid w:val="00233B12"/>
    <w:rsid w:val="00236259"/>
    <w:rsid w:val="0023665C"/>
    <w:rsid w:val="00236936"/>
    <w:rsid w:val="00237E58"/>
    <w:rsid w:val="0024041B"/>
    <w:rsid w:val="002407D7"/>
    <w:rsid w:val="002422ED"/>
    <w:rsid w:val="0024297C"/>
    <w:rsid w:val="0024362E"/>
    <w:rsid w:val="00244090"/>
    <w:rsid w:val="00244888"/>
    <w:rsid w:val="002466D0"/>
    <w:rsid w:val="00247AC2"/>
    <w:rsid w:val="00251963"/>
    <w:rsid w:val="0026029F"/>
    <w:rsid w:val="00260352"/>
    <w:rsid w:val="00263188"/>
    <w:rsid w:val="0026381E"/>
    <w:rsid w:val="00263CCD"/>
    <w:rsid w:val="00263E4E"/>
    <w:rsid w:val="00265408"/>
    <w:rsid w:val="002654AA"/>
    <w:rsid w:val="00267C4A"/>
    <w:rsid w:val="00267CEC"/>
    <w:rsid w:val="00270C87"/>
    <w:rsid w:val="00271130"/>
    <w:rsid w:val="002727D2"/>
    <w:rsid w:val="002727D8"/>
    <w:rsid w:val="002732DB"/>
    <w:rsid w:val="0027377D"/>
    <w:rsid w:val="0027582A"/>
    <w:rsid w:val="00275C05"/>
    <w:rsid w:val="002770C8"/>
    <w:rsid w:val="002774AC"/>
    <w:rsid w:val="0027769B"/>
    <w:rsid w:val="0028062E"/>
    <w:rsid w:val="00280D4A"/>
    <w:rsid w:val="00285915"/>
    <w:rsid w:val="00285E69"/>
    <w:rsid w:val="00291E01"/>
    <w:rsid w:val="0029226D"/>
    <w:rsid w:val="0029344A"/>
    <w:rsid w:val="00295A14"/>
    <w:rsid w:val="00297BF1"/>
    <w:rsid w:val="002A0646"/>
    <w:rsid w:val="002A0C9C"/>
    <w:rsid w:val="002A2B3C"/>
    <w:rsid w:val="002A431B"/>
    <w:rsid w:val="002A7287"/>
    <w:rsid w:val="002B0FCE"/>
    <w:rsid w:val="002B6362"/>
    <w:rsid w:val="002B6EED"/>
    <w:rsid w:val="002B6F72"/>
    <w:rsid w:val="002C0B6C"/>
    <w:rsid w:val="002C1AE9"/>
    <w:rsid w:val="002C5ADF"/>
    <w:rsid w:val="002C5EFE"/>
    <w:rsid w:val="002C661F"/>
    <w:rsid w:val="002D0829"/>
    <w:rsid w:val="002D37D5"/>
    <w:rsid w:val="002D3F44"/>
    <w:rsid w:val="002D5D24"/>
    <w:rsid w:val="002D5DD3"/>
    <w:rsid w:val="002D657C"/>
    <w:rsid w:val="002D6722"/>
    <w:rsid w:val="002E1350"/>
    <w:rsid w:val="002E1692"/>
    <w:rsid w:val="002E2530"/>
    <w:rsid w:val="002E2685"/>
    <w:rsid w:val="002E4AB2"/>
    <w:rsid w:val="002E501C"/>
    <w:rsid w:val="002E5260"/>
    <w:rsid w:val="002E5785"/>
    <w:rsid w:val="002E59A0"/>
    <w:rsid w:val="002F0A00"/>
    <w:rsid w:val="002F1A62"/>
    <w:rsid w:val="002F255C"/>
    <w:rsid w:val="002F4821"/>
    <w:rsid w:val="002F4B58"/>
    <w:rsid w:val="002F5EFD"/>
    <w:rsid w:val="0030039F"/>
    <w:rsid w:val="00300BBE"/>
    <w:rsid w:val="00307688"/>
    <w:rsid w:val="00310072"/>
    <w:rsid w:val="0031121A"/>
    <w:rsid w:val="00311ECE"/>
    <w:rsid w:val="00312AF8"/>
    <w:rsid w:val="00314280"/>
    <w:rsid w:val="0032078A"/>
    <w:rsid w:val="003229F1"/>
    <w:rsid w:val="00323108"/>
    <w:rsid w:val="003243F0"/>
    <w:rsid w:val="00324B59"/>
    <w:rsid w:val="00326A7E"/>
    <w:rsid w:val="00330651"/>
    <w:rsid w:val="00331085"/>
    <w:rsid w:val="0033153E"/>
    <w:rsid w:val="0033530A"/>
    <w:rsid w:val="003358DD"/>
    <w:rsid w:val="00337A5F"/>
    <w:rsid w:val="0034484E"/>
    <w:rsid w:val="003471AB"/>
    <w:rsid w:val="00347408"/>
    <w:rsid w:val="00350134"/>
    <w:rsid w:val="00352569"/>
    <w:rsid w:val="0035314F"/>
    <w:rsid w:val="003537C6"/>
    <w:rsid w:val="00353F5D"/>
    <w:rsid w:val="00354097"/>
    <w:rsid w:val="00355323"/>
    <w:rsid w:val="00360843"/>
    <w:rsid w:val="00364F28"/>
    <w:rsid w:val="0036678E"/>
    <w:rsid w:val="00366DBE"/>
    <w:rsid w:val="00367767"/>
    <w:rsid w:val="00367F78"/>
    <w:rsid w:val="00371274"/>
    <w:rsid w:val="00372938"/>
    <w:rsid w:val="003732F2"/>
    <w:rsid w:val="00375051"/>
    <w:rsid w:val="00376120"/>
    <w:rsid w:val="00380182"/>
    <w:rsid w:val="00380738"/>
    <w:rsid w:val="00380FA2"/>
    <w:rsid w:val="00382052"/>
    <w:rsid w:val="003873F9"/>
    <w:rsid w:val="00391A50"/>
    <w:rsid w:val="00394602"/>
    <w:rsid w:val="00394E56"/>
    <w:rsid w:val="003952D6"/>
    <w:rsid w:val="003A2C9F"/>
    <w:rsid w:val="003A54B9"/>
    <w:rsid w:val="003A58CF"/>
    <w:rsid w:val="003A6781"/>
    <w:rsid w:val="003B5FD5"/>
    <w:rsid w:val="003B6002"/>
    <w:rsid w:val="003B6B71"/>
    <w:rsid w:val="003C0E33"/>
    <w:rsid w:val="003C2729"/>
    <w:rsid w:val="003C2EE1"/>
    <w:rsid w:val="003C7151"/>
    <w:rsid w:val="003D0A5C"/>
    <w:rsid w:val="003D4E89"/>
    <w:rsid w:val="003D5F63"/>
    <w:rsid w:val="003D7938"/>
    <w:rsid w:val="003E062F"/>
    <w:rsid w:val="003E1810"/>
    <w:rsid w:val="003E1FD5"/>
    <w:rsid w:val="003E2365"/>
    <w:rsid w:val="003E322D"/>
    <w:rsid w:val="003E6D8B"/>
    <w:rsid w:val="003F07DC"/>
    <w:rsid w:val="003F0B0A"/>
    <w:rsid w:val="003F1752"/>
    <w:rsid w:val="003F35BE"/>
    <w:rsid w:val="003F6170"/>
    <w:rsid w:val="003F6A95"/>
    <w:rsid w:val="003F6C4D"/>
    <w:rsid w:val="003F74E9"/>
    <w:rsid w:val="003F756E"/>
    <w:rsid w:val="00403316"/>
    <w:rsid w:val="00404811"/>
    <w:rsid w:val="0040744F"/>
    <w:rsid w:val="00410236"/>
    <w:rsid w:val="004109C8"/>
    <w:rsid w:val="0041666D"/>
    <w:rsid w:val="00420E45"/>
    <w:rsid w:val="00421C4D"/>
    <w:rsid w:val="00422545"/>
    <w:rsid w:val="004241CA"/>
    <w:rsid w:val="0042511A"/>
    <w:rsid w:val="00427BA4"/>
    <w:rsid w:val="00430B77"/>
    <w:rsid w:val="00430C20"/>
    <w:rsid w:val="00431A17"/>
    <w:rsid w:val="00432DDF"/>
    <w:rsid w:val="00433747"/>
    <w:rsid w:val="0043524C"/>
    <w:rsid w:val="00440615"/>
    <w:rsid w:val="00441A9C"/>
    <w:rsid w:val="00441F2A"/>
    <w:rsid w:val="00445D45"/>
    <w:rsid w:val="0044644E"/>
    <w:rsid w:val="00446B76"/>
    <w:rsid w:val="00446F54"/>
    <w:rsid w:val="004474CD"/>
    <w:rsid w:val="00451696"/>
    <w:rsid w:val="004528AD"/>
    <w:rsid w:val="00452A5D"/>
    <w:rsid w:val="00452B30"/>
    <w:rsid w:val="00452BB9"/>
    <w:rsid w:val="00454685"/>
    <w:rsid w:val="00454A9A"/>
    <w:rsid w:val="00455882"/>
    <w:rsid w:val="004565E5"/>
    <w:rsid w:val="00457118"/>
    <w:rsid w:val="004573B4"/>
    <w:rsid w:val="00461DF3"/>
    <w:rsid w:val="00463221"/>
    <w:rsid w:val="0046495E"/>
    <w:rsid w:val="00464DED"/>
    <w:rsid w:val="004656C4"/>
    <w:rsid w:val="004658B8"/>
    <w:rsid w:val="00470B49"/>
    <w:rsid w:val="004711EB"/>
    <w:rsid w:val="00472A17"/>
    <w:rsid w:val="00472B0D"/>
    <w:rsid w:val="00472CBC"/>
    <w:rsid w:val="0047342E"/>
    <w:rsid w:val="004743BF"/>
    <w:rsid w:val="00474AD4"/>
    <w:rsid w:val="0047686B"/>
    <w:rsid w:val="004779C7"/>
    <w:rsid w:val="00480626"/>
    <w:rsid w:val="00480A7F"/>
    <w:rsid w:val="00480D78"/>
    <w:rsid w:val="00480DA7"/>
    <w:rsid w:val="00483038"/>
    <w:rsid w:val="004838D9"/>
    <w:rsid w:val="0048606B"/>
    <w:rsid w:val="00490B0D"/>
    <w:rsid w:val="00490EDB"/>
    <w:rsid w:val="00491C30"/>
    <w:rsid w:val="0049276A"/>
    <w:rsid w:val="00495992"/>
    <w:rsid w:val="00496032"/>
    <w:rsid w:val="004A04FD"/>
    <w:rsid w:val="004A6D2F"/>
    <w:rsid w:val="004A7CA7"/>
    <w:rsid w:val="004B06D2"/>
    <w:rsid w:val="004B1F48"/>
    <w:rsid w:val="004B3BB7"/>
    <w:rsid w:val="004B42D1"/>
    <w:rsid w:val="004B7898"/>
    <w:rsid w:val="004C051A"/>
    <w:rsid w:val="004C0D6A"/>
    <w:rsid w:val="004C1E1D"/>
    <w:rsid w:val="004C305F"/>
    <w:rsid w:val="004C36A2"/>
    <w:rsid w:val="004C3F59"/>
    <w:rsid w:val="004C4269"/>
    <w:rsid w:val="004C54D0"/>
    <w:rsid w:val="004C5B68"/>
    <w:rsid w:val="004C63F7"/>
    <w:rsid w:val="004C7253"/>
    <w:rsid w:val="004C77F2"/>
    <w:rsid w:val="004D0C95"/>
    <w:rsid w:val="004D2A39"/>
    <w:rsid w:val="004D4722"/>
    <w:rsid w:val="004D4BD8"/>
    <w:rsid w:val="004D67C7"/>
    <w:rsid w:val="004E023E"/>
    <w:rsid w:val="004E028F"/>
    <w:rsid w:val="004E469F"/>
    <w:rsid w:val="004E511E"/>
    <w:rsid w:val="004E79F7"/>
    <w:rsid w:val="004F0AB3"/>
    <w:rsid w:val="004F36AB"/>
    <w:rsid w:val="004F4555"/>
    <w:rsid w:val="004F4CE1"/>
    <w:rsid w:val="004F75DE"/>
    <w:rsid w:val="00501EF7"/>
    <w:rsid w:val="00503265"/>
    <w:rsid w:val="00504574"/>
    <w:rsid w:val="00504B38"/>
    <w:rsid w:val="00504D83"/>
    <w:rsid w:val="00505322"/>
    <w:rsid w:val="00505C19"/>
    <w:rsid w:val="0050612C"/>
    <w:rsid w:val="00507631"/>
    <w:rsid w:val="00510FB3"/>
    <w:rsid w:val="005122F6"/>
    <w:rsid w:val="0051325E"/>
    <w:rsid w:val="00514EAB"/>
    <w:rsid w:val="00521238"/>
    <w:rsid w:val="00522F21"/>
    <w:rsid w:val="005242EE"/>
    <w:rsid w:val="00524505"/>
    <w:rsid w:val="00527687"/>
    <w:rsid w:val="00527C4C"/>
    <w:rsid w:val="00531FC5"/>
    <w:rsid w:val="005320F4"/>
    <w:rsid w:val="00534B81"/>
    <w:rsid w:val="00536B50"/>
    <w:rsid w:val="005405C6"/>
    <w:rsid w:val="0054214A"/>
    <w:rsid w:val="00543468"/>
    <w:rsid w:val="00543A8E"/>
    <w:rsid w:val="005440E5"/>
    <w:rsid w:val="005457EF"/>
    <w:rsid w:val="00545E2C"/>
    <w:rsid w:val="00550135"/>
    <w:rsid w:val="00550A44"/>
    <w:rsid w:val="00550F8D"/>
    <w:rsid w:val="005521DF"/>
    <w:rsid w:val="00552B9A"/>
    <w:rsid w:val="00553259"/>
    <w:rsid w:val="005535BD"/>
    <w:rsid w:val="005553C0"/>
    <w:rsid w:val="0055573F"/>
    <w:rsid w:val="00556373"/>
    <w:rsid w:val="0055711B"/>
    <w:rsid w:val="00560377"/>
    <w:rsid w:val="00560946"/>
    <w:rsid w:val="00560AC2"/>
    <w:rsid w:val="00560C60"/>
    <w:rsid w:val="0056170E"/>
    <w:rsid w:val="00562038"/>
    <w:rsid w:val="005629DA"/>
    <w:rsid w:val="005629E0"/>
    <w:rsid w:val="00565885"/>
    <w:rsid w:val="00565ACB"/>
    <w:rsid w:val="0056710C"/>
    <w:rsid w:val="005720A8"/>
    <w:rsid w:val="00573242"/>
    <w:rsid w:val="0057360D"/>
    <w:rsid w:val="0057372B"/>
    <w:rsid w:val="00573ECD"/>
    <w:rsid w:val="0057466B"/>
    <w:rsid w:val="00574B47"/>
    <w:rsid w:val="00576000"/>
    <w:rsid w:val="00577716"/>
    <w:rsid w:val="00577CA0"/>
    <w:rsid w:val="00580F70"/>
    <w:rsid w:val="0058629A"/>
    <w:rsid w:val="00587283"/>
    <w:rsid w:val="005901A3"/>
    <w:rsid w:val="005927AA"/>
    <w:rsid w:val="00592F67"/>
    <w:rsid w:val="005933F6"/>
    <w:rsid w:val="00593FE4"/>
    <w:rsid w:val="00595B07"/>
    <w:rsid w:val="005A0659"/>
    <w:rsid w:val="005A217D"/>
    <w:rsid w:val="005A32F7"/>
    <w:rsid w:val="005A39DB"/>
    <w:rsid w:val="005A63FD"/>
    <w:rsid w:val="005A6A91"/>
    <w:rsid w:val="005A6CEA"/>
    <w:rsid w:val="005A6F9F"/>
    <w:rsid w:val="005A7038"/>
    <w:rsid w:val="005A7188"/>
    <w:rsid w:val="005A74AF"/>
    <w:rsid w:val="005A79A0"/>
    <w:rsid w:val="005B062D"/>
    <w:rsid w:val="005B1C45"/>
    <w:rsid w:val="005B3EC9"/>
    <w:rsid w:val="005B520E"/>
    <w:rsid w:val="005B68A9"/>
    <w:rsid w:val="005B7929"/>
    <w:rsid w:val="005B7C54"/>
    <w:rsid w:val="005B7DC9"/>
    <w:rsid w:val="005C1F2F"/>
    <w:rsid w:val="005C3310"/>
    <w:rsid w:val="005C4347"/>
    <w:rsid w:val="005C781A"/>
    <w:rsid w:val="005D0542"/>
    <w:rsid w:val="005D1DE6"/>
    <w:rsid w:val="005D2C32"/>
    <w:rsid w:val="005D39CC"/>
    <w:rsid w:val="005D44F6"/>
    <w:rsid w:val="005D504B"/>
    <w:rsid w:val="005D5E25"/>
    <w:rsid w:val="005D604E"/>
    <w:rsid w:val="005D6945"/>
    <w:rsid w:val="005D6A0C"/>
    <w:rsid w:val="005D78D8"/>
    <w:rsid w:val="005E4CAA"/>
    <w:rsid w:val="005E5A14"/>
    <w:rsid w:val="005F0469"/>
    <w:rsid w:val="005F1033"/>
    <w:rsid w:val="005F17DE"/>
    <w:rsid w:val="005F5CD3"/>
    <w:rsid w:val="005F6A87"/>
    <w:rsid w:val="006021AA"/>
    <w:rsid w:val="00603D63"/>
    <w:rsid w:val="00606FEF"/>
    <w:rsid w:val="00607D5D"/>
    <w:rsid w:val="00611732"/>
    <w:rsid w:val="0061177B"/>
    <w:rsid w:val="00612BCB"/>
    <w:rsid w:val="006135CF"/>
    <w:rsid w:val="00614AB0"/>
    <w:rsid w:val="006157BE"/>
    <w:rsid w:val="00616E44"/>
    <w:rsid w:val="006172CA"/>
    <w:rsid w:val="0061771F"/>
    <w:rsid w:val="00620E9E"/>
    <w:rsid w:val="006227D7"/>
    <w:rsid w:val="00624843"/>
    <w:rsid w:val="0062570E"/>
    <w:rsid w:val="006257EF"/>
    <w:rsid w:val="006301C1"/>
    <w:rsid w:val="00630D57"/>
    <w:rsid w:val="006343F2"/>
    <w:rsid w:val="00636502"/>
    <w:rsid w:val="00637BD7"/>
    <w:rsid w:val="00637C5D"/>
    <w:rsid w:val="00643478"/>
    <w:rsid w:val="00644581"/>
    <w:rsid w:val="00646349"/>
    <w:rsid w:val="00646682"/>
    <w:rsid w:val="00647E43"/>
    <w:rsid w:val="006505A0"/>
    <w:rsid w:val="00652713"/>
    <w:rsid w:val="0065312C"/>
    <w:rsid w:val="0065404A"/>
    <w:rsid w:val="00654C36"/>
    <w:rsid w:val="00655A30"/>
    <w:rsid w:val="006569DE"/>
    <w:rsid w:val="0065735E"/>
    <w:rsid w:val="006578AD"/>
    <w:rsid w:val="0066007B"/>
    <w:rsid w:val="00660FED"/>
    <w:rsid w:val="0066207A"/>
    <w:rsid w:val="00662392"/>
    <w:rsid w:val="0066266B"/>
    <w:rsid w:val="00662C57"/>
    <w:rsid w:val="0066511C"/>
    <w:rsid w:val="006672A7"/>
    <w:rsid w:val="006672BC"/>
    <w:rsid w:val="00670D77"/>
    <w:rsid w:val="00671182"/>
    <w:rsid w:val="0067188C"/>
    <w:rsid w:val="006720CA"/>
    <w:rsid w:val="00674443"/>
    <w:rsid w:val="006746DD"/>
    <w:rsid w:val="006758C7"/>
    <w:rsid w:val="00675C42"/>
    <w:rsid w:val="0067719A"/>
    <w:rsid w:val="006778FA"/>
    <w:rsid w:val="00680A3A"/>
    <w:rsid w:val="006831FD"/>
    <w:rsid w:val="0068418C"/>
    <w:rsid w:val="00684512"/>
    <w:rsid w:val="00690076"/>
    <w:rsid w:val="006925B2"/>
    <w:rsid w:val="006931BC"/>
    <w:rsid w:val="00693C5B"/>
    <w:rsid w:val="00693FA5"/>
    <w:rsid w:val="006940C1"/>
    <w:rsid w:val="006940ED"/>
    <w:rsid w:val="00694675"/>
    <w:rsid w:val="00696196"/>
    <w:rsid w:val="006972E6"/>
    <w:rsid w:val="006A0F9A"/>
    <w:rsid w:val="006A1F35"/>
    <w:rsid w:val="006A2209"/>
    <w:rsid w:val="006A2720"/>
    <w:rsid w:val="006A2830"/>
    <w:rsid w:val="006A6DA0"/>
    <w:rsid w:val="006A7F7A"/>
    <w:rsid w:val="006B06D2"/>
    <w:rsid w:val="006B2B85"/>
    <w:rsid w:val="006B3C3D"/>
    <w:rsid w:val="006B5ADD"/>
    <w:rsid w:val="006B5E76"/>
    <w:rsid w:val="006B6B43"/>
    <w:rsid w:val="006B7AF3"/>
    <w:rsid w:val="006C1168"/>
    <w:rsid w:val="006C1C79"/>
    <w:rsid w:val="006C2ECE"/>
    <w:rsid w:val="006C4868"/>
    <w:rsid w:val="006C54C0"/>
    <w:rsid w:val="006C5A8E"/>
    <w:rsid w:val="006C7AF5"/>
    <w:rsid w:val="006D2C4B"/>
    <w:rsid w:val="006D4DA4"/>
    <w:rsid w:val="006D52F0"/>
    <w:rsid w:val="006D59B3"/>
    <w:rsid w:val="006E1158"/>
    <w:rsid w:val="006E1164"/>
    <w:rsid w:val="006E12C2"/>
    <w:rsid w:val="006E1376"/>
    <w:rsid w:val="006E327C"/>
    <w:rsid w:val="006E33E3"/>
    <w:rsid w:val="006E3F74"/>
    <w:rsid w:val="006E4472"/>
    <w:rsid w:val="006E45CD"/>
    <w:rsid w:val="006E4983"/>
    <w:rsid w:val="006E4ABC"/>
    <w:rsid w:val="006E6B90"/>
    <w:rsid w:val="006E6ED7"/>
    <w:rsid w:val="006F06C5"/>
    <w:rsid w:val="006F1310"/>
    <w:rsid w:val="006F4C2D"/>
    <w:rsid w:val="006F62E5"/>
    <w:rsid w:val="006F646E"/>
    <w:rsid w:val="006F6754"/>
    <w:rsid w:val="006F6884"/>
    <w:rsid w:val="006F7FE7"/>
    <w:rsid w:val="00700C0F"/>
    <w:rsid w:val="00702699"/>
    <w:rsid w:val="00702C67"/>
    <w:rsid w:val="00703E9F"/>
    <w:rsid w:val="0070506D"/>
    <w:rsid w:val="00706A3B"/>
    <w:rsid w:val="00707C0E"/>
    <w:rsid w:val="00712784"/>
    <w:rsid w:val="00712B2C"/>
    <w:rsid w:val="00712CD1"/>
    <w:rsid w:val="007142C3"/>
    <w:rsid w:val="00715C6C"/>
    <w:rsid w:val="007171B1"/>
    <w:rsid w:val="00717BF7"/>
    <w:rsid w:val="00721F08"/>
    <w:rsid w:val="00722E16"/>
    <w:rsid w:val="00727977"/>
    <w:rsid w:val="00727C7A"/>
    <w:rsid w:val="007303F8"/>
    <w:rsid w:val="00730740"/>
    <w:rsid w:val="00731B1C"/>
    <w:rsid w:val="00732DC7"/>
    <w:rsid w:val="0073418E"/>
    <w:rsid w:val="00735132"/>
    <w:rsid w:val="0074276E"/>
    <w:rsid w:val="00743A17"/>
    <w:rsid w:val="0074447C"/>
    <w:rsid w:val="0074488C"/>
    <w:rsid w:val="00745579"/>
    <w:rsid w:val="00745A54"/>
    <w:rsid w:val="00745EA8"/>
    <w:rsid w:val="00745F8F"/>
    <w:rsid w:val="0074752D"/>
    <w:rsid w:val="00752DD9"/>
    <w:rsid w:val="00754CEA"/>
    <w:rsid w:val="007556FA"/>
    <w:rsid w:val="00762870"/>
    <w:rsid w:val="007634EF"/>
    <w:rsid w:val="007639E3"/>
    <w:rsid w:val="0077094B"/>
    <w:rsid w:val="00770A49"/>
    <w:rsid w:val="00770ED9"/>
    <w:rsid w:val="00771B88"/>
    <w:rsid w:val="007721ED"/>
    <w:rsid w:val="007740FA"/>
    <w:rsid w:val="0077631C"/>
    <w:rsid w:val="00776D40"/>
    <w:rsid w:val="00777984"/>
    <w:rsid w:val="007779A8"/>
    <w:rsid w:val="00780B71"/>
    <w:rsid w:val="00782617"/>
    <w:rsid w:val="007856FA"/>
    <w:rsid w:val="007867C1"/>
    <w:rsid w:val="00787533"/>
    <w:rsid w:val="007878AA"/>
    <w:rsid w:val="00791A83"/>
    <w:rsid w:val="00792094"/>
    <w:rsid w:val="0079245E"/>
    <w:rsid w:val="007934CD"/>
    <w:rsid w:val="007956DC"/>
    <w:rsid w:val="00797734"/>
    <w:rsid w:val="007A06C1"/>
    <w:rsid w:val="007A0A45"/>
    <w:rsid w:val="007A0BE5"/>
    <w:rsid w:val="007A2442"/>
    <w:rsid w:val="007A2F48"/>
    <w:rsid w:val="007A36CE"/>
    <w:rsid w:val="007A373F"/>
    <w:rsid w:val="007A4A4E"/>
    <w:rsid w:val="007A568F"/>
    <w:rsid w:val="007B0F6D"/>
    <w:rsid w:val="007B16C3"/>
    <w:rsid w:val="007B1941"/>
    <w:rsid w:val="007B3A16"/>
    <w:rsid w:val="007B3A6F"/>
    <w:rsid w:val="007C2DD0"/>
    <w:rsid w:val="007C2FF2"/>
    <w:rsid w:val="007C5E81"/>
    <w:rsid w:val="007C76D6"/>
    <w:rsid w:val="007C7E47"/>
    <w:rsid w:val="007D167A"/>
    <w:rsid w:val="007D2B1C"/>
    <w:rsid w:val="007D3BA3"/>
    <w:rsid w:val="007D483F"/>
    <w:rsid w:val="007D5B7E"/>
    <w:rsid w:val="007D62DF"/>
    <w:rsid w:val="007D667F"/>
    <w:rsid w:val="007D695C"/>
    <w:rsid w:val="007D6E46"/>
    <w:rsid w:val="007D73C4"/>
    <w:rsid w:val="007E0526"/>
    <w:rsid w:val="007E0B28"/>
    <w:rsid w:val="007E44F6"/>
    <w:rsid w:val="007E6A6E"/>
    <w:rsid w:val="007F3B52"/>
    <w:rsid w:val="007F3E18"/>
    <w:rsid w:val="007F422E"/>
    <w:rsid w:val="007F4706"/>
    <w:rsid w:val="007F5ED2"/>
    <w:rsid w:val="007F6915"/>
    <w:rsid w:val="007F7E0F"/>
    <w:rsid w:val="0080058B"/>
    <w:rsid w:val="00800F0E"/>
    <w:rsid w:val="0080324A"/>
    <w:rsid w:val="00804AC6"/>
    <w:rsid w:val="00804AD8"/>
    <w:rsid w:val="0080604B"/>
    <w:rsid w:val="00807DE4"/>
    <w:rsid w:val="00810022"/>
    <w:rsid w:val="008115C5"/>
    <w:rsid w:val="00811A51"/>
    <w:rsid w:val="00812035"/>
    <w:rsid w:val="00813150"/>
    <w:rsid w:val="0081335D"/>
    <w:rsid w:val="0081509A"/>
    <w:rsid w:val="00815F1A"/>
    <w:rsid w:val="008167F9"/>
    <w:rsid w:val="00820033"/>
    <w:rsid w:val="008213ED"/>
    <w:rsid w:val="00821FB5"/>
    <w:rsid w:val="008224DF"/>
    <w:rsid w:val="00825239"/>
    <w:rsid w:val="00825A76"/>
    <w:rsid w:val="00827CF3"/>
    <w:rsid w:val="008304BE"/>
    <w:rsid w:val="00830D11"/>
    <w:rsid w:val="00831251"/>
    <w:rsid w:val="00831FBD"/>
    <w:rsid w:val="008340A3"/>
    <w:rsid w:val="008360DE"/>
    <w:rsid w:val="00836F37"/>
    <w:rsid w:val="00837AB8"/>
    <w:rsid w:val="0084059D"/>
    <w:rsid w:val="00841978"/>
    <w:rsid w:val="00843F5A"/>
    <w:rsid w:val="00844088"/>
    <w:rsid w:val="008447E3"/>
    <w:rsid w:val="00844C4C"/>
    <w:rsid w:val="008453A6"/>
    <w:rsid w:val="00845B70"/>
    <w:rsid w:val="00846A42"/>
    <w:rsid w:val="008475A1"/>
    <w:rsid w:val="00850E7B"/>
    <w:rsid w:val="00851499"/>
    <w:rsid w:val="0085154A"/>
    <w:rsid w:val="00851CC5"/>
    <w:rsid w:val="00851F75"/>
    <w:rsid w:val="0085331C"/>
    <w:rsid w:val="008533D9"/>
    <w:rsid w:val="00854C6F"/>
    <w:rsid w:val="00856681"/>
    <w:rsid w:val="0086022C"/>
    <w:rsid w:val="008602DF"/>
    <w:rsid w:val="00860444"/>
    <w:rsid w:val="00860B40"/>
    <w:rsid w:val="00860C25"/>
    <w:rsid w:val="00860FAD"/>
    <w:rsid w:val="00861A8A"/>
    <w:rsid w:val="00863D3D"/>
    <w:rsid w:val="0086667C"/>
    <w:rsid w:val="00870CB5"/>
    <w:rsid w:val="00871166"/>
    <w:rsid w:val="00872300"/>
    <w:rsid w:val="00872661"/>
    <w:rsid w:val="008744E2"/>
    <w:rsid w:val="008758D7"/>
    <w:rsid w:val="008763BE"/>
    <w:rsid w:val="00876DFB"/>
    <w:rsid w:val="00877A1D"/>
    <w:rsid w:val="00880759"/>
    <w:rsid w:val="00881623"/>
    <w:rsid w:val="00882BC3"/>
    <w:rsid w:val="00883F88"/>
    <w:rsid w:val="00886A33"/>
    <w:rsid w:val="00886BD1"/>
    <w:rsid w:val="0088735F"/>
    <w:rsid w:val="0088786E"/>
    <w:rsid w:val="00887E6E"/>
    <w:rsid w:val="00890142"/>
    <w:rsid w:val="00890C8A"/>
    <w:rsid w:val="00891AFC"/>
    <w:rsid w:val="00895495"/>
    <w:rsid w:val="00897BCB"/>
    <w:rsid w:val="008A1B10"/>
    <w:rsid w:val="008A49BE"/>
    <w:rsid w:val="008A7031"/>
    <w:rsid w:val="008B0B13"/>
    <w:rsid w:val="008B236D"/>
    <w:rsid w:val="008B3764"/>
    <w:rsid w:val="008B5D8C"/>
    <w:rsid w:val="008B659C"/>
    <w:rsid w:val="008B72DD"/>
    <w:rsid w:val="008B7C51"/>
    <w:rsid w:val="008C1044"/>
    <w:rsid w:val="008C13BD"/>
    <w:rsid w:val="008C1E10"/>
    <w:rsid w:val="008C28D0"/>
    <w:rsid w:val="008C2E38"/>
    <w:rsid w:val="008C310B"/>
    <w:rsid w:val="008C35FA"/>
    <w:rsid w:val="008C404B"/>
    <w:rsid w:val="008C7B77"/>
    <w:rsid w:val="008D197F"/>
    <w:rsid w:val="008D23AA"/>
    <w:rsid w:val="008D36C5"/>
    <w:rsid w:val="008D39A2"/>
    <w:rsid w:val="008D3B4A"/>
    <w:rsid w:val="008D3CCF"/>
    <w:rsid w:val="008D4D21"/>
    <w:rsid w:val="008D71F0"/>
    <w:rsid w:val="008D7D54"/>
    <w:rsid w:val="008E1E5C"/>
    <w:rsid w:val="008E2FD9"/>
    <w:rsid w:val="008E30D2"/>
    <w:rsid w:val="008E3D15"/>
    <w:rsid w:val="008E69F9"/>
    <w:rsid w:val="008E792C"/>
    <w:rsid w:val="008E792D"/>
    <w:rsid w:val="008F1BBC"/>
    <w:rsid w:val="008F37E9"/>
    <w:rsid w:val="008F5137"/>
    <w:rsid w:val="008F5FF4"/>
    <w:rsid w:val="009011C2"/>
    <w:rsid w:val="00901B6C"/>
    <w:rsid w:val="009028E3"/>
    <w:rsid w:val="009037BE"/>
    <w:rsid w:val="009039AF"/>
    <w:rsid w:val="009041A4"/>
    <w:rsid w:val="009056B6"/>
    <w:rsid w:val="009074CE"/>
    <w:rsid w:val="00910B07"/>
    <w:rsid w:val="00911E32"/>
    <w:rsid w:val="00913371"/>
    <w:rsid w:val="00914D2C"/>
    <w:rsid w:val="0091539F"/>
    <w:rsid w:val="009210FC"/>
    <w:rsid w:val="009218F7"/>
    <w:rsid w:val="00922D4D"/>
    <w:rsid w:val="00924FCE"/>
    <w:rsid w:val="00925B5F"/>
    <w:rsid w:val="009303D9"/>
    <w:rsid w:val="009348D4"/>
    <w:rsid w:val="00936AAE"/>
    <w:rsid w:val="00936E0E"/>
    <w:rsid w:val="00936EF3"/>
    <w:rsid w:val="00936F5B"/>
    <w:rsid w:val="00937ACA"/>
    <w:rsid w:val="009409F5"/>
    <w:rsid w:val="00944E25"/>
    <w:rsid w:val="009458A2"/>
    <w:rsid w:val="0094600E"/>
    <w:rsid w:val="0094777B"/>
    <w:rsid w:val="00950EB6"/>
    <w:rsid w:val="009510C4"/>
    <w:rsid w:val="009511B3"/>
    <w:rsid w:val="009517A6"/>
    <w:rsid w:val="00952D40"/>
    <w:rsid w:val="00952D81"/>
    <w:rsid w:val="00952E0F"/>
    <w:rsid w:val="00954799"/>
    <w:rsid w:val="009561F4"/>
    <w:rsid w:val="00956726"/>
    <w:rsid w:val="009575C2"/>
    <w:rsid w:val="009576BC"/>
    <w:rsid w:val="009600B1"/>
    <w:rsid w:val="009636A6"/>
    <w:rsid w:val="009643BE"/>
    <w:rsid w:val="00965B3B"/>
    <w:rsid w:val="00967B44"/>
    <w:rsid w:val="00971F43"/>
    <w:rsid w:val="00974FA1"/>
    <w:rsid w:val="00976C85"/>
    <w:rsid w:val="009777E1"/>
    <w:rsid w:val="00977E59"/>
    <w:rsid w:val="00983757"/>
    <w:rsid w:val="0098460E"/>
    <w:rsid w:val="00984682"/>
    <w:rsid w:val="00984F48"/>
    <w:rsid w:val="00985C65"/>
    <w:rsid w:val="00985F43"/>
    <w:rsid w:val="00986ADF"/>
    <w:rsid w:val="0098714F"/>
    <w:rsid w:val="00991C52"/>
    <w:rsid w:val="00991EBA"/>
    <w:rsid w:val="009936A7"/>
    <w:rsid w:val="00996424"/>
    <w:rsid w:val="0099667E"/>
    <w:rsid w:val="00996ACC"/>
    <w:rsid w:val="00996C10"/>
    <w:rsid w:val="009976DA"/>
    <w:rsid w:val="00997C6C"/>
    <w:rsid w:val="00997E17"/>
    <w:rsid w:val="009A09ED"/>
    <w:rsid w:val="009A0A6C"/>
    <w:rsid w:val="009A0A6D"/>
    <w:rsid w:val="009A33AC"/>
    <w:rsid w:val="009A5C93"/>
    <w:rsid w:val="009A64EF"/>
    <w:rsid w:val="009A6FA4"/>
    <w:rsid w:val="009A7C16"/>
    <w:rsid w:val="009B0544"/>
    <w:rsid w:val="009B068B"/>
    <w:rsid w:val="009B319E"/>
    <w:rsid w:val="009B3553"/>
    <w:rsid w:val="009B35E7"/>
    <w:rsid w:val="009B4E76"/>
    <w:rsid w:val="009B553A"/>
    <w:rsid w:val="009B73A1"/>
    <w:rsid w:val="009B7B04"/>
    <w:rsid w:val="009C049D"/>
    <w:rsid w:val="009C061C"/>
    <w:rsid w:val="009C1926"/>
    <w:rsid w:val="009C447A"/>
    <w:rsid w:val="009C5133"/>
    <w:rsid w:val="009C5679"/>
    <w:rsid w:val="009C59BE"/>
    <w:rsid w:val="009C76D0"/>
    <w:rsid w:val="009C7C6C"/>
    <w:rsid w:val="009D0477"/>
    <w:rsid w:val="009D1B13"/>
    <w:rsid w:val="009D35AE"/>
    <w:rsid w:val="009D6517"/>
    <w:rsid w:val="009E0960"/>
    <w:rsid w:val="009E38BE"/>
    <w:rsid w:val="009E4E5B"/>
    <w:rsid w:val="009E5E21"/>
    <w:rsid w:val="009E78D3"/>
    <w:rsid w:val="009E7BD3"/>
    <w:rsid w:val="009F1B02"/>
    <w:rsid w:val="009F1CD5"/>
    <w:rsid w:val="009F3CC0"/>
    <w:rsid w:val="009F6337"/>
    <w:rsid w:val="009F63B9"/>
    <w:rsid w:val="009F6B57"/>
    <w:rsid w:val="009F7F9B"/>
    <w:rsid w:val="00A028D9"/>
    <w:rsid w:val="00A02F05"/>
    <w:rsid w:val="00A04B73"/>
    <w:rsid w:val="00A05712"/>
    <w:rsid w:val="00A0699C"/>
    <w:rsid w:val="00A10CCD"/>
    <w:rsid w:val="00A12533"/>
    <w:rsid w:val="00A13F1C"/>
    <w:rsid w:val="00A15939"/>
    <w:rsid w:val="00A20280"/>
    <w:rsid w:val="00A21F37"/>
    <w:rsid w:val="00A235EC"/>
    <w:rsid w:val="00A257E1"/>
    <w:rsid w:val="00A31F02"/>
    <w:rsid w:val="00A31F9F"/>
    <w:rsid w:val="00A32E48"/>
    <w:rsid w:val="00A36208"/>
    <w:rsid w:val="00A376A6"/>
    <w:rsid w:val="00A40A7B"/>
    <w:rsid w:val="00A430C5"/>
    <w:rsid w:val="00A43A86"/>
    <w:rsid w:val="00A44B72"/>
    <w:rsid w:val="00A46809"/>
    <w:rsid w:val="00A46F0E"/>
    <w:rsid w:val="00A5158B"/>
    <w:rsid w:val="00A542E2"/>
    <w:rsid w:val="00A5438E"/>
    <w:rsid w:val="00A5442B"/>
    <w:rsid w:val="00A5579D"/>
    <w:rsid w:val="00A55FAF"/>
    <w:rsid w:val="00A572BC"/>
    <w:rsid w:val="00A60FA1"/>
    <w:rsid w:val="00A61ECC"/>
    <w:rsid w:val="00A63247"/>
    <w:rsid w:val="00A63DF1"/>
    <w:rsid w:val="00A65002"/>
    <w:rsid w:val="00A6728C"/>
    <w:rsid w:val="00A736BD"/>
    <w:rsid w:val="00A73965"/>
    <w:rsid w:val="00A73996"/>
    <w:rsid w:val="00A74B80"/>
    <w:rsid w:val="00A759D7"/>
    <w:rsid w:val="00A76203"/>
    <w:rsid w:val="00A77638"/>
    <w:rsid w:val="00A80F90"/>
    <w:rsid w:val="00A81B49"/>
    <w:rsid w:val="00A82221"/>
    <w:rsid w:val="00A82257"/>
    <w:rsid w:val="00A85C34"/>
    <w:rsid w:val="00A8757C"/>
    <w:rsid w:val="00A9026E"/>
    <w:rsid w:val="00A919E8"/>
    <w:rsid w:val="00A94926"/>
    <w:rsid w:val="00A95E74"/>
    <w:rsid w:val="00AA028A"/>
    <w:rsid w:val="00AA1D2A"/>
    <w:rsid w:val="00AA202D"/>
    <w:rsid w:val="00AA25B2"/>
    <w:rsid w:val="00AA2FAC"/>
    <w:rsid w:val="00AA43BC"/>
    <w:rsid w:val="00AA57BA"/>
    <w:rsid w:val="00AA5964"/>
    <w:rsid w:val="00AA5EEF"/>
    <w:rsid w:val="00AA6160"/>
    <w:rsid w:val="00AA7DC9"/>
    <w:rsid w:val="00AA7F4A"/>
    <w:rsid w:val="00AB05A5"/>
    <w:rsid w:val="00AB0AB4"/>
    <w:rsid w:val="00AB11B7"/>
    <w:rsid w:val="00AB13A7"/>
    <w:rsid w:val="00AB4E8D"/>
    <w:rsid w:val="00AB61FC"/>
    <w:rsid w:val="00AB7381"/>
    <w:rsid w:val="00AB7F01"/>
    <w:rsid w:val="00AC00ED"/>
    <w:rsid w:val="00AC2613"/>
    <w:rsid w:val="00AC4C9E"/>
    <w:rsid w:val="00AC69C5"/>
    <w:rsid w:val="00AC7021"/>
    <w:rsid w:val="00AC716C"/>
    <w:rsid w:val="00AC7282"/>
    <w:rsid w:val="00AC7E22"/>
    <w:rsid w:val="00AD11FC"/>
    <w:rsid w:val="00AD5E54"/>
    <w:rsid w:val="00AE199B"/>
    <w:rsid w:val="00AE1D89"/>
    <w:rsid w:val="00AE2759"/>
    <w:rsid w:val="00AE2842"/>
    <w:rsid w:val="00AE497D"/>
    <w:rsid w:val="00AE5C24"/>
    <w:rsid w:val="00AE68F2"/>
    <w:rsid w:val="00AE780E"/>
    <w:rsid w:val="00AF0202"/>
    <w:rsid w:val="00AF05F7"/>
    <w:rsid w:val="00AF1314"/>
    <w:rsid w:val="00AF156A"/>
    <w:rsid w:val="00AF27A4"/>
    <w:rsid w:val="00AF6702"/>
    <w:rsid w:val="00B002BC"/>
    <w:rsid w:val="00B0084C"/>
    <w:rsid w:val="00B00937"/>
    <w:rsid w:val="00B02454"/>
    <w:rsid w:val="00B02873"/>
    <w:rsid w:val="00B0590F"/>
    <w:rsid w:val="00B05B2E"/>
    <w:rsid w:val="00B06B71"/>
    <w:rsid w:val="00B07133"/>
    <w:rsid w:val="00B07C18"/>
    <w:rsid w:val="00B111CE"/>
    <w:rsid w:val="00B11A60"/>
    <w:rsid w:val="00B11DC0"/>
    <w:rsid w:val="00B12D75"/>
    <w:rsid w:val="00B144C1"/>
    <w:rsid w:val="00B1526E"/>
    <w:rsid w:val="00B159FE"/>
    <w:rsid w:val="00B15AAD"/>
    <w:rsid w:val="00B20577"/>
    <w:rsid w:val="00B21E07"/>
    <w:rsid w:val="00B225E2"/>
    <w:rsid w:val="00B22747"/>
    <w:rsid w:val="00B255CD"/>
    <w:rsid w:val="00B259E8"/>
    <w:rsid w:val="00B26867"/>
    <w:rsid w:val="00B30152"/>
    <w:rsid w:val="00B31397"/>
    <w:rsid w:val="00B33D56"/>
    <w:rsid w:val="00B33FCF"/>
    <w:rsid w:val="00B36864"/>
    <w:rsid w:val="00B36A5C"/>
    <w:rsid w:val="00B37708"/>
    <w:rsid w:val="00B37A23"/>
    <w:rsid w:val="00B41744"/>
    <w:rsid w:val="00B41D5B"/>
    <w:rsid w:val="00B430B7"/>
    <w:rsid w:val="00B43390"/>
    <w:rsid w:val="00B43803"/>
    <w:rsid w:val="00B47412"/>
    <w:rsid w:val="00B477BF"/>
    <w:rsid w:val="00B47C33"/>
    <w:rsid w:val="00B5213A"/>
    <w:rsid w:val="00B52A59"/>
    <w:rsid w:val="00B54BAF"/>
    <w:rsid w:val="00B54DD7"/>
    <w:rsid w:val="00B62167"/>
    <w:rsid w:val="00B62171"/>
    <w:rsid w:val="00B62DD0"/>
    <w:rsid w:val="00B6331A"/>
    <w:rsid w:val="00B70E54"/>
    <w:rsid w:val="00B71F30"/>
    <w:rsid w:val="00B728E0"/>
    <w:rsid w:val="00B73D19"/>
    <w:rsid w:val="00B75D6B"/>
    <w:rsid w:val="00B7656A"/>
    <w:rsid w:val="00B76652"/>
    <w:rsid w:val="00B76695"/>
    <w:rsid w:val="00B801EB"/>
    <w:rsid w:val="00B809EB"/>
    <w:rsid w:val="00B8339C"/>
    <w:rsid w:val="00B84353"/>
    <w:rsid w:val="00B855CF"/>
    <w:rsid w:val="00B85C36"/>
    <w:rsid w:val="00B85CE5"/>
    <w:rsid w:val="00B86F43"/>
    <w:rsid w:val="00B87067"/>
    <w:rsid w:val="00B87983"/>
    <w:rsid w:val="00B87C5F"/>
    <w:rsid w:val="00B9100E"/>
    <w:rsid w:val="00B946E3"/>
    <w:rsid w:val="00B96578"/>
    <w:rsid w:val="00BA21E8"/>
    <w:rsid w:val="00BA30A0"/>
    <w:rsid w:val="00BA3D39"/>
    <w:rsid w:val="00BA5611"/>
    <w:rsid w:val="00BA7BC1"/>
    <w:rsid w:val="00BB1401"/>
    <w:rsid w:val="00BB370E"/>
    <w:rsid w:val="00BB491A"/>
    <w:rsid w:val="00BB4B5F"/>
    <w:rsid w:val="00BB509B"/>
    <w:rsid w:val="00BB5B4F"/>
    <w:rsid w:val="00BB6043"/>
    <w:rsid w:val="00BB6FCD"/>
    <w:rsid w:val="00BB7C66"/>
    <w:rsid w:val="00BC2123"/>
    <w:rsid w:val="00BC2456"/>
    <w:rsid w:val="00BC3A5C"/>
    <w:rsid w:val="00BC5879"/>
    <w:rsid w:val="00BC62FC"/>
    <w:rsid w:val="00BC742A"/>
    <w:rsid w:val="00BD074D"/>
    <w:rsid w:val="00BD4C47"/>
    <w:rsid w:val="00BD7D79"/>
    <w:rsid w:val="00BE02F4"/>
    <w:rsid w:val="00BE0A09"/>
    <w:rsid w:val="00BE119E"/>
    <w:rsid w:val="00BE2545"/>
    <w:rsid w:val="00BE4224"/>
    <w:rsid w:val="00BE5B18"/>
    <w:rsid w:val="00BE724D"/>
    <w:rsid w:val="00BF11D7"/>
    <w:rsid w:val="00BF2164"/>
    <w:rsid w:val="00BF2C49"/>
    <w:rsid w:val="00BF2FEF"/>
    <w:rsid w:val="00BF30C8"/>
    <w:rsid w:val="00BF4DB8"/>
    <w:rsid w:val="00BF635A"/>
    <w:rsid w:val="00C02751"/>
    <w:rsid w:val="00C030E3"/>
    <w:rsid w:val="00C0616E"/>
    <w:rsid w:val="00C07112"/>
    <w:rsid w:val="00C07F4E"/>
    <w:rsid w:val="00C10825"/>
    <w:rsid w:val="00C12030"/>
    <w:rsid w:val="00C12232"/>
    <w:rsid w:val="00C17B8B"/>
    <w:rsid w:val="00C17C16"/>
    <w:rsid w:val="00C208CE"/>
    <w:rsid w:val="00C208DA"/>
    <w:rsid w:val="00C20BF8"/>
    <w:rsid w:val="00C20DB5"/>
    <w:rsid w:val="00C22CC1"/>
    <w:rsid w:val="00C25972"/>
    <w:rsid w:val="00C260F9"/>
    <w:rsid w:val="00C26F3F"/>
    <w:rsid w:val="00C277E0"/>
    <w:rsid w:val="00C2790D"/>
    <w:rsid w:val="00C30934"/>
    <w:rsid w:val="00C337F4"/>
    <w:rsid w:val="00C34B24"/>
    <w:rsid w:val="00C35110"/>
    <w:rsid w:val="00C35B62"/>
    <w:rsid w:val="00C35DFE"/>
    <w:rsid w:val="00C374B9"/>
    <w:rsid w:val="00C37750"/>
    <w:rsid w:val="00C42039"/>
    <w:rsid w:val="00C43DEE"/>
    <w:rsid w:val="00C447AA"/>
    <w:rsid w:val="00C4606E"/>
    <w:rsid w:val="00C46EC9"/>
    <w:rsid w:val="00C47A0D"/>
    <w:rsid w:val="00C50928"/>
    <w:rsid w:val="00C5376A"/>
    <w:rsid w:val="00C54F8E"/>
    <w:rsid w:val="00C55F0D"/>
    <w:rsid w:val="00C5648C"/>
    <w:rsid w:val="00C56866"/>
    <w:rsid w:val="00C61A25"/>
    <w:rsid w:val="00C629EC"/>
    <w:rsid w:val="00C65EAE"/>
    <w:rsid w:val="00C66819"/>
    <w:rsid w:val="00C673EB"/>
    <w:rsid w:val="00C67B4F"/>
    <w:rsid w:val="00C71C59"/>
    <w:rsid w:val="00C72867"/>
    <w:rsid w:val="00C737D4"/>
    <w:rsid w:val="00C74BEF"/>
    <w:rsid w:val="00C77C0C"/>
    <w:rsid w:val="00C800AC"/>
    <w:rsid w:val="00C8322E"/>
    <w:rsid w:val="00C84A3D"/>
    <w:rsid w:val="00C84AE9"/>
    <w:rsid w:val="00C903CC"/>
    <w:rsid w:val="00C9206D"/>
    <w:rsid w:val="00C92932"/>
    <w:rsid w:val="00C935DF"/>
    <w:rsid w:val="00C96BED"/>
    <w:rsid w:val="00C970F4"/>
    <w:rsid w:val="00CA1396"/>
    <w:rsid w:val="00CA3B35"/>
    <w:rsid w:val="00CA57F1"/>
    <w:rsid w:val="00CA7B75"/>
    <w:rsid w:val="00CB143B"/>
    <w:rsid w:val="00CB40CD"/>
    <w:rsid w:val="00CB4157"/>
    <w:rsid w:val="00CB47A2"/>
    <w:rsid w:val="00CB4A0B"/>
    <w:rsid w:val="00CB4AAE"/>
    <w:rsid w:val="00CC287F"/>
    <w:rsid w:val="00CC3CAA"/>
    <w:rsid w:val="00CC53ED"/>
    <w:rsid w:val="00CC5E1F"/>
    <w:rsid w:val="00CC627B"/>
    <w:rsid w:val="00CC62DA"/>
    <w:rsid w:val="00CC658B"/>
    <w:rsid w:val="00CC7EE8"/>
    <w:rsid w:val="00CD2243"/>
    <w:rsid w:val="00CD32EF"/>
    <w:rsid w:val="00CD5BF6"/>
    <w:rsid w:val="00CD5CBC"/>
    <w:rsid w:val="00CD7ACB"/>
    <w:rsid w:val="00CE0FA2"/>
    <w:rsid w:val="00CE3138"/>
    <w:rsid w:val="00CE339F"/>
    <w:rsid w:val="00CE4290"/>
    <w:rsid w:val="00CE441E"/>
    <w:rsid w:val="00CE5356"/>
    <w:rsid w:val="00CE5BFE"/>
    <w:rsid w:val="00CF0A20"/>
    <w:rsid w:val="00CF1A0D"/>
    <w:rsid w:val="00CF220A"/>
    <w:rsid w:val="00CF3D1E"/>
    <w:rsid w:val="00CF4B0D"/>
    <w:rsid w:val="00CF6199"/>
    <w:rsid w:val="00CF68C7"/>
    <w:rsid w:val="00CF795F"/>
    <w:rsid w:val="00D001B5"/>
    <w:rsid w:val="00D024F8"/>
    <w:rsid w:val="00D02AED"/>
    <w:rsid w:val="00D0405A"/>
    <w:rsid w:val="00D056ED"/>
    <w:rsid w:val="00D070A7"/>
    <w:rsid w:val="00D07DC6"/>
    <w:rsid w:val="00D10F5F"/>
    <w:rsid w:val="00D1133F"/>
    <w:rsid w:val="00D115A8"/>
    <w:rsid w:val="00D11E1B"/>
    <w:rsid w:val="00D13F7F"/>
    <w:rsid w:val="00D16281"/>
    <w:rsid w:val="00D20E90"/>
    <w:rsid w:val="00D221E3"/>
    <w:rsid w:val="00D22531"/>
    <w:rsid w:val="00D24364"/>
    <w:rsid w:val="00D243CD"/>
    <w:rsid w:val="00D247CB"/>
    <w:rsid w:val="00D3015E"/>
    <w:rsid w:val="00D31005"/>
    <w:rsid w:val="00D31BB9"/>
    <w:rsid w:val="00D35120"/>
    <w:rsid w:val="00D3719C"/>
    <w:rsid w:val="00D40051"/>
    <w:rsid w:val="00D413E2"/>
    <w:rsid w:val="00D418AC"/>
    <w:rsid w:val="00D419AB"/>
    <w:rsid w:val="00D42D5A"/>
    <w:rsid w:val="00D433AA"/>
    <w:rsid w:val="00D43E9D"/>
    <w:rsid w:val="00D45115"/>
    <w:rsid w:val="00D459CD"/>
    <w:rsid w:val="00D45FA5"/>
    <w:rsid w:val="00D472CF"/>
    <w:rsid w:val="00D47777"/>
    <w:rsid w:val="00D477EA"/>
    <w:rsid w:val="00D50A16"/>
    <w:rsid w:val="00D52C9A"/>
    <w:rsid w:val="00D539CF"/>
    <w:rsid w:val="00D54930"/>
    <w:rsid w:val="00D565A8"/>
    <w:rsid w:val="00D5781A"/>
    <w:rsid w:val="00D57B1D"/>
    <w:rsid w:val="00D57C20"/>
    <w:rsid w:val="00D634F5"/>
    <w:rsid w:val="00D639FD"/>
    <w:rsid w:val="00D64B8E"/>
    <w:rsid w:val="00D65E2D"/>
    <w:rsid w:val="00D67604"/>
    <w:rsid w:val="00D70F5A"/>
    <w:rsid w:val="00D718C4"/>
    <w:rsid w:val="00D746E5"/>
    <w:rsid w:val="00D7602A"/>
    <w:rsid w:val="00D827A3"/>
    <w:rsid w:val="00D82EAD"/>
    <w:rsid w:val="00D830F8"/>
    <w:rsid w:val="00D86455"/>
    <w:rsid w:val="00D86468"/>
    <w:rsid w:val="00D865D5"/>
    <w:rsid w:val="00D8666A"/>
    <w:rsid w:val="00D90C05"/>
    <w:rsid w:val="00D91308"/>
    <w:rsid w:val="00D91EF5"/>
    <w:rsid w:val="00D94E84"/>
    <w:rsid w:val="00D953B2"/>
    <w:rsid w:val="00D9551E"/>
    <w:rsid w:val="00D96899"/>
    <w:rsid w:val="00D97095"/>
    <w:rsid w:val="00DA00A1"/>
    <w:rsid w:val="00DA19E4"/>
    <w:rsid w:val="00DA226A"/>
    <w:rsid w:val="00DA3612"/>
    <w:rsid w:val="00DA6E60"/>
    <w:rsid w:val="00DA70BB"/>
    <w:rsid w:val="00DA725F"/>
    <w:rsid w:val="00DA7410"/>
    <w:rsid w:val="00DB3E31"/>
    <w:rsid w:val="00DB4923"/>
    <w:rsid w:val="00DB4A65"/>
    <w:rsid w:val="00DB5D6E"/>
    <w:rsid w:val="00DB683B"/>
    <w:rsid w:val="00DC0493"/>
    <w:rsid w:val="00DC115E"/>
    <w:rsid w:val="00DC265D"/>
    <w:rsid w:val="00DC2FED"/>
    <w:rsid w:val="00DC6322"/>
    <w:rsid w:val="00DC7F7C"/>
    <w:rsid w:val="00DD0AAB"/>
    <w:rsid w:val="00DD72EB"/>
    <w:rsid w:val="00DE028C"/>
    <w:rsid w:val="00DE4010"/>
    <w:rsid w:val="00DE56B0"/>
    <w:rsid w:val="00DE687C"/>
    <w:rsid w:val="00DF0EBB"/>
    <w:rsid w:val="00DF422C"/>
    <w:rsid w:val="00DF48DC"/>
    <w:rsid w:val="00DF51E8"/>
    <w:rsid w:val="00DF70CD"/>
    <w:rsid w:val="00DF739F"/>
    <w:rsid w:val="00E04848"/>
    <w:rsid w:val="00E05763"/>
    <w:rsid w:val="00E05E19"/>
    <w:rsid w:val="00E07BA6"/>
    <w:rsid w:val="00E1440C"/>
    <w:rsid w:val="00E1495D"/>
    <w:rsid w:val="00E2255E"/>
    <w:rsid w:val="00E23923"/>
    <w:rsid w:val="00E266C3"/>
    <w:rsid w:val="00E305C3"/>
    <w:rsid w:val="00E315F3"/>
    <w:rsid w:val="00E31DB2"/>
    <w:rsid w:val="00E32A58"/>
    <w:rsid w:val="00E34149"/>
    <w:rsid w:val="00E35F0B"/>
    <w:rsid w:val="00E36487"/>
    <w:rsid w:val="00E37952"/>
    <w:rsid w:val="00E37E79"/>
    <w:rsid w:val="00E40248"/>
    <w:rsid w:val="00E40645"/>
    <w:rsid w:val="00E411D7"/>
    <w:rsid w:val="00E41667"/>
    <w:rsid w:val="00E41F1E"/>
    <w:rsid w:val="00E424D9"/>
    <w:rsid w:val="00E4380E"/>
    <w:rsid w:val="00E44195"/>
    <w:rsid w:val="00E51842"/>
    <w:rsid w:val="00E51B22"/>
    <w:rsid w:val="00E522CB"/>
    <w:rsid w:val="00E52C79"/>
    <w:rsid w:val="00E52E5B"/>
    <w:rsid w:val="00E55081"/>
    <w:rsid w:val="00E56753"/>
    <w:rsid w:val="00E576FF"/>
    <w:rsid w:val="00E60684"/>
    <w:rsid w:val="00E612E3"/>
    <w:rsid w:val="00E61324"/>
    <w:rsid w:val="00E620A8"/>
    <w:rsid w:val="00E632B4"/>
    <w:rsid w:val="00E633A1"/>
    <w:rsid w:val="00E633D1"/>
    <w:rsid w:val="00E6447A"/>
    <w:rsid w:val="00E64C33"/>
    <w:rsid w:val="00E663DC"/>
    <w:rsid w:val="00E67148"/>
    <w:rsid w:val="00E71DFA"/>
    <w:rsid w:val="00E72EDE"/>
    <w:rsid w:val="00E7385B"/>
    <w:rsid w:val="00E73A1B"/>
    <w:rsid w:val="00E76ACD"/>
    <w:rsid w:val="00E7774B"/>
    <w:rsid w:val="00E77B53"/>
    <w:rsid w:val="00E77FB4"/>
    <w:rsid w:val="00E81763"/>
    <w:rsid w:val="00E81ADE"/>
    <w:rsid w:val="00E81D17"/>
    <w:rsid w:val="00E82820"/>
    <w:rsid w:val="00E83787"/>
    <w:rsid w:val="00E84326"/>
    <w:rsid w:val="00E86E0D"/>
    <w:rsid w:val="00E87124"/>
    <w:rsid w:val="00E90023"/>
    <w:rsid w:val="00E901A0"/>
    <w:rsid w:val="00E9076D"/>
    <w:rsid w:val="00E90EFC"/>
    <w:rsid w:val="00E92ADD"/>
    <w:rsid w:val="00E9304A"/>
    <w:rsid w:val="00E939F1"/>
    <w:rsid w:val="00E95037"/>
    <w:rsid w:val="00E957EF"/>
    <w:rsid w:val="00E9642C"/>
    <w:rsid w:val="00E96826"/>
    <w:rsid w:val="00EA10BD"/>
    <w:rsid w:val="00EA380E"/>
    <w:rsid w:val="00EA3B9D"/>
    <w:rsid w:val="00EA3D06"/>
    <w:rsid w:val="00EA3F62"/>
    <w:rsid w:val="00EA3FB0"/>
    <w:rsid w:val="00EA47FE"/>
    <w:rsid w:val="00EA699A"/>
    <w:rsid w:val="00EA7132"/>
    <w:rsid w:val="00EA7864"/>
    <w:rsid w:val="00EB1AC9"/>
    <w:rsid w:val="00EB2CF1"/>
    <w:rsid w:val="00EB4403"/>
    <w:rsid w:val="00EB5CEC"/>
    <w:rsid w:val="00EB6DAF"/>
    <w:rsid w:val="00EC2CCA"/>
    <w:rsid w:val="00EC4572"/>
    <w:rsid w:val="00EC7023"/>
    <w:rsid w:val="00EC70E2"/>
    <w:rsid w:val="00EC7921"/>
    <w:rsid w:val="00EC7D77"/>
    <w:rsid w:val="00EC7F00"/>
    <w:rsid w:val="00ED0FAA"/>
    <w:rsid w:val="00ED1691"/>
    <w:rsid w:val="00ED34C4"/>
    <w:rsid w:val="00ED3B89"/>
    <w:rsid w:val="00ED4282"/>
    <w:rsid w:val="00ED4ABD"/>
    <w:rsid w:val="00ED697C"/>
    <w:rsid w:val="00ED6C1F"/>
    <w:rsid w:val="00EE0AD5"/>
    <w:rsid w:val="00EE1903"/>
    <w:rsid w:val="00EE1CE6"/>
    <w:rsid w:val="00EE362A"/>
    <w:rsid w:val="00EE3812"/>
    <w:rsid w:val="00EE4A72"/>
    <w:rsid w:val="00EE638F"/>
    <w:rsid w:val="00EE7495"/>
    <w:rsid w:val="00EF1230"/>
    <w:rsid w:val="00EF3222"/>
    <w:rsid w:val="00EF704F"/>
    <w:rsid w:val="00EF71D4"/>
    <w:rsid w:val="00F019AD"/>
    <w:rsid w:val="00F02182"/>
    <w:rsid w:val="00F02E83"/>
    <w:rsid w:val="00F03276"/>
    <w:rsid w:val="00F034B6"/>
    <w:rsid w:val="00F045D5"/>
    <w:rsid w:val="00F04DF2"/>
    <w:rsid w:val="00F0560C"/>
    <w:rsid w:val="00F058E7"/>
    <w:rsid w:val="00F05C48"/>
    <w:rsid w:val="00F06847"/>
    <w:rsid w:val="00F079B3"/>
    <w:rsid w:val="00F07EB4"/>
    <w:rsid w:val="00F07F6D"/>
    <w:rsid w:val="00F13D1F"/>
    <w:rsid w:val="00F14358"/>
    <w:rsid w:val="00F1465D"/>
    <w:rsid w:val="00F14A9C"/>
    <w:rsid w:val="00F151AA"/>
    <w:rsid w:val="00F176ED"/>
    <w:rsid w:val="00F17EF9"/>
    <w:rsid w:val="00F17F02"/>
    <w:rsid w:val="00F20567"/>
    <w:rsid w:val="00F21009"/>
    <w:rsid w:val="00F21102"/>
    <w:rsid w:val="00F21630"/>
    <w:rsid w:val="00F23478"/>
    <w:rsid w:val="00F23B52"/>
    <w:rsid w:val="00F25A9B"/>
    <w:rsid w:val="00F260EF"/>
    <w:rsid w:val="00F279C8"/>
    <w:rsid w:val="00F310E4"/>
    <w:rsid w:val="00F31F71"/>
    <w:rsid w:val="00F34CEA"/>
    <w:rsid w:val="00F35148"/>
    <w:rsid w:val="00F35A07"/>
    <w:rsid w:val="00F35F7E"/>
    <w:rsid w:val="00F376E5"/>
    <w:rsid w:val="00F41583"/>
    <w:rsid w:val="00F41D06"/>
    <w:rsid w:val="00F42E74"/>
    <w:rsid w:val="00F43004"/>
    <w:rsid w:val="00F451B3"/>
    <w:rsid w:val="00F46826"/>
    <w:rsid w:val="00F47C3E"/>
    <w:rsid w:val="00F51415"/>
    <w:rsid w:val="00F53517"/>
    <w:rsid w:val="00F546B4"/>
    <w:rsid w:val="00F55D22"/>
    <w:rsid w:val="00F5701E"/>
    <w:rsid w:val="00F57150"/>
    <w:rsid w:val="00F6139E"/>
    <w:rsid w:val="00F641FE"/>
    <w:rsid w:val="00F6458B"/>
    <w:rsid w:val="00F65967"/>
    <w:rsid w:val="00F662FD"/>
    <w:rsid w:val="00F66859"/>
    <w:rsid w:val="00F66E5D"/>
    <w:rsid w:val="00F73911"/>
    <w:rsid w:val="00F74046"/>
    <w:rsid w:val="00F7690E"/>
    <w:rsid w:val="00F8020A"/>
    <w:rsid w:val="00F80A61"/>
    <w:rsid w:val="00F82E63"/>
    <w:rsid w:val="00F87EDA"/>
    <w:rsid w:val="00F905BE"/>
    <w:rsid w:val="00F9489D"/>
    <w:rsid w:val="00FA2D10"/>
    <w:rsid w:val="00FA39AB"/>
    <w:rsid w:val="00FA66F1"/>
    <w:rsid w:val="00FB0E9C"/>
    <w:rsid w:val="00FB3487"/>
    <w:rsid w:val="00FB5219"/>
    <w:rsid w:val="00FB5E42"/>
    <w:rsid w:val="00FB792D"/>
    <w:rsid w:val="00FB7B4E"/>
    <w:rsid w:val="00FC1126"/>
    <w:rsid w:val="00FC1F23"/>
    <w:rsid w:val="00FC30A7"/>
    <w:rsid w:val="00FC36E1"/>
    <w:rsid w:val="00FC725E"/>
    <w:rsid w:val="00FC72D7"/>
    <w:rsid w:val="00FC7851"/>
    <w:rsid w:val="00FD090D"/>
    <w:rsid w:val="00FD0931"/>
    <w:rsid w:val="00FD0EC8"/>
    <w:rsid w:val="00FD4184"/>
    <w:rsid w:val="00FD5E4E"/>
    <w:rsid w:val="00FD757B"/>
    <w:rsid w:val="00FE082E"/>
    <w:rsid w:val="00FE0A70"/>
    <w:rsid w:val="00FE0F80"/>
    <w:rsid w:val="00FE1DBA"/>
    <w:rsid w:val="00FE3081"/>
    <w:rsid w:val="00FE4F0A"/>
    <w:rsid w:val="00FE6B0C"/>
    <w:rsid w:val="00FE74C2"/>
    <w:rsid w:val="00FF0276"/>
    <w:rsid w:val="00FF107B"/>
    <w:rsid w:val="00FF2174"/>
    <w:rsid w:val="00FF2788"/>
    <w:rsid w:val="00FF2A3F"/>
    <w:rsid w:val="00FF2DB5"/>
    <w:rsid w:val="00FF4571"/>
    <w:rsid w:val="00FF593B"/>
    <w:rsid w:val="00FF6421"/>
    <w:rsid w:val="00FF66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rules v:ext="edit">
        <o:r id="V:Rule26" type="connector" idref="#Straight Arrow Connector 346"/>
        <o:r id="V:Rule27" type="connector" idref="#Straight Arrow Connector 326"/>
        <o:r id="V:Rule28" type="connector" idref="#Straight Arrow Connector 295"/>
        <o:r id="V:Rule29" type="connector" idref="#Straight Arrow Connector 374"/>
        <o:r id="V:Rule30" type="connector" idref="#Straight Arrow Connector 375"/>
        <o:r id="V:Rule31" type="connector" idref="#Straight Arrow Connector 415"/>
        <o:r id="V:Rule32" type="connector" idref="#Straight Arrow Connector 318"/>
        <o:r id="V:Rule33" type="connector" idref="#Straight Arrow Connector 378"/>
        <o:r id="V:Rule34" type="connector" idref="#Straight Arrow Connector 416"/>
        <o:r id="V:Rule35" type="connector" idref="#Straight Arrow Connector 317"/>
        <o:r id="V:Rule36" type="connector" idref="#Straight Arrow Connector 423"/>
        <o:r id="V:Rule37" type="connector" idref="#Straight Arrow Connector 301"/>
        <o:r id="V:Rule38" type="connector" idref="#Straight Arrow Connector 366"/>
        <o:r id="V:Rule39" type="connector" idref="#Straight Arrow Connector 308"/>
        <o:r id="V:Rule40" type="connector" idref="#Straight Arrow Connector 327"/>
        <o:r id="V:Rule41" type="connector" idref="#Straight Arrow Connector 22"/>
        <o:r id="V:Rule42" type="connector" idref="#Straight Arrow Connector 330"/>
        <o:r id="V:Rule43" type="connector" idref="#Straight Arrow Connector 422"/>
        <o:r id="V:Rule44" type="connector" idref="#Straight Arrow Connector 290"/>
        <o:r id="V:Rule45" type="connector" idref="#Straight Arrow Connector 421"/>
        <o:r id="V:Rule46" type="connector" idref="#Straight Arrow Connector 306"/>
        <o:r id="V:Rule47" type="connector" idref="#Straight Arrow Connector 302"/>
        <o:r id="V:Rule48" type="connector" idref="#Straight Arrow Connector 304"/>
        <o:r id="V:Rule49" type="connector" idref="#Straight Arrow Connector 331"/>
        <o:r id="V:Rule50" type="connector" idref="#Straight Arrow Connector 3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4E57"/>
    <w:pPr>
      <w:jc w:val="center"/>
    </w:pPr>
  </w:style>
  <w:style w:type="paragraph" w:styleId="Heading1">
    <w:name w:val="heading 1"/>
    <w:basedOn w:val="Normal"/>
    <w:next w:val="Normal"/>
    <w:qFormat/>
    <w:rsid w:val="00224E57"/>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224E57"/>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224E57"/>
    <w:pPr>
      <w:numPr>
        <w:ilvl w:val="2"/>
        <w:numId w:val="6"/>
      </w:numPr>
      <w:spacing w:line="240" w:lineRule="exact"/>
      <w:jc w:val="both"/>
      <w:outlineLvl w:val="2"/>
    </w:pPr>
    <w:rPr>
      <w:i/>
      <w:iCs/>
      <w:noProof/>
    </w:rPr>
  </w:style>
  <w:style w:type="paragraph" w:styleId="Heading4">
    <w:name w:val="heading 4"/>
    <w:basedOn w:val="Normal"/>
    <w:next w:val="Normal"/>
    <w:qFormat/>
    <w:rsid w:val="00224E57"/>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224E57"/>
    <w:pPr>
      <w:tabs>
        <w:tab w:val="left" w:pos="360"/>
      </w:tabs>
      <w:spacing w:before="160" w:after="80"/>
      <w:outlineLvl w:val="4"/>
    </w:pPr>
    <w:rPr>
      <w:smallCaps/>
      <w:noProof/>
    </w:rPr>
  </w:style>
  <w:style w:type="paragraph" w:styleId="Heading6">
    <w:name w:val="heading 6"/>
    <w:basedOn w:val="Normal"/>
    <w:next w:val="Normal"/>
    <w:qFormat/>
    <w:rsid w:val="00BC212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224E57"/>
    <w:pPr>
      <w:spacing w:after="200"/>
      <w:jc w:val="both"/>
    </w:pPr>
    <w:rPr>
      <w:b/>
      <w:bCs/>
      <w:sz w:val="18"/>
      <w:szCs w:val="18"/>
    </w:rPr>
  </w:style>
  <w:style w:type="paragraph" w:customStyle="1" w:styleId="Affiliation">
    <w:name w:val="Affiliation"/>
    <w:rsid w:val="00224E57"/>
    <w:pPr>
      <w:jc w:val="center"/>
    </w:pPr>
  </w:style>
  <w:style w:type="paragraph" w:customStyle="1" w:styleId="Author">
    <w:name w:val="Author"/>
    <w:rsid w:val="00224E57"/>
    <w:pPr>
      <w:spacing w:before="360" w:after="40"/>
      <w:jc w:val="center"/>
    </w:pPr>
    <w:rPr>
      <w:noProof/>
      <w:sz w:val="22"/>
      <w:szCs w:val="22"/>
    </w:rPr>
  </w:style>
  <w:style w:type="paragraph" w:styleId="BodyText">
    <w:name w:val="Body Text"/>
    <w:basedOn w:val="Normal"/>
    <w:link w:val="BodyTextChar"/>
    <w:rsid w:val="00643478"/>
    <w:pPr>
      <w:spacing w:line="228" w:lineRule="auto"/>
      <w:ind w:firstLine="288"/>
      <w:jc w:val="both"/>
    </w:pPr>
    <w:rPr>
      <w:spacing w:val="-1"/>
    </w:rPr>
  </w:style>
  <w:style w:type="paragraph" w:customStyle="1" w:styleId="bulletlist">
    <w:name w:val="bullet list"/>
    <w:basedOn w:val="BodyText"/>
    <w:rsid w:val="00224E57"/>
    <w:pPr>
      <w:numPr>
        <w:numId w:val="1"/>
      </w:numPr>
    </w:pPr>
  </w:style>
  <w:style w:type="paragraph" w:customStyle="1" w:styleId="equation">
    <w:name w:val="equation"/>
    <w:basedOn w:val="Normal"/>
    <w:rsid w:val="00224E57"/>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rsid w:val="00224E57"/>
    <w:pPr>
      <w:numPr>
        <w:numId w:val="26"/>
      </w:numPr>
      <w:tabs>
        <w:tab w:val="clear" w:pos="2160"/>
        <w:tab w:val="num" w:pos="720"/>
      </w:tabs>
      <w:spacing w:before="80" w:after="200"/>
      <w:ind w:left="0"/>
      <w:jc w:val="center"/>
    </w:pPr>
    <w:rPr>
      <w:noProof/>
      <w:sz w:val="16"/>
      <w:szCs w:val="16"/>
    </w:rPr>
  </w:style>
  <w:style w:type="paragraph" w:customStyle="1" w:styleId="footnote">
    <w:name w:val="footnote"/>
    <w:rsid w:val="00224E57"/>
    <w:pPr>
      <w:framePr w:hSpace="187" w:vSpace="187" w:wrap="notBeside" w:vAnchor="text" w:hAnchor="page" w:x="6121" w:y="577"/>
      <w:numPr>
        <w:numId w:val="3"/>
      </w:numPr>
      <w:spacing w:after="40"/>
    </w:pPr>
    <w:rPr>
      <w:sz w:val="16"/>
      <w:szCs w:val="16"/>
    </w:rPr>
  </w:style>
  <w:style w:type="paragraph" w:customStyle="1" w:styleId="keywords">
    <w:name w:val="key words"/>
    <w:rsid w:val="00224E57"/>
    <w:pPr>
      <w:spacing w:after="120"/>
      <w:ind w:firstLine="288"/>
      <w:jc w:val="both"/>
    </w:pPr>
    <w:rPr>
      <w:b/>
      <w:bCs/>
      <w:i/>
      <w:iCs/>
      <w:noProof/>
      <w:sz w:val="18"/>
      <w:szCs w:val="18"/>
    </w:rPr>
  </w:style>
  <w:style w:type="paragraph" w:customStyle="1" w:styleId="papersubtitle">
    <w:name w:val="paper subtitle"/>
    <w:rsid w:val="00224E57"/>
    <w:pPr>
      <w:spacing w:after="120"/>
      <w:jc w:val="center"/>
    </w:pPr>
    <w:rPr>
      <w:rFonts w:eastAsia="MS Mincho"/>
      <w:noProof/>
      <w:sz w:val="28"/>
      <w:szCs w:val="28"/>
    </w:rPr>
  </w:style>
  <w:style w:type="paragraph" w:customStyle="1" w:styleId="papertitle">
    <w:name w:val="paper title"/>
    <w:rsid w:val="00224E57"/>
    <w:pPr>
      <w:spacing w:after="120"/>
      <w:jc w:val="center"/>
    </w:pPr>
    <w:rPr>
      <w:rFonts w:eastAsia="MS Mincho"/>
      <w:noProof/>
      <w:sz w:val="48"/>
      <w:szCs w:val="48"/>
    </w:rPr>
  </w:style>
  <w:style w:type="paragraph" w:customStyle="1" w:styleId="references">
    <w:name w:val="references"/>
    <w:rsid w:val="00224E57"/>
    <w:pPr>
      <w:numPr>
        <w:numId w:val="8"/>
      </w:numPr>
      <w:spacing w:after="50" w:line="180" w:lineRule="exact"/>
      <w:jc w:val="both"/>
    </w:pPr>
    <w:rPr>
      <w:rFonts w:eastAsia="MS Mincho"/>
      <w:noProof/>
      <w:sz w:val="16"/>
      <w:szCs w:val="16"/>
    </w:rPr>
  </w:style>
  <w:style w:type="paragraph" w:customStyle="1" w:styleId="sponsors">
    <w:name w:val="sponsors"/>
    <w:rsid w:val="00224E57"/>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224E57"/>
    <w:rPr>
      <w:b/>
      <w:bCs/>
      <w:sz w:val="16"/>
      <w:szCs w:val="16"/>
    </w:rPr>
  </w:style>
  <w:style w:type="paragraph" w:customStyle="1" w:styleId="tablecolsubhead">
    <w:name w:val="table col subhead"/>
    <w:basedOn w:val="tablecolhead"/>
    <w:rsid w:val="00224E57"/>
    <w:rPr>
      <w:i/>
      <w:iCs/>
      <w:sz w:val="15"/>
      <w:szCs w:val="15"/>
    </w:rPr>
  </w:style>
  <w:style w:type="paragraph" w:customStyle="1" w:styleId="tablecopy">
    <w:name w:val="table copy"/>
    <w:rsid w:val="00224E57"/>
    <w:pPr>
      <w:jc w:val="both"/>
    </w:pPr>
    <w:rPr>
      <w:noProof/>
      <w:sz w:val="16"/>
      <w:szCs w:val="16"/>
    </w:rPr>
  </w:style>
  <w:style w:type="paragraph" w:customStyle="1" w:styleId="tablefootnote">
    <w:name w:val="table footnote"/>
    <w:rsid w:val="00224E57"/>
    <w:pPr>
      <w:spacing w:before="60" w:after="30"/>
      <w:jc w:val="right"/>
    </w:pPr>
    <w:rPr>
      <w:sz w:val="12"/>
      <w:szCs w:val="12"/>
    </w:rPr>
  </w:style>
  <w:style w:type="paragraph" w:customStyle="1" w:styleId="tablehead">
    <w:name w:val="table head"/>
    <w:rsid w:val="00224E57"/>
    <w:pPr>
      <w:numPr>
        <w:numId w:val="9"/>
      </w:numPr>
      <w:spacing w:before="240" w:after="120" w:line="216" w:lineRule="auto"/>
      <w:jc w:val="center"/>
    </w:pPr>
    <w:rPr>
      <w:smallCaps/>
      <w:noProof/>
      <w:sz w:val="16"/>
      <w:szCs w:val="16"/>
    </w:rPr>
  </w:style>
  <w:style w:type="character" w:styleId="Hyperlink">
    <w:name w:val="Hyperlink"/>
    <w:basedOn w:val="DefaultParagraphFont"/>
    <w:rsid w:val="00820033"/>
    <w:rPr>
      <w:color w:val="0000FF"/>
      <w:u w:val="single"/>
    </w:rPr>
  </w:style>
  <w:style w:type="character" w:styleId="Strong">
    <w:name w:val="Strong"/>
    <w:basedOn w:val="DefaultParagraphFont"/>
    <w:qFormat/>
    <w:rsid w:val="00F74046"/>
    <w:rPr>
      <w:b/>
      <w:bCs/>
    </w:rPr>
  </w:style>
  <w:style w:type="character" w:customStyle="1" w:styleId="match1">
    <w:name w:val="match1"/>
    <w:basedOn w:val="DefaultParagraphFont"/>
    <w:rsid w:val="00DC265D"/>
  </w:style>
  <w:style w:type="character" w:customStyle="1" w:styleId="match4">
    <w:name w:val="match4"/>
    <w:basedOn w:val="DefaultParagraphFont"/>
    <w:rsid w:val="00DC265D"/>
  </w:style>
  <w:style w:type="character" w:customStyle="1" w:styleId="match0">
    <w:name w:val="match0"/>
    <w:basedOn w:val="DefaultParagraphFont"/>
    <w:rsid w:val="00DC265D"/>
  </w:style>
  <w:style w:type="character" w:styleId="HTMLCite">
    <w:name w:val="HTML Cite"/>
    <w:basedOn w:val="DefaultParagraphFont"/>
    <w:rsid w:val="00DC265D"/>
    <w:rPr>
      <w:i/>
      <w:iCs/>
    </w:rPr>
  </w:style>
  <w:style w:type="character" w:customStyle="1" w:styleId="match2">
    <w:name w:val="match2"/>
    <w:basedOn w:val="DefaultParagraphFont"/>
    <w:rsid w:val="00B43803"/>
  </w:style>
  <w:style w:type="character" w:customStyle="1" w:styleId="match3">
    <w:name w:val="match3"/>
    <w:basedOn w:val="DefaultParagraphFont"/>
    <w:rsid w:val="00B43803"/>
  </w:style>
  <w:style w:type="character" w:styleId="Emphasis">
    <w:name w:val="Emphasis"/>
    <w:basedOn w:val="DefaultParagraphFont"/>
    <w:qFormat/>
    <w:rsid w:val="00E67148"/>
    <w:rPr>
      <w:i/>
      <w:iCs/>
    </w:rPr>
  </w:style>
  <w:style w:type="paragraph" w:styleId="Header">
    <w:name w:val="header"/>
    <w:basedOn w:val="Normal"/>
    <w:link w:val="HeaderChar"/>
    <w:uiPriority w:val="99"/>
    <w:rsid w:val="00860C25"/>
    <w:pPr>
      <w:tabs>
        <w:tab w:val="center" w:pos="4320"/>
        <w:tab w:val="right" w:pos="8640"/>
      </w:tabs>
    </w:pPr>
  </w:style>
  <w:style w:type="paragraph" w:styleId="Footer">
    <w:name w:val="footer"/>
    <w:basedOn w:val="Normal"/>
    <w:link w:val="FooterChar"/>
    <w:uiPriority w:val="99"/>
    <w:rsid w:val="00860C25"/>
    <w:pPr>
      <w:tabs>
        <w:tab w:val="center" w:pos="4320"/>
        <w:tab w:val="right" w:pos="8640"/>
      </w:tabs>
    </w:pPr>
  </w:style>
  <w:style w:type="paragraph" w:styleId="NormalWeb">
    <w:name w:val="Normal (Web)"/>
    <w:basedOn w:val="Normal"/>
    <w:rsid w:val="00F662FD"/>
    <w:pPr>
      <w:spacing w:before="100" w:beforeAutospacing="1" w:after="100" w:afterAutospacing="1"/>
      <w:jc w:val="left"/>
    </w:pPr>
    <w:rPr>
      <w:sz w:val="24"/>
      <w:szCs w:val="24"/>
      <w:lang w:eastAsia="zh-CN"/>
    </w:rPr>
  </w:style>
  <w:style w:type="character" w:styleId="FollowedHyperlink">
    <w:name w:val="FollowedHyperlink"/>
    <w:basedOn w:val="DefaultParagraphFont"/>
    <w:rsid w:val="00D42D5A"/>
    <w:rPr>
      <w:color w:val="800080"/>
      <w:u w:val="single"/>
    </w:rPr>
  </w:style>
  <w:style w:type="character" w:customStyle="1" w:styleId="z3988">
    <w:name w:val="z3988"/>
    <w:basedOn w:val="DefaultParagraphFont"/>
    <w:rsid w:val="00707C0E"/>
  </w:style>
  <w:style w:type="character" w:customStyle="1" w:styleId="HeaderChar">
    <w:name w:val="Header Char"/>
    <w:basedOn w:val="DefaultParagraphFont"/>
    <w:link w:val="Header"/>
    <w:uiPriority w:val="99"/>
    <w:rsid w:val="009C76D0"/>
    <w:rPr>
      <w:rFonts w:eastAsia="SimSun"/>
      <w:lang w:val="en-US" w:eastAsia="en-US" w:bidi="ar-SA"/>
    </w:rPr>
  </w:style>
  <w:style w:type="character" w:styleId="PageNumber">
    <w:name w:val="page number"/>
    <w:basedOn w:val="DefaultParagraphFont"/>
    <w:rsid w:val="00111FC1"/>
  </w:style>
  <w:style w:type="paragraph" w:styleId="BodyTextIndent">
    <w:name w:val="Body Text Indent"/>
    <w:basedOn w:val="Normal"/>
    <w:rsid w:val="00BC2123"/>
    <w:pPr>
      <w:spacing w:after="120"/>
      <w:ind w:left="360"/>
    </w:pPr>
  </w:style>
  <w:style w:type="table" w:styleId="TableGrid">
    <w:name w:val="Table Grid"/>
    <w:basedOn w:val="TableNormal"/>
    <w:rsid w:val="00BC2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EC4572"/>
    <w:rPr>
      <w:rFonts w:eastAsia="SimSun"/>
      <w:spacing w:val="-1"/>
      <w:lang w:val="en-US" w:eastAsia="en-US" w:bidi="ar-SA"/>
    </w:rPr>
  </w:style>
  <w:style w:type="character" w:customStyle="1" w:styleId="apple-style-span">
    <w:name w:val="apple-style-span"/>
    <w:basedOn w:val="DefaultParagraphFont"/>
    <w:rsid w:val="00BF2FEF"/>
  </w:style>
  <w:style w:type="character" w:customStyle="1" w:styleId="apple-converted-space">
    <w:name w:val="apple-converted-space"/>
    <w:basedOn w:val="DefaultParagraphFont"/>
    <w:rsid w:val="00B07C18"/>
  </w:style>
  <w:style w:type="paragraph" w:styleId="BalloonText">
    <w:name w:val="Balloon Text"/>
    <w:basedOn w:val="Normal"/>
    <w:semiHidden/>
    <w:rsid w:val="006672BC"/>
    <w:rPr>
      <w:rFonts w:ascii="Tahoma" w:hAnsi="Tahoma" w:cs="Tahoma"/>
      <w:sz w:val="16"/>
      <w:szCs w:val="16"/>
    </w:rPr>
  </w:style>
  <w:style w:type="paragraph" w:customStyle="1" w:styleId="3">
    <w:name w:val="3"/>
    <w:basedOn w:val="BodyText"/>
    <w:rsid w:val="005F17DE"/>
  </w:style>
  <w:style w:type="paragraph" w:customStyle="1" w:styleId="fug">
    <w:name w:val="fug"/>
    <w:basedOn w:val="BodyText"/>
    <w:rsid w:val="00A73965"/>
  </w:style>
  <w:style w:type="character" w:customStyle="1" w:styleId="figurecaptionChar">
    <w:name w:val="figure caption Char"/>
    <w:basedOn w:val="DefaultParagraphFont"/>
    <w:link w:val="figurecaption"/>
    <w:rsid w:val="006B7AF3"/>
    <w:rPr>
      <w:noProof/>
      <w:sz w:val="16"/>
      <w:szCs w:val="16"/>
      <w:lang w:val="en-US" w:eastAsia="en-US" w:bidi="ar-SA"/>
    </w:rPr>
  </w:style>
  <w:style w:type="table" w:styleId="TableGrid3">
    <w:name w:val="Table Grid 3"/>
    <w:basedOn w:val="TableNormal"/>
    <w:rsid w:val="00B00937"/>
    <w:pPr>
      <w:jc w:val="center"/>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t">
    <w:name w:val="st"/>
    <w:basedOn w:val="DefaultParagraphFont"/>
    <w:rsid w:val="000F5624"/>
  </w:style>
  <w:style w:type="table" w:styleId="Table3Deffects3">
    <w:name w:val="Table 3D effects 3"/>
    <w:basedOn w:val="TableNormal"/>
    <w:rsid w:val="00CE5BFE"/>
    <w:pPr>
      <w:jc w:val="center"/>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674443"/>
    <w:pPr>
      <w:jc w:val="center"/>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1">
    <w:name w:val="Medium List 2 Accent 1"/>
    <w:basedOn w:val="TableNormal"/>
    <w:uiPriority w:val="66"/>
    <w:rsid w:val="00674443"/>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5F5CD3"/>
    <w:pPr>
      <w:ind w:left="720"/>
      <w:contextualSpacing/>
    </w:pPr>
  </w:style>
  <w:style w:type="paragraph" w:styleId="EndnoteText">
    <w:name w:val="endnote text"/>
    <w:basedOn w:val="Normal"/>
    <w:link w:val="EndnoteTextChar"/>
    <w:rsid w:val="0027582A"/>
    <w:pPr>
      <w:jc w:val="left"/>
    </w:pPr>
    <w:rPr>
      <w:rFonts w:eastAsia="Times New Roman"/>
      <w:lang w:val="en-GB"/>
    </w:rPr>
  </w:style>
  <w:style w:type="character" w:customStyle="1" w:styleId="EndnoteTextChar">
    <w:name w:val="Endnote Text Char"/>
    <w:basedOn w:val="DefaultParagraphFont"/>
    <w:link w:val="EndnoteText"/>
    <w:rsid w:val="0027582A"/>
    <w:rPr>
      <w:rFonts w:eastAsia="Times New Roman"/>
      <w:lang w:val="en-GB"/>
    </w:rPr>
  </w:style>
  <w:style w:type="character" w:styleId="PlaceholderText">
    <w:name w:val="Placeholder Text"/>
    <w:basedOn w:val="DefaultParagraphFont"/>
    <w:uiPriority w:val="99"/>
    <w:semiHidden/>
    <w:rsid w:val="00077ABE"/>
    <w:rPr>
      <w:color w:val="808080"/>
    </w:rPr>
  </w:style>
  <w:style w:type="character" w:customStyle="1" w:styleId="FooterChar">
    <w:name w:val="Footer Char"/>
    <w:basedOn w:val="DefaultParagraphFont"/>
    <w:link w:val="Footer"/>
    <w:uiPriority w:val="99"/>
    <w:rsid w:val="000100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4E57"/>
    <w:pPr>
      <w:jc w:val="center"/>
    </w:pPr>
  </w:style>
  <w:style w:type="paragraph" w:styleId="Heading1">
    <w:name w:val="heading 1"/>
    <w:basedOn w:val="Normal"/>
    <w:next w:val="Normal"/>
    <w:qFormat/>
    <w:rsid w:val="00224E57"/>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224E57"/>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224E57"/>
    <w:pPr>
      <w:numPr>
        <w:ilvl w:val="2"/>
        <w:numId w:val="6"/>
      </w:numPr>
      <w:spacing w:line="240" w:lineRule="exact"/>
      <w:jc w:val="both"/>
      <w:outlineLvl w:val="2"/>
    </w:pPr>
    <w:rPr>
      <w:i/>
      <w:iCs/>
      <w:noProof/>
    </w:rPr>
  </w:style>
  <w:style w:type="paragraph" w:styleId="Heading4">
    <w:name w:val="heading 4"/>
    <w:basedOn w:val="Normal"/>
    <w:next w:val="Normal"/>
    <w:qFormat/>
    <w:rsid w:val="00224E57"/>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224E57"/>
    <w:pPr>
      <w:tabs>
        <w:tab w:val="left" w:pos="360"/>
      </w:tabs>
      <w:spacing w:before="160" w:after="80"/>
      <w:outlineLvl w:val="4"/>
    </w:pPr>
    <w:rPr>
      <w:smallCaps/>
      <w:noProof/>
    </w:rPr>
  </w:style>
  <w:style w:type="paragraph" w:styleId="Heading6">
    <w:name w:val="heading 6"/>
    <w:basedOn w:val="Normal"/>
    <w:next w:val="Normal"/>
    <w:qFormat/>
    <w:rsid w:val="00BC212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224E57"/>
    <w:pPr>
      <w:spacing w:after="200"/>
      <w:jc w:val="both"/>
    </w:pPr>
    <w:rPr>
      <w:b/>
      <w:bCs/>
      <w:sz w:val="18"/>
      <w:szCs w:val="18"/>
    </w:rPr>
  </w:style>
  <w:style w:type="paragraph" w:customStyle="1" w:styleId="Affiliation">
    <w:name w:val="Affiliation"/>
    <w:rsid w:val="00224E57"/>
    <w:pPr>
      <w:jc w:val="center"/>
    </w:pPr>
  </w:style>
  <w:style w:type="paragraph" w:customStyle="1" w:styleId="Author">
    <w:name w:val="Author"/>
    <w:rsid w:val="00224E57"/>
    <w:pPr>
      <w:spacing w:before="360" w:after="40"/>
      <w:jc w:val="center"/>
    </w:pPr>
    <w:rPr>
      <w:noProof/>
      <w:sz w:val="22"/>
      <w:szCs w:val="22"/>
    </w:rPr>
  </w:style>
  <w:style w:type="paragraph" w:styleId="BodyText">
    <w:name w:val="Body Text"/>
    <w:basedOn w:val="Normal"/>
    <w:link w:val="BodyTextChar"/>
    <w:rsid w:val="00643478"/>
    <w:pPr>
      <w:spacing w:line="228" w:lineRule="auto"/>
      <w:ind w:firstLine="288"/>
      <w:jc w:val="both"/>
    </w:pPr>
    <w:rPr>
      <w:spacing w:val="-1"/>
    </w:rPr>
  </w:style>
  <w:style w:type="paragraph" w:customStyle="1" w:styleId="bulletlist">
    <w:name w:val="bullet list"/>
    <w:basedOn w:val="BodyText"/>
    <w:rsid w:val="00224E57"/>
    <w:pPr>
      <w:numPr>
        <w:numId w:val="1"/>
      </w:numPr>
    </w:pPr>
  </w:style>
  <w:style w:type="paragraph" w:customStyle="1" w:styleId="equation">
    <w:name w:val="equation"/>
    <w:basedOn w:val="Normal"/>
    <w:rsid w:val="00224E57"/>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rsid w:val="00224E57"/>
    <w:pPr>
      <w:numPr>
        <w:numId w:val="26"/>
      </w:numPr>
      <w:tabs>
        <w:tab w:val="clear" w:pos="2160"/>
        <w:tab w:val="num" w:pos="720"/>
      </w:tabs>
      <w:spacing w:before="80" w:after="200"/>
      <w:ind w:left="0"/>
      <w:jc w:val="center"/>
    </w:pPr>
    <w:rPr>
      <w:noProof/>
      <w:sz w:val="16"/>
      <w:szCs w:val="16"/>
    </w:rPr>
  </w:style>
  <w:style w:type="paragraph" w:customStyle="1" w:styleId="footnote">
    <w:name w:val="footnote"/>
    <w:rsid w:val="00224E57"/>
    <w:pPr>
      <w:framePr w:hSpace="187" w:vSpace="187" w:wrap="notBeside" w:vAnchor="text" w:hAnchor="page" w:x="6121" w:y="577"/>
      <w:numPr>
        <w:numId w:val="3"/>
      </w:numPr>
      <w:spacing w:after="40"/>
    </w:pPr>
    <w:rPr>
      <w:sz w:val="16"/>
      <w:szCs w:val="16"/>
    </w:rPr>
  </w:style>
  <w:style w:type="paragraph" w:customStyle="1" w:styleId="keywords">
    <w:name w:val="key words"/>
    <w:rsid w:val="00224E57"/>
    <w:pPr>
      <w:spacing w:after="120"/>
      <w:ind w:firstLine="288"/>
      <w:jc w:val="both"/>
    </w:pPr>
    <w:rPr>
      <w:b/>
      <w:bCs/>
      <w:i/>
      <w:iCs/>
      <w:noProof/>
      <w:sz w:val="18"/>
      <w:szCs w:val="18"/>
    </w:rPr>
  </w:style>
  <w:style w:type="paragraph" w:customStyle="1" w:styleId="papersubtitle">
    <w:name w:val="paper subtitle"/>
    <w:rsid w:val="00224E57"/>
    <w:pPr>
      <w:spacing w:after="120"/>
      <w:jc w:val="center"/>
    </w:pPr>
    <w:rPr>
      <w:rFonts w:eastAsia="MS Mincho"/>
      <w:noProof/>
      <w:sz w:val="28"/>
      <w:szCs w:val="28"/>
    </w:rPr>
  </w:style>
  <w:style w:type="paragraph" w:customStyle="1" w:styleId="papertitle">
    <w:name w:val="paper title"/>
    <w:rsid w:val="00224E57"/>
    <w:pPr>
      <w:spacing w:after="120"/>
      <w:jc w:val="center"/>
    </w:pPr>
    <w:rPr>
      <w:rFonts w:eastAsia="MS Mincho"/>
      <w:noProof/>
      <w:sz w:val="48"/>
      <w:szCs w:val="48"/>
    </w:rPr>
  </w:style>
  <w:style w:type="paragraph" w:customStyle="1" w:styleId="references">
    <w:name w:val="references"/>
    <w:rsid w:val="00224E57"/>
    <w:pPr>
      <w:numPr>
        <w:numId w:val="8"/>
      </w:numPr>
      <w:spacing w:after="50" w:line="180" w:lineRule="exact"/>
      <w:jc w:val="both"/>
    </w:pPr>
    <w:rPr>
      <w:rFonts w:eastAsia="MS Mincho"/>
      <w:noProof/>
      <w:sz w:val="16"/>
      <w:szCs w:val="16"/>
    </w:rPr>
  </w:style>
  <w:style w:type="paragraph" w:customStyle="1" w:styleId="sponsors">
    <w:name w:val="sponsors"/>
    <w:rsid w:val="00224E57"/>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224E57"/>
    <w:rPr>
      <w:b/>
      <w:bCs/>
      <w:sz w:val="16"/>
      <w:szCs w:val="16"/>
    </w:rPr>
  </w:style>
  <w:style w:type="paragraph" w:customStyle="1" w:styleId="tablecolsubhead">
    <w:name w:val="table col subhead"/>
    <w:basedOn w:val="tablecolhead"/>
    <w:rsid w:val="00224E57"/>
    <w:rPr>
      <w:i/>
      <w:iCs/>
      <w:sz w:val="15"/>
      <w:szCs w:val="15"/>
    </w:rPr>
  </w:style>
  <w:style w:type="paragraph" w:customStyle="1" w:styleId="tablecopy">
    <w:name w:val="table copy"/>
    <w:rsid w:val="00224E57"/>
    <w:pPr>
      <w:jc w:val="both"/>
    </w:pPr>
    <w:rPr>
      <w:noProof/>
      <w:sz w:val="16"/>
      <w:szCs w:val="16"/>
    </w:rPr>
  </w:style>
  <w:style w:type="paragraph" w:customStyle="1" w:styleId="tablefootnote">
    <w:name w:val="table footnote"/>
    <w:rsid w:val="00224E57"/>
    <w:pPr>
      <w:spacing w:before="60" w:after="30"/>
      <w:jc w:val="right"/>
    </w:pPr>
    <w:rPr>
      <w:sz w:val="12"/>
      <w:szCs w:val="12"/>
    </w:rPr>
  </w:style>
  <w:style w:type="paragraph" w:customStyle="1" w:styleId="tablehead">
    <w:name w:val="table head"/>
    <w:rsid w:val="00224E57"/>
    <w:pPr>
      <w:numPr>
        <w:numId w:val="9"/>
      </w:numPr>
      <w:spacing w:before="240" w:after="120" w:line="216" w:lineRule="auto"/>
      <w:jc w:val="center"/>
    </w:pPr>
    <w:rPr>
      <w:smallCaps/>
      <w:noProof/>
      <w:sz w:val="16"/>
      <w:szCs w:val="16"/>
    </w:rPr>
  </w:style>
  <w:style w:type="character" w:styleId="Hyperlink">
    <w:name w:val="Hyperlink"/>
    <w:basedOn w:val="DefaultParagraphFont"/>
    <w:rsid w:val="00820033"/>
    <w:rPr>
      <w:color w:val="0000FF"/>
      <w:u w:val="single"/>
    </w:rPr>
  </w:style>
  <w:style w:type="character" w:styleId="Strong">
    <w:name w:val="Strong"/>
    <w:basedOn w:val="DefaultParagraphFont"/>
    <w:qFormat/>
    <w:rsid w:val="00F74046"/>
    <w:rPr>
      <w:b/>
      <w:bCs/>
    </w:rPr>
  </w:style>
  <w:style w:type="character" w:customStyle="1" w:styleId="match1">
    <w:name w:val="match1"/>
    <w:basedOn w:val="DefaultParagraphFont"/>
    <w:rsid w:val="00DC265D"/>
  </w:style>
  <w:style w:type="character" w:customStyle="1" w:styleId="match4">
    <w:name w:val="match4"/>
    <w:basedOn w:val="DefaultParagraphFont"/>
    <w:rsid w:val="00DC265D"/>
  </w:style>
  <w:style w:type="character" w:customStyle="1" w:styleId="match0">
    <w:name w:val="match0"/>
    <w:basedOn w:val="DefaultParagraphFont"/>
    <w:rsid w:val="00DC265D"/>
  </w:style>
  <w:style w:type="character" w:styleId="HTMLCite">
    <w:name w:val="HTML Cite"/>
    <w:basedOn w:val="DefaultParagraphFont"/>
    <w:rsid w:val="00DC265D"/>
    <w:rPr>
      <w:i/>
      <w:iCs/>
    </w:rPr>
  </w:style>
  <w:style w:type="character" w:customStyle="1" w:styleId="match2">
    <w:name w:val="match2"/>
    <w:basedOn w:val="DefaultParagraphFont"/>
    <w:rsid w:val="00B43803"/>
  </w:style>
  <w:style w:type="character" w:customStyle="1" w:styleId="match3">
    <w:name w:val="match3"/>
    <w:basedOn w:val="DefaultParagraphFont"/>
    <w:rsid w:val="00B43803"/>
  </w:style>
  <w:style w:type="character" w:styleId="Emphasis">
    <w:name w:val="Emphasis"/>
    <w:basedOn w:val="DefaultParagraphFont"/>
    <w:qFormat/>
    <w:rsid w:val="00E67148"/>
    <w:rPr>
      <w:i/>
      <w:iCs/>
    </w:rPr>
  </w:style>
  <w:style w:type="paragraph" w:styleId="Header">
    <w:name w:val="header"/>
    <w:basedOn w:val="Normal"/>
    <w:link w:val="HeaderChar"/>
    <w:rsid w:val="00860C25"/>
    <w:pPr>
      <w:tabs>
        <w:tab w:val="center" w:pos="4320"/>
        <w:tab w:val="right" w:pos="8640"/>
      </w:tabs>
    </w:pPr>
  </w:style>
  <w:style w:type="paragraph" w:styleId="Footer">
    <w:name w:val="footer"/>
    <w:basedOn w:val="Normal"/>
    <w:rsid w:val="00860C25"/>
    <w:pPr>
      <w:tabs>
        <w:tab w:val="center" w:pos="4320"/>
        <w:tab w:val="right" w:pos="8640"/>
      </w:tabs>
    </w:pPr>
  </w:style>
  <w:style w:type="paragraph" w:styleId="NormalWeb">
    <w:name w:val="Normal (Web)"/>
    <w:basedOn w:val="Normal"/>
    <w:rsid w:val="00F662FD"/>
    <w:pPr>
      <w:spacing w:before="100" w:beforeAutospacing="1" w:after="100" w:afterAutospacing="1"/>
      <w:jc w:val="left"/>
    </w:pPr>
    <w:rPr>
      <w:sz w:val="24"/>
      <w:szCs w:val="24"/>
      <w:lang w:eastAsia="zh-CN"/>
    </w:rPr>
  </w:style>
  <w:style w:type="character" w:styleId="FollowedHyperlink">
    <w:name w:val="FollowedHyperlink"/>
    <w:basedOn w:val="DefaultParagraphFont"/>
    <w:rsid w:val="00D42D5A"/>
    <w:rPr>
      <w:color w:val="800080"/>
      <w:u w:val="single"/>
    </w:rPr>
  </w:style>
  <w:style w:type="character" w:customStyle="1" w:styleId="z3988">
    <w:name w:val="z3988"/>
    <w:basedOn w:val="DefaultParagraphFont"/>
    <w:rsid w:val="00707C0E"/>
  </w:style>
  <w:style w:type="character" w:customStyle="1" w:styleId="HeaderChar">
    <w:name w:val="Header Char"/>
    <w:basedOn w:val="DefaultParagraphFont"/>
    <w:link w:val="Header"/>
    <w:rsid w:val="009C76D0"/>
    <w:rPr>
      <w:rFonts w:eastAsia="SimSun"/>
      <w:lang w:val="en-US" w:eastAsia="en-US" w:bidi="ar-SA"/>
    </w:rPr>
  </w:style>
  <w:style w:type="character" w:styleId="PageNumber">
    <w:name w:val="page number"/>
    <w:basedOn w:val="DefaultParagraphFont"/>
    <w:rsid w:val="00111FC1"/>
  </w:style>
  <w:style w:type="paragraph" w:styleId="BodyTextIndent">
    <w:name w:val="Body Text Indent"/>
    <w:basedOn w:val="Normal"/>
    <w:rsid w:val="00BC2123"/>
    <w:pPr>
      <w:spacing w:after="120"/>
      <w:ind w:left="360"/>
    </w:pPr>
  </w:style>
  <w:style w:type="table" w:styleId="TableGrid">
    <w:name w:val="Table Grid"/>
    <w:basedOn w:val="TableNormal"/>
    <w:rsid w:val="00BC2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EC4572"/>
    <w:rPr>
      <w:rFonts w:eastAsia="SimSun"/>
      <w:spacing w:val="-1"/>
      <w:lang w:val="en-US" w:eastAsia="en-US" w:bidi="ar-SA"/>
    </w:rPr>
  </w:style>
  <w:style w:type="character" w:customStyle="1" w:styleId="apple-style-span">
    <w:name w:val="apple-style-span"/>
    <w:basedOn w:val="DefaultParagraphFont"/>
    <w:rsid w:val="00BF2FEF"/>
  </w:style>
  <w:style w:type="character" w:customStyle="1" w:styleId="apple-converted-space">
    <w:name w:val="apple-converted-space"/>
    <w:basedOn w:val="DefaultParagraphFont"/>
    <w:rsid w:val="00B07C18"/>
  </w:style>
  <w:style w:type="paragraph" w:styleId="BalloonText">
    <w:name w:val="Balloon Text"/>
    <w:basedOn w:val="Normal"/>
    <w:semiHidden/>
    <w:rsid w:val="006672BC"/>
    <w:rPr>
      <w:rFonts w:ascii="Tahoma" w:hAnsi="Tahoma" w:cs="Tahoma"/>
      <w:sz w:val="16"/>
      <w:szCs w:val="16"/>
    </w:rPr>
  </w:style>
  <w:style w:type="paragraph" w:customStyle="1" w:styleId="3">
    <w:name w:val="3"/>
    <w:basedOn w:val="BodyText"/>
    <w:rsid w:val="005F17DE"/>
  </w:style>
  <w:style w:type="paragraph" w:customStyle="1" w:styleId="fug">
    <w:name w:val="fug"/>
    <w:basedOn w:val="BodyText"/>
    <w:rsid w:val="00A73965"/>
  </w:style>
  <w:style w:type="character" w:customStyle="1" w:styleId="figurecaptionChar">
    <w:name w:val="figure caption Char"/>
    <w:basedOn w:val="DefaultParagraphFont"/>
    <w:link w:val="figurecaption"/>
    <w:rsid w:val="006B7AF3"/>
    <w:rPr>
      <w:noProof/>
      <w:sz w:val="16"/>
      <w:szCs w:val="16"/>
      <w:lang w:val="en-US" w:eastAsia="en-US" w:bidi="ar-SA"/>
    </w:rPr>
  </w:style>
  <w:style w:type="table" w:styleId="TableGrid3">
    <w:name w:val="Table Grid 3"/>
    <w:basedOn w:val="TableNormal"/>
    <w:rsid w:val="00B00937"/>
    <w:pPr>
      <w:jc w:val="center"/>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t">
    <w:name w:val="st"/>
    <w:basedOn w:val="DefaultParagraphFont"/>
    <w:rsid w:val="000F5624"/>
  </w:style>
  <w:style w:type="table" w:styleId="Table3Deffects3">
    <w:name w:val="Table 3D effects 3"/>
    <w:basedOn w:val="TableNormal"/>
    <w:rsid w:val="00CE5BFE"/>
    <w:pPr>
      <w:jc w:val="center"/>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674443"/>
    <w:pPr>
      <w:jc w:val="center"/>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1">
    <w:name w:val="Medium List 2 Accent 1"/>
    <w:basedOn w:val="TableNormal"/>
    <w:uiPriority w:val="66"/>
    <w:rsid w:val="00674443"/>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5F5CD3"/>
    <w:pPr>
      <w:ind w:left="720"/>
      <w:contextualSpacing/>
    </w:pPr>
  </w:style>
  <w:style w:type="paragraph" w:styleId="EndnoteText">
    <w:name w:val="endnote text"/>
    <w:basedOn w:val="Normal"/>
    <w:link w:val="EndnoteTextChar"/>
    <w:rsid w:val="0027582A"/>
    <w:pPr>
      <w:jc w:val="left"/>
    </w:pPr>
    <w:rPr>
      <w:rFonts w:eastAsia="Times New Roman"/>
      <w:lang w:val="en-GB"/>
    </w:rPr>
  </w:style>
  <w:style w:type="character" w:customStyle="1" w:styleId="EndnoteTextChar">
    <w:name w:val="Endnote Text Char"/>
    <w:basedOn w:val="DefaultParagraphFont"/>
    <w:link w:val="EndnoteText"/>
    <w:rsid w:val="0027582A"/>
    <w:rPr>
      <w:rFonts w:eastAsia="Times New Roman"/>
      <w:lang w:val="en-GB"/>
    </w:rPr>
  </w:style>
</w:styles>
</file>

<file path=word/webSettings.xml><?xml version="1.0" encoding="utf-8"?>
<w:webSettings xmlns:r="http://schemas.openxmlformats.org/officeDocument/2006/relationships" xmlns:w="http://schemas.openxmlformats.org/wordprocessingml/2006/main">
  <w:divs>
    <w:div w:id="28574327">
      <w:bodyDiv w:val="1"/>
      <w:marLeft w:val="0"/>
      <w:marRight w:val="0"/>
      <w:marTop w:val="0"/>
      <w:marBottom w:val="0"/>
      <w:divBdr>
        <w:top w:val="none" w:sz="0" w:space="0" w:color="auto"/>
        <w:left w:val="none" w:sz="0" w:space="0" w:color="auto"/>
        <w:bottom w:val="none" w:sz="0" w:space="0" w:color="auto"/>
        <w:right w:val="none" w:sz="0" w:space="0" w:color="auto"/>
      </w:divBdr>
      <w:divsChild>
        <w:div w:id="1741755050">
          <w:marLeft w:val="720"/>
          <w:marRight w:val="0"/>
          <w:marTop w:val="0"/>
          <w:marBottom w:val="0"/>
          <w:divBdr>
            <w:top w:val="none" w:sz="0" w:space="0" w:color="auto"/>
            <w:left w:val="none" w:sz="0" w:space="0" w:color="auto"/>
            <w:bottom w:val="none" w:sz="0" w:space="0" w:color="auto"/>
            <w:right w:val="none" w:sz="0" w:space="0" w:color="auto"/>
          </w:divBdr>
        </w:div>
      </w:divsChild>
    </w:div>
    <w:div w:id="34896142">
      <w:bodyDiv w:val="1"/>
      <w:marLeft w:val="0"/>
      <w:marRight w:val="0"/>
      <w:marTop w:val="0"/>
      <w:marBottom w:val="0"/>
      <w:divBdr>
        <w:top w:val="none" w:sz="0" w:space="0" w:color="auto"/>
        <w:left w:val="none" w:sz="0" w:space="0" w:color="auto"/>
        <w:bottom w:val="none" w:sz="0" w:space="0" w:color="auto"/>
        <w:right w:val="none" w:sz="0" w:space="0" w:color="auto"/>
      </w:divBdr>
      <w:divsChild>
        <w:div w:id="1218473278">
          <w:marLeft w:val="720"/>
          <w:marRight w:val="0"/>
          <w:marTop w:val="0"/>
          <w:marBottom w:val="0"/>
          <w:divBdr>
            <w:top w:val="none" w:sz="0" w:space="0" w:color="auto"/>
            <w:left w:val="none" w:sz="0" w:space="0" w:color="auto"/>
            <w:bottom w:val="none" w:sz="0" w:space="0" w:color="auto"/>
            <w:right w:val="none" w:sz="0" w:space="0" w:color="auto"/>
          </w:divBdr>
        </w:div>
      </w:divsChild>
    </w:div>
    <w:div w:id="304747267">
      <w:bodyDiv w:val="1"/>
      <w:marLeft w:val="0"/>
      <w:marRight w:val="0"/>
      <w:marTop w:val="0"/>
      <w:marBottom w:val="0"/>
      <w:divBdr>
        <w:top w:val="none" w:sz="0" w:space="0" w:color="auto"/>
        <w:left w:val="none" w:sz="0" w:space="0" w:color="auto"/>
        <w:bottom w:val="none" w:sz="0" w:space="0" w:color="auto"/>
        <w:right w:val="none" w:sz="0" w:space="0" w:color="auto"/>
      </w:divBdr>
    </w:div>
    <w:div w:id="377357256">
      <w:bodyDiv w:val="1"/>
      <w:marLeft w:val="0"/>
      <w:marRight w:val="0"/>
      <w:marTop w:val="0"/>
      <w:marBottom w:val="0"/>
      <w:divBdr>
        <w:top w:val="none" w:sz="0" w:space="0" w:color="auto"/>
        <w:left w:val="none" w:sz="0" w:space="0" w:color="auto"/>
        <w:bottom w:val="none" w:sz="0" w:space="0" w:color="auto"/>
        <w:right w:val="none" w:sz="0" w:space="0" w:color="auto"/>
      </w:divBdr>
      <w:divsChild>
        <w:div w:id="600458839">
          <w:marLeft w:val="720"/>
          <w:marRight w:val="0"/>
          <w:marTop w:val="0"/>
          <w:marBottom w:val="0"/>
          <w:divBdr>
            <w:top w:val="none" w:sz="0" w:space="0" w:color="auto"/>
            <w:left w:val="none" w:sz="0" w:space="0" w:color="auto"/>
            <w:bottom w:val="none" w:sz="0" w:space="0" w:color="auto"/>
            <w:right w:val="none" w:sz="0" w:space="0" w:color="auto"/>
          </w:divBdr>
        </w:div>
      </w:divsChild>
    </w:div>
    <w:div w:id="383330203">
      <w:bodyDiv w:val="1"/>
      <w:marLeft w:val="0"/>
      <w:marRight w:val="0"/>
      <w:marTop w:val="0"/>
      <w:marBottom w:val="0"/>
      <w:divBdr>
        <w:top w:val="none" w:sz="0" w:space="0" w:color="auto"/>
        <w:left w:val="none" w:sz="0" w:space="0" w:color="auto"/>
        <w:bottom w:val="none" w:sz="0" w:space="0" w:color="auto"/>
        <w:right w:val="none" w:sz="0" w:space="0" w:color="auto"/>
      </w:divBdr>
    </w:div>
    <w:div w:id="417793869">
      <w:bodyDiv w:val="1"/>
      <w:marLeft w:val="0"/>
      <w:marRight w:val="0"/>
      <w:marTop w:val="0"/>
      <w:marBottom w:val="0"/>
      <w:divBdr>
        <w:top w:val="none" w:sz="0" w:space="0" w:color="auto"/>
        <w:left w:val="none" w:sz="0" w:space="0" w:color="auto"/>
        <w:bottom w:val="none" w:sz="0" w:space="0" w:color="auto"/>
        <w:right w:val="none" w:sz="0" w:space="0" w:color="auto"/>
      </w:divBdr>
      <w:divsChild>
        <w:div w:id="487092433">
          <w:marLeft w:val="720"/>
          <w:marRight w:val="0"/>
          <w:marTop w:val="0"/>
          <w:marBottom w:val="0"/>
          <w:divBdr>
            <w:top w:val="none" w:sz="0" w:space="0" w:color="auto"/>
            <w:left w:val="none" w:sz="0" w:space="0" w:color="auto"/>
            <w:bottom w:val="none" w:sz="0" w:space="0" w:color="auto"/>
            <w:right w:val="none" w:sz="0" w:space="0" w:color="auto"/>
          </w:divBdr>
        </w:div>
      </w:divsChild>
    </w:div>
    <w:div w:id="449014592">
      <w:bodyDiv w:val="1"/>
      <w:marLeft w:val="0"/>
      <w:marRight w:val="0"/>
      <w:marTop w:val="0"/>
      <w:marBottom w:val="0"/>
      <w:divBdr>
        <w:top w:val="none" w:sz="0" w:space="0" w:color="auto"/>
        <w:left w:val="none" w:sz="0" w:space="0" w:color="auto"/>
        <w:bottom w:val="none" w:sz="0" w:space="0" w:color="auto"/>
        <w:right w:val="none" w:sz="0" w:space="0" w:color="auto"/>
      </w:divBdr>
      <w:divsChild>
        <w:div w:id="265890796">
          <w:marLeft w:val="720"/>
          <w:marRight w:val="0"/>
          <w:marTop w:val="0"/>
          <w:marBottom w:val="0"/>
          <w:divBdr>
            <w:top w:val="none" w:sz="0" w:space="0" w:color="auto"/>
            <w:left w:val="none" w:sz="0" w:space="0" w:color="auto"/>
            <w:bottom w:val="none" w:sz="0" w:space="0" w:color="auto"/>
            <w:right w:val="none" w:sz="0" w:space="0" w:color="auto"/>
          </w:divBdr>
        </w:div>
      </w:divsChild>
    </w:div>
    <w:div w:id="474566271">
      <w:bodyDiv w:val="1"/>
      <w:marLeft w:val="0"/>
      <w:marRight w:val="0"/>
      <w:marTop w:val="0"/>
      <w:marBottom w:val="0"/>
      <w:divBdr>
        <w:top w:val="none" w:sz="0" w:space="0" w:color="auto"/>
        <w:left w:val="none" w:sz="0" w:space="0" w:color="auto"/>
        <w:bottom w:val="none" w:sz="0" w:space="0" w:color="auto"/>
        <w:right w:val="none" w:sz="0" w:space="0" w:color="auto"/>
      </w:divBdr>
      <w:divsChild>
        <w:div w:id="982273637">
          <w:marLeft w:val="720"/>
          <w:marRight w:val="0"/>
          <w:marTop w:val="173"/>
          <w:marBottom w:val="0"/>
          <w:divBdr>
            <w:top w:val="none" w:sz="0" w:space="0" w:color="auto"/>
            <w:left w:val="none" w:sz="0" w:space="0" w:color="auto"/>
            <w:bottom w:val="none" w:sz="0" w:space="0" w:color="auto"/>
            <w:right w:val="none" w:sz="0" w:space="0" w:color="auto"/>
          </w:divBdr>
        </w:div>
      </w:divsChild>
    </w:div>
    <w:div w:id="528956247">
      <w:bodyDiv w:val="1"/>
      <w:marLeft w:val="0"/>
      <w:marRight w:val="0"/>
      <w:marTop w:val="0"/>
      <w:marBottom w:val="0"/>
      <w:divBdr>
        <w:top w:val="none" w:sz="0" w:space="0" w:color="auto"/>
        <w:left w:val="none" w:sz="0" w:space="0" w:color="auto"/>
        <w:bottom w:val="none" w:sz="0" w:space="0" w:color="auto"/>
        <w:right w:val="none" w:sz="0" w:space="0" w:color="auto"/>
      </w:divBdr>
      <w:divsChild>
        <w:div w:id="1832872358">
          <w:marLeft w:val="720"/>
          <w:marRight w:val="0"/>
          <w:marTop w:val="0"/>
          <w:marBottom w:val="0"/>
          <w:divBdr>
            <w:top w:val="none" w:sz="0" w:space="0" w:color="auto"/>
            <w:left w:val="none" w:sz="0" w:space="0" w:color="auto"/>
            <w:bottom w:val="none" w:sz="0" w:space="0" w:color="auto"/>
            <w:right w:val="none" w:sz="0" w:space="0" w:color="auto"/>
          </w:divBdr>
        </w:div>
      </w:divsChild>
    </w:div>
    <w:div w:id="601643089">
      <w:bodyDiv w:val="1"/>
      <w:marLeft w:val="0"/>
      <w:marRight w:val="0"/>
      <w:marTop w:val="0"/>
      <w:marBottom w:val="0"/>
      <w:divBdr>
        <w:top w:val="none" w:sz="0" w:space="0" w:color="auto"/>
        <w:left w:val="none" w:sz="0" w:space="0" w:color="auto"/>
        <w:bottom w:val="none" w:sz="0" w:space="0" w:color="auto"/>
        <w:right w:val="none" w:sz="0" w:space="0" w:color="auto"/>
      </w:divBdr>
      <w:divsChild>
        <w:div w:id="505825876">
          <w:marLeft w:val="720"/>
          <w:marRight w:val="0"/>
          <w:marTop w:val="0"/>
          <w:marBottom w:val="0"/>
          <w:divBdr>
            <w:top w:val="none" w:sz="0" w:space="0" w:color="auto"/>
            <w:left w:val="none" w:sz="0" w:space="0" w:color="auto"/>
            <w:bottom w:val="none" w:sz="0" w:space="0" w:color="auto"/>
            <w:right w:val="none" w:sz="0" w:space="0" w:color="auto"/>
          </w:divBdr>
        </w:div>
      </w:divsChild>
    </w:div>
    <w:div w:id="655647633">
      <w:bodyDiv w:val="1"/>
      <w:marLeft w:val="0"/>
      <w:marRight w:val="0"/>
      <w:marTop w:val="0"/>
      <w:marBottom w:val="0"/>
      <w:divBdr>
        <w:top w:val="none" w:sz="0" w:space="0" w:color="auto"/>
        <w:left w:val="none" w:sz="0" w:space="0" w:color="auto"/>
        <w:bottom w:val="none" w:sz="0" w:space="0" w:color="auto"/>
        <w:right w:val="none" w:sz="0" w:space="0" w:color="auto"/>
      </w:divBdr>
      <w:divsChild>
        <w:div w:id="1223256513">
          <w:marLeft w:val="720"/>
          <w:marRight w:val="0"/>
          <w:marTop w:val="134"/>
          <w:marBottom w:val="0"/>
          <w:divBdr>
            <w:top w:val="none" w:sz="0" w:space="0" w:color="auto"/>
            <w:left w:val="none" w:sz="0" w:space="0" w:color="auto"/>
            <w:bottom w:val="none" w:sz="0" w:space="0" w:color="auto"/>
            <w:right w:val="none" w:sz="0" w:space="0" w:color="auto"/>
          </w:divBdr>
        </w:div>
      </w:divsChild>
    </w:div>
    <w:div w:id="660813752">
      <w:bodyDiv w:val="1"/>
      <w:marLeft w:val="0"/>
      <w:marRight w:val="0"/>
      <w:marTop w:val="0"/>
      <w:marBottom w:val="0"/>
      <w:divBdr>
        <w:top w:val="none" w:sz="0" w:space="0" w:color="auto"/>
        <w:left w:val="none" w:sz="0" w:space="0" w:color="auto"/>
        <w:bottom w:val="none" w:sz="0" w:space="0" w:color="auto"/>
        <w:right w:val="none" w:sz="0" w:space="0" w:color="auto"/>
      </w:divBdr>
      <w:divsChild>
        <w:div w:id="971325289">
          <w:marLeft w:val="720"/>
          <w:marRight w:val="0"/>
          <w:marTop w:val="0"/>
          <w:marBottom w:val="0"/>
          <w:divBdr>
            <w:top w:val="none" w:sz="0" w:space="0" w:color="auto"/>
            <w:left w:val="none" w:sz="0" w:space="0" w:color="auto"/>
            <w:bottom w:val="none" w:sz="0" w:space="0" w:color="auto"/>
            <w:right w:val="none" w:sz="0" w:space="0" w:color="auto"/>
          </w:divBdr>
        </w:div>
      </w:divsChild>
    </w:div>
    <w:div w:id="706494101">
      <w:bodyDiv w:val="1"/>
      <w:marLeft w:val="0"/>
      <w:marRight w:val="0"/>
      <w:marTop w:val="0"/>
      <w:marBottom w:val="0"/>
      <w:divBdr>
        <w:top w:val="none" w:sz="0" w:space="0" w:color="auto"/>
        <w:left w:val="none" w:sz="0" w:space="0" w:color="auto"/>
        <w:bottom w:val="none" w:sz="0" w:space="0" w:color="auto"/>
        <w:right w:val="none" w:sz="0" w:space="0" w:color="auto"/>
      </w:divBdr>
      <w:divsChild>
        <w:div w:id="304702402">
          <w:marLeft w:val="720"/>
          <w:marRight w:val="0"/>
          <w:marTop w:val="0"/>
          <w:marBottom w:val="0"/>
          <w:divBdr>
            <w:top w:val="none" w:sz="0" w:space="0" w:color="auto"/>
            <w:left w:val="none" w:sz="0" w:space="0" w:color="auto"/>
            <w:bottom w:val="none" w:sz="0" w:space="0" w:color="auto"/>
            <w:right w:val="none" w:sz="0" w:space="0" w:color="auto"/>
          </w:divBdr>
        </w:div>
      </w:divsChild>
    </w:div>
    <w:div w:id="775369659">
      <w:bodyDiv w:val="1"/>
      <w:marLeft w:val="0"/>
      <w:marRight w:val="0"/>
      <w:marTop w:val="0"/>
      <w:marBottom w:val="0"/>
      <w:divBdr>
        <w:top w:val="none" w:sz="0" w:space="0" w:color="auto"/>
        <w:left w:val="none" w:sz="0" w:space="0" w:color="auto"/>
        <w:bottom w:val="none" w:sz="0" w:space="0" w:color="auto"/>
        <w:right w:val="none" w:sz="0" w:space="0" w:color="auto"/>
      </w:divBdr>
      <w:divsChild>
        <w:div w:id="1791195980">
          <w:marLeft w:val="720"/>
          <w:marRight w:val="0"/>
          <w:marTop w:val="0"/>
          <w:marBottom w:val="0"/>
          <w:divBdr>
            <w:top w:val="none" w:sz="0" w:space="0" w:color="auto"/>
            <w:left w:val="none" w:sz="0" w:space="0" w:color="auto"/>
            <w:bottom w:val="none" w:sz="0" w:space="0" w:color="auto"/>
            <w:right w:val="none" w:sz="0" w:space="0" w:color="auto"/>
          </w:divBdr>
        </w:div>
      </w:divsChild>
    </w:div>
    <w:div w:id="787819511">
      <w:bodyDiv w:val="1"/>
      <w:marLeft w:val="0"/>
      <w:marRight w:val="0"/>
      <w:marTop w:val="0"/>
      <w:marBottom w:val="0"/>
      <w:divBdr>
        <w:top w:val="none" w:sz="0" w:space="0" w:color="auto"/>
        <w:left w:val="none" w:sz="0" w:space="0" w:color="auto"/>
        <w:bottom w:val="none" w:sz="0" w:space="0" w:color="auto"/>
        <w:right w:val="none" w:sz="0" w:space="0" w:color="auto"/>
      </w:divBdr>
      <w:divsChild>
        <w:div w:id="1573005609">
          <w:marLeft w:val="720"/>
          <w:marRight w:val="0"/>
          <w:marTop w:val="0"/>
          <w:marBottom w:val="0"/>
          <w:divBdr>
            <w:top w:val="none" w:sz="0" w:space="0" w:color="auto"/>
            <w:left w:val="none" w:sz="0" w:space="0" w:color="auto"/>
            <w:bottom w:val="none" w:sz="0" w:space="0" w:color="auto"/>
            <w:right w:val="none" w:sz="0" w:space="0" w:color="auto"/>
          </w:divBdr>
        </w:div>
      </w:divsChild>
    </w:div>
    <w:div w:id="810753538">
      <w:bodyDiv w:val="1"/>
      <w:marLeft w:val="0"/>
      <w:marRight w:val="0"/>
      <w:marTop w:val="0"/>
      <w:marBottom w:val="0"/>
      <w:divBdr>
        <w:top w:val="none" w:sz="0" w:space="0" w:color="auto"/>
        <w:left w:val="none" w:sz="0" w:space="0" w:color="auto"/>
        <w:bottom w:val="none" w:sz="0" w:space="0" w:color="auto"/>
        <w:right w:val="none" w:sz="0" w:space="0" w:color="auto"/>
      </w:divBdr>
      <w:divsChild>
        <w:div w:id="1465124355">
          <w:marLeft w:val="720"/>
          <w:marRight w:val="0"/>
          <w:marTop w:val="0"/>
          <w:marBottom w:val="0"/>
          <w:divBdr>
            <w:top w:val="none" w:sz="0" w:space="0" w:color="auto"/>
            <w:left w:val="none" w:sz="0" w:space="0" w:color="auto"/>
            <w:bottom w:val="none" w:sz="0" w:space="0" w:color="auto"/>
            <w:right w:val="none" w:sz="0" w:space="0" w:color="auto"/>
          </w:divBdr>
        </w:div>
      </w:divsChild>
    </w:div>
    <w:div w:id="827748156">
      <w:bodyDiv w:val="1"/>
      <w:marLeft w:val="0"/>
      <w:marRight w:val="0"/>
      <w:marTop w:val="0"/>
      <w:marBottom w:val="0"/>
      <w:divBdr>
        <w:top w:val="none" w:sz="0" w:space="0" w:color="auto"/>
        <w:left w:val="none" w:sz="0" w:space="0" w:color="auto"/>
        <w:bottom w:val="none" w:sz="0" w:space="0" w:color="auto"/>
        <w:right w:val="none" w:sz="0" w:space="0" w:color="auto"/>
      </w:divBdr>
      <w:divsChild>
        <w:div w:id="812524624">
          <w:marLeft w:val="720"/>
          <w:marRight w:val="0"/>
          <w:marTop w:val="0"/>
          <w:marBottom w:val="0"/>
          <w:divBdr>
            <w:top w:val="none" w:sz="0" w:space="0" w:color="auto"/>
            <w:left w:val="none" w:sz="0" w:space="0" w:color="auto"/>
            <w:bottom w:val="none" w:sz="0" w:space="0" w:color="auto"/>
            <w:right w:val="none" w:sz="0" w:space="0" w:color="auto"/>
          </w:divBdr>
        </w:div>
      </w:divsChild>
    </w:div>
    <w:div w:id="867376439">
      <w:bodyDiv w:val="1"/>
      <w:marLeft w:val="0"/>
      <w:marRight w:val="0"/>
      <w:marTop w:val="0"/>
      <w:marBottom w:val="0"/>
      <w:divBdr>
        <w:top w:val="none" w:sz="0" w:space="0" w:color="auto"/>
        <w:left w:val="none" w:sz="0" w:space="0" w:color="auto"/>
        <w:bottom w:val="none" w:sz="0" w:space="0" w:color="auto"/>
        <w:right w:val="none" w:sz="0" w:space="0" w:color="auto"/>
      </w:divBdr>
    </w:div>
    <w:div w:id="897280185">
      <w:bodyDiv w:val="1"/>
      <w:marLeft w:val="0"/>
      <w:marRight w:val="0"/>
      <w:marTop w:val="0"/>
      <w:marBottom w:val="0"/>
      <w:divBdr>
        <w:top w:val="none" w:sz="0" w:space="0" w:color="auto"/>
        <w:left w:val="none" w:sz="0" w:space="0" w:color="auto"/>
        <w:bottom w:val="none" w:sz="0" w:space="0" w:color="auto"/>
        <w:right w:val="none" w:sz="0" w:space="0" w:color="auto"/>
      </w:divBdr>
      <w:divsChild>
        <w:div w:id="1942104372">
          <w:marLeft w:val="720"/>
          <w:marRight w:val="0"/>
          <w:marTop w:val="0"/>
          <w:marBottom w:val="0"/>
          <w:divBdr>
            <w:top w:val="none" w:sz="0" w:space="0" w:color="auto"/>
            <w:left w:val="none" w:sz="0" w:space="0" w:color="auto"/>
            <w:bottom w:val="none" w:sz="0" w:space="0" w:color="auto"/>
            <w:right w:val="none" w:sz="0" w:space="0" w:color="auto"/>
          </w:divBdr>
        </w:div>
      </w:divsChild>
    </w:div>
    <w:div w:id="961035206">
      <w:bodyDiv w:val="1"/>
      <w:marLeft w:val="0"/>
      <w:marRight w:val="0"/>
      <w:marTop w:val="0"/>
      <w:marBottom w:val="0"/>
      <w:divBdr>
        <w:top w:val="none" w:sz="0" w:space="0" w:color="auto"/>
        <w:left w:val="none" w:sz="0" w:space="0" w:color="auto"/>
        <w:bottom w:val="none" w:sz="0" w:space="0" w:color="auto"/>
        <w:right w:val="none" w:sz="0" w:space="0" w:color="auto"/>
      </w:divBdr>
      <w:divsChild>
        <w:div w:id="1335499512">
          <w:marLeft w:val="720"/>
          <w:marRight w:val="0"/>
          <w:marTop w:val="0"/>
          <w:marBottom w:val="0"/>
          <w:divBdr>
            <w:top w:val="none" w:sz="0" w:space="0" w:color="auto"/>
            <w:left w:val="none" w:sz="0" w:space="0" w:color="auto"/>
            <w:bottom w:val="none" w:sz="0" w:space="0" w:color="auto"/>
            <w:right w:val="none" w:sz="0" w:space="0" w:color="auto"/>
          </w:divBdr>
        </w:div>
      </w:divsChild>
    </w:div>
    <w:div w:id="979961330">
      <w:bodyDiv w:val="1"/>
      <w:marLeft w:val="0"/>
      <w:marRight w:val="0"/>
      <w:marTop w:val="0"/>
      <w:marBottom w:val="0"/>
      <w:divBdr>
        <w:top w:val="none" w:sz="0" w:space="0" w:color="auto"/>
        <w:left w:val="none" w:sz="0" w:space="0" w:color="auto"/>
        <w:bottom w:val="none" w:sz="0" w:space="0" w:color="auto"/>
        <w:right w:val="none" w:sz="0" w:space="0" w:color="auto"/>
      </w:divBdr>
    </w:div>
    <w:div w:id="990983119">
      <w:bodyDiv w:val="1"/>
      <w:marLeft w:val="0"/>
      <w:marRight w:val="0"/>
      <w:marTop w:val="0"/>
      <w:marBottom w:val="0"/>
      <w:divBdr>
        <w:top w:val="none" w:sz="0" w:space="0" w:color="auto"/>
        <w:left w:val="none" w:sz="0" w:space="0" w:color="auto"/>
        <w:bottom w:val="none" w:sz="0" w:space="0" w:color="auto"/>
        <w:right w:val="none" w:sz="0" w:space="0" w:color="auto"/>
      </w:divBdr>
    </w:div>
    <w:div w:id="1017149102">
      <w:bodyDiv w:val="1"/>
      <w:marLeft w:val="0"/>
      <w:marRight w:val="0"/>
      <w:marTop w:val="0"/>
      <w:marBottom w:val="0"/>
      <w:divBdr>
        <w:top w:val="none" w:sz="0" w:space="0" w:color="auto"/>
        <w:left w:val="none" w:sz="0" w:space="0" w:color="auto"/>
        <w:bottom w:val="none" w:sz="0" w:space="0" w:color="auto"/>
        <w:right w:val="none" w:sz="0" w:space="0" w:color="auto"/>
      </w:divBdr>
    </w:div>
    <w:div w:id="1048070153">
      <w:bodyDiv w:val="1"/>
      <w:marLeft w:val="0"/>
      <w:marRight w:val="0"/>
      <w:marTop w:val="0"/>
      <w:marBottom w:val="0"/>
      <w:divBdr>
        <w:top w:val="none" w:sz="0" w:space="0" w:color="auto"/>
        <w:left w:val="none" w:sz="0" w:space="0" w:color="auto"/>
        <w:bottom w:val="none" w:sz="0" w:space="0" w:color="auto"/>
        <w:right w:val="none" w:sz="0" w:space="0" w:color="auto"/>
      </w:divBdr>
      <w:divsChild>
        <w:div w:id="971910362">
          <w:marLeft w:val="720"/>
          <w:marRight w:val="0"/>
          <w:marTop w:val="134"/>
          <w:marBottom w:val="0"/>
          <w:divBdr>
            <w:top w:val="none" w:sz="0" w:space="0" w:color="auto"/>
            <w:left w:val="none" w:sz="0" w:space="0" w:color="auto"/>
            <w:bottom w:val="none" w:sz="0" w:space="0" w:color="auto"/>
            <w:right w:val="none" w:sz="0" w:space="0" w:color="auto"/>
          </w:divBdr>
        </w:div>
      </w:divsChild>
    </w:div>
    <w:div w:id="1057051417">
      <w:bodyDiv w:val="1"/>
      <w:marLeft w:val="0"/>
      <w:marRight w:val="0"/>
      <w:marTop w:val="0"/>
      <w:marBottom w:val="0"/>
      <w:divBdr>
        <w:top w:val="none" w:sz="0" w:space="0" w:color="auto"/>
        <w:left w:val="none" w:sz="0" w:space="0" w:color="auto"/>
        <w:bottom w:val="none" w:sz="0" w:space="0" w:color="auto"/>
        <w:right w:val="none" w:sz="0" w:space="0" w:color="auto"/>
      </w:divBdr>
      <w:divsChild>
        <w:div w:id="1877039615">
          <w:marLeft w:val="720"/>
          <w:marRight w:val="0"/>
          <w:marTop w:val="0"/>
          <w:marBottom w:val="0"/>
          <w:divBdr>
            <w:top w:val="none" w:sz="0" w:space="0" w:color="auto"/>
            <w:left w:val="none" w:sz="0" w:space="0" w:color="auto"/>
            <w:bottom w:val="none" w:sz="0" w:space="0" w:color="auto"/>
            <w:right w:val="none" w:sz="0" w:space="0" w:color="auto"/>
          </w:divBdr>
        </w:div>
      </w:divsChild>
    </w:div>
    <w:div w:id="1065101992">
      <w:bodyDiv w:val="1"/>
      <w:marLeft w:val="0"/>
      <w:marRight w:val="0"/>
      <w:marTop w:val="0"/>
      <w:marBottom w:val="0"/>
      <w:divBdr>
        <w:top w:val="none" w:sz="0" w:space="0" w:color="auto"/>
        <w:left w:val="none" w:sz="0" w:space="0" w:color="auto"/>
        <w:bottom w:val="none" w:sz="0" w:space="0" w:color="auto"/>
        <w:right w:val="none" w:sz="0" w:space="0" w:color="auto"/>
      </w:divBdr>
      <w:divsChild>
        <w:div w:id="531501803">
          <w:marLeft w:val="720"/>
          <w:marRight w:val="0"/>
          <w:marTop w:val="0"/>
          <w:marBottom w:val="0"/>
          <w:divBdr>
            <w:top w:val="none" w:sz="0" w:space="0" w:color="auto"/>
            <w:left w:val="none" w:sz="0" w:space="0" w:color="auto"/>
            <w:bottom w:val="none" w:sz="0" w:space="0" w:color="auto"/>
            <w:right w:val="none" w:sz="0" w:space="0" w:color="auto"/>
          </w:divBdr>
        </w:div>
      </w:divsChild>
    </w:div>
    <w:div w:id="1065449644">
      <w:bodyDiv w:val="1"/>
      <w:marLeft w:val="0"/>
      <w:marRight w:val="0"/>
      <w:marTop w:val="0"/>
      <w:marBottom w:val="0"/>
      <w:divBdr>
        <w:top w:val="none" w:sz="0" w:space="0" w:color="auto"/>
        <w:left w:val="none" w:sz="0" w:space="0" w:color="auto"/>
        <w:bottom w:val="none" w:sz="0" w:space="0" w:color="auto"/>
        <w:right w:val="none" w:sz="0" w:space="0" w:color="auto"/>
      </w:divBdr>
      <w:divsChild>
        <w:div w:id="247689666">
          <w:marLeft w:val="720"/>
          <w:marRight w:val="0"/>
          <w:marTop w:val="134"/>
          <w:marBottom w:val="0"/>
          <w:divBdr>
            <w:top w:val="none" w:sz="0" w:space="0" w:color="auto"/>
            <w:left w:val="none" w:sz="0" w:space="0" w:color="auto"/>
            <w:bottom w:val="none" w:sz="0" w:space="0" w:color="auto"/>
            <w:right w:val="none" w:sz="0" w:space="0" w:color="auto"/>
          </w:divBdr>
        </w:div>
      </w:divsChild>
    </w:div>
    <w:div w:id="1069380048">
      <w:bodyDiv w:val="1"/>
      <w:marLeft w:val="0"/>
      <w:marRight w:val="0"/>
      <w:marTop w:val="0"/>
      <w:marBottom w:val="0"/>
      <w:divBdr>
        <w:top w:val="none" w:sz="0" w:space="0" w:color="auto"/>
        <w:left w:val="none" w:sz="0" w:space="0" w:color="auto"/>
        <w:bottom w:val="none" w:sz="0" w:space="0" w:color="auto"/>
        <w:right w:val="none" w:sz="0" w:space="0" w:color="auto"/>
      </w:divBdr>
    </w:div>
    <w:div w:id="1203132234">
      <w:bodyDiv w:val="1"/>
      <w:marLeft w:val="0"/>
      <w:marRight w:val="0"/>
      <w:marTop w:val="0"/>
      <w:marBottom w:val="0"/>
      <w:divBdr>
        <w:top w:val="none" w:sz="0" w:space="0" w:color="auto"/>
        <w:left w:val="none" w:sz="0" w:space="0" w:color="auto"/>
        <w:bottom w:val="none" w:sz="0" w:space="0" w:color="auto"/>
        <w:right w:val="none" w:sz="0" w:space="0" w:color="auto"/>
      </w:divBdr>
      <w:divsChild>
        <w:div w:id="719865582">
          <w:marLeft w:val="720"/>
          <w:marRight w:val="0"/>
          <w:marTop w:val="0"/>
          <w:marBottom w:val="0"/>
          <w:divBdr>
            <w:top w:val="none" w:sz="0" w:space="0" w:color="auto"/>
            <w:left w:val="none" w:sz="0" w:space="0" w:color="auto"/>
            <w:bottom w:val="none" w:sz="0" w:space="0" w:color="auto"/>
            <w:right w:val="none" w:sz="0" w:space="0" w:color="auto"/>
          </w:divBdr>
        </w:div>
      </w:divsChild>
    </w:div>
    <w:div w:id="1262764314">
      <w:bodyDiv w:val="1"/>
      <w:marLeft w:val="0"/>
      <w:marRight w:val="0"/>
      <w:marTop w:val="0"/>
      <w:marBottom w:val="0"/>
      <w:divBdr>
        <w:top w:val="none" w:sz="0" w:space="0" w:color="auto"/>
        <w:left w:val="none" w:sz="0" w:space="0" w:color="auto"/>
        <w:bottom w:val="none" w:sz="0" w:space="0" w:color="auto"/>
        <w:right w:val="none" w:sz="0" w:space="0" w:color="auto"/>
      </w:divBdr>
      <w:divsChild>
        <w:div w:id="1573739882">
          <w:marLeft w:val="720"/>
          <w:marRight w:val="0"/>
          <w:marTop w:val="0"/>
          <w:marBottom w:val="0"/>
          <w:divBdr>
            <w:top w:val="none" w:sz="0" w:space="0" w:color="auto"/>
            <w:left w:val="none" w:sz="0" w:space="0" w:color="auto"/>
            <w:bottom w:val="none" w:sz="0" w:space="0" w:color="auto"/>
            <w:right w:val="none" w:sz="0" w:space="0" w:color="auto"/>
          </w:divBdr>
        </w:div>
      </w:divsChild>
    </w:div>
    <w:div w:id="1293516245">
      <w:bodyDiv w:val="1"/>
      <w:marLeft w:val="0"/>
      <w:marRight w:val="0"/>
      <w:marTop w:val="0"/>
      <w:marBottom w:val="0"/>
      <w:divBdr>
        <w:top w:val="none" w:sz="0" w:space="0" w:color="auto"/>
        <w:left w:val="none" w:sz="0" w:space="0" w:color="auto"/>
        <w:bottom w:val="none" w:sz="0" w:space="0" w:color="auto"/>
        <w:right w:val="none" w:sz="0" w:space="0" w:color="auto"/>
      </w:divBdr>
      <w:divsChild>
        <w:div w:id="2003242434">
          <w:marLeft w:val="720"/>
          <w:marRight w:val="0"/>
          <w:marTop w:val="0"/>
          <w:marBottom w:val="0"/>
          <w:divBdr>
            <w:top w:val="none" w:sz="0" w:space="0" w:color="auto"/>
            <w:left w:val="none" w:sz="0" w:space="0" w:color="auto"/>
            <w:bottom w:val="none" w:sz="0" w:space="0" w:color="auto"/>
            <w:right w:val="none" w:sz="0" w:space="0" w:color="auto"/>
          </w:divBdr>
        </w:div>
      </w:divsChild>
    </w:div>
    <w:div w:id="1334723571">
      <w:bodyDiv w:val="1"/>
      <w:marLeft w:val="0"/>
      <w:marRight w:val="0"/>
      <w:marTop w:val="0"/>
      <w:marBottom w:val="0"/>
      <w:divBdr>
        <w:top w:val="none" w:sz="0" w:space="0" w:color="auto"/>
        <w:left w:val="none" w:sz="0" w:space="0" w:color="auto"/>
        <w:bottom w:val="none" w:sz="0" w:space="0" w:color="auto"/>
        <w:right w:val="none" w:sz="0" w:space="0" w:color="auto"/>
      </w:divBdr>
      <w:divsChild>
        <w:div w:id="662709496">
          <w:marLeft w:val="720"/>
          <w:marRight w:val="0"/>
          <w:marTop w:val="173"/>
          <w:marBottom w:val="0"/>
          <w:divBdr>
            <w:top w:val="none" w:sz="0" w:space="0" w:color="auto"/>
            <w:left w:val="none" w:sz="0" w:space="0" w:color="auto"/>
            <w:bottom w:val="none" w:sz="0" w:space="0" w:color="auto"/>
            <w:right w:val="none" w:sz="0" w:space="0" w:color="auto"/>
          </w:divBdr>
        </w:div>
      </w:divsChild>
    </w:div>
    <w:div w:id="1404988484">
      <w:bodyDiv w:val="1"/>
      <w:marLeft w:val="0"/>
      <w:marRight w:val="0"/>
      <w:marTop w:val="0"/>
      <w:marBottom w:val="0"/>
      <w:divBdr>
        <w:top w:val="none" w:sz="0" w:space="0" w:color="auto"/>
        <w:left w:val="none" w:sz="0" w:space="0" w:color="auto"/>
        <w:bottom w:val="none" w:sz="0" w:space="0" w:color="auto"/>
        <w:right w:val="none" w:sz="0" w:space="0" w:color="auto"/>
      </w:divBdr>
      <w:divsChild>
        <w:div w:id="1434664933">
          <w:marLeft w:val="720"/>
          <w:marRight w:val="0"/>
          <w:marTop w:val="0"/>
          <w:marBottom w:val="0"/>
          <w:divBdr>
            <w:top w:val="none" w:sz="0" w:space="0" w:color="auto"/>
            <w:left w:val="none" w:sz="0" w:space="0" w:color="auto"/>
            <w:bottom w:val="none" w:sz="0" w:space="0" w:color="auto"/>
            <w:right w:val="none" w:sz="0" w:space="0" w:color="auto"/>
          </w:divBdr>
        </w:div>
      </w:divsChild>
    </w:div>
    <w:div w:id="1423990522">
      <w:bodyDiv w:val="1"/>
      <w:marLeft w:val="0"/>
      <w:marRight w:val="0"/>
      <w:marTop w:val="0"/>
      <w:marBottom w:val="0"/>
      <w:divBdr>
        <w:top w:val="none" w:sz="0" w:space="0" w:color="auto"/>
        <w:left w:val="none" w:sz="0" w:space="0" w:color="auto"/>
        <w:bottom w:val="none" w:sz="0" w:space="0" w:color="auto"/>
        <w:right w:val="none" w:sz="0" w:space="0" w:color="auto"/>
      </w:divBdr>
      <w:divsChild>
        <w:div w:id="540557612">
          <w:marLeft w:val="720"/>
          <w:marRight w:val="0"/>
          <w:marTop w:val="173"/>
          <w:marBottom w:val="0"/>
          <w:divBdr>
            <w:top w:val="none" w:sz="0" w:space="0" w:color="auto"/>
            <w:left w:val="none" w:sz="0" w:space="0" w:color="auto"/>
            <w:bottom w:val="none" w:sz="0" w:space="0" w:color="auto"/>
            <w:right w:val="none" w:sz="0" w:space="0" w:color="auto"/>
          </w:divBdr>
        </w:div>
      </w:divsChild>
    </w:div>
    <w:div w:id="1440099809">
      <w:bodyDiv w:val="1"/>
      <w:marLeft w:val="0"/>
      <w:marRight w:val="0"/>
      <w:marTop w:val="0"/>
      <w:marBottom w:val="0"/>
      <w:divBdr>
        <w:top w:val="none" w:sz="0" w:space="0" w:color="auto"/>
        <w:left w:val="none" w:sz="0" w:space="0" w:color="auto"/>
        <w:bottom w:val="none" w:sz="0" w:space="0" w:color="auto"/>
        <w:right w:val="none" w:sz="0" w:space="0" w:color="auto"/>
      </w:divBdr>
      <w:divsChild>
        <w:div w:id="1669678114">
          <w:marLeft w:val="720"/>
          <w:marRight w:val="0"/>
          <w:marTop w:val="134"/>
          <w:marBottom w:val="0"/>
          <w:divBdr>
            <w:top w:val="none" w:sz="0" w:space="0" w:color="auto"/>
            <w:left w:val="none" w:sz="0" w:space="0" w:color="auto"/>
            <w:bottom w:val="none" w:sz="0" w:space="0" w:color="auto"/>
            <w:right w:val="none" w:sz="0" w:space="0" w:color="auto"/>
          </w:divBdr>
        </w:div>
      </w:divsChild>
    </w:div>
    <w:div w:id="1470706742">
      <w:bodyDiv w:val="1"/>
      <w:marLeft w:val="0"/>
      <w:marRight w:val="0"/>
      <w:marTop w:val="0"/>
      <w:marBottom w:val="0"/>
      <w:divBdr>
        <w:top w:val="none" w:sz="0" w:space="0" w:color="auto"/>
        <w:left w:val="none" w:sz="0" w:space="0" w:color="auto"/>
        <w:bottom w:val="none" w:sz="0" w:space="0" w:color="auto"/>
        <w:right w:val="none" w:sz="0" w:space="0" w:color="auto"/>
      </w:divBdr>
    </w:div>
    <w:div w:id="1506821328">
      <w:bodyDiv w:val="1"/>
      <w:marLeft w:val="0"/>
      <w:marRight w:val="0"/>
      <w:marTop w:val="0"/>
      <w:marBottom w:val="0"/>
      <w:divBdr>
        <w:top w:val="none" w:sz="0" w:space="0" w:color="auto"/>
        <w:left w:val="none" w:sz="0" w:space="0" w:color="auto"/>
        <w:bottom w:val="none" w:sz="0" w:space="0" w:color="auto"/>
        <w:right w:val="none" w:sz="0" w:space="0" w:color="auto"/>
      </w:divBdr>
      <w:divsChild>
        <w:div w:id="1981838346">
          <w:marLeft w:val="720"/>
          <w:marRight w:val="0"/>
          <w:marTop w:val="134"/>
          <w:marBottom w:val="0"/>
          <w:divBdr>
            <w:top w:val="none" w:sz="0" w:space="0" w:color="auto"/>
            <w:left w:val="none" w:sz="0" w:space="0" w:color="auto"/>
            <w:bottom w:val="none" w:sz="0" w:space="0" w:color="auto"/>
            <w:right w:val="none" w:sz="0" w:space="0" w:color="auto"/>
          </w:divBdr>
        </w:div>
      </w:divsChild>
    </w:div>
    <w:div w:id="1532373408">
      <w:bodyDiv w:val="1"/>
      <w:marLeft w:val="0"/>
      <w:marRight w:val="0"/>
      <w:marTop w:val="0"/>
      <w:marBottom w:val="0"/>
      <w:divBdr>
        <w:top w:val="none" w:sz="0" w:space="0" w:color="auto"/>
        <w:left w:val="none" w:sz="0" w:space="0" w:color="auto"/>
        <w:bottom w:val="none" w:sz="0" w:space="0" w:color="auto"/>
        <w:right w:val="none" w:sz="0" w:space="0" w:color="auto"/>
      </w:divBdr>
    </w:div>
    <w:div w:id="1540052762">
      <w:bodyDiv w:val="1"/>
      <w:marLeft w:val="0"/>
      <w:marRight w:val="0"/>
      <w:marTop w:val="0"/>
      <w:marBottom w:val="0"/>
      <w:divBdr>
        <w:top w:val="none" w:sz="0" w:space="0" w:color="auto"/>
        <w:left w:val="none" w:sz="0" w:space="0" w:color="auto"/>
        <w:bottom w:val="none" w:sz="0" w:space="0" w:color="auto"/>
        <w:right w:val="none" w:sz="0" w:space="0" w:color="auto"/>
      </w:divBdr>
      <w:divsChild>
        <w:div w:id="493955748">
          <w:marLeft w:val="720"/>
          <w:marRight w:val="0"/>
          <w:marTop w:val="0"/>
          <w:marBottom w:val="0"/>
          <w:divBdr>
            <w:top w:val="none" w:sz="0" w:space="0" w:color="auto"/>
            <w:left w:val="none" w:sz="0" w:space="0" w:color="auto"/>
            <w:bottom w:val="none" w:sz="0" w:space="0" w:color="auto"/>
            <w:right w:val="none" w:sz="0" w:space="0" w:color="auto"/>
          </w:divBdr>
        </w:div>
      </w:divsChild>
    </w:div>
    <w:div w:id="1541240686">
      <w:bodyDiv w:val="1"/>
      <w:marLeft w:val="0"/>
      <w:marRight w:val="0"/>
      <w:marTop w:val="0"/>
      <w:marBottom w:val="0"/>
      <w:divBdr>
        <w:top w:val="none" w:sz="0" w:space="0" w:color="auto"/>
        <w:left w:val="none" w:sz="0" w:space="0" w:color="auto"/>
        <w:bottom w:val="none" w:sz="0" w:space="0" w:color="auto"/>
        <w:right w:val="none" w:sz="0" w:space="0" w:color="auto"/>
      </w:divBdr>
    </w:div>
    <w:div w:id="1559588875">
      <w:bodyDiv w:val="1"/>
      <w:marLeft w:val="0"/>
      <w:marRight w:val="0"/>
      <w:marTop w:val="0"/>
      <w:marBottom w:val="0"/>
      <w:divBdr>
        <w:top w:val="none" w:sz="0" w:space="0" w:color="auto"/>
        <w:left w:val="none" w:sz="0" w:space="0" w:color="auto"/>
        <w:bottom w:val="none" w:sz="0" w:space="0" w:color="auto"/>
        <w:right w:val="none" w:sz="0" w:space="0" w:color="auto"/>
      </w:divBdr>
      <w:divsChild>
        <w:div w:id="666712898">
          <w:marLeft w:val="720"/>
          <w:marRight w:val="0"/>
          <w:marTop w:val="0"/>
          <w:marBottom w:val="0"/>
          <w:divBdr>
            <w:top w:val="none" w:sz="0" w:space="0" w:color="auto"/>
            <w:left w:val="none" w:sz="0" w:space="0" w:color="auto"/>
            <w:bottom w:val="none" w:sz="0" w:space="0" w:color="auto"/>
            <w:right w:val="none" w:sz="0" w:space="0" w:color="auto"/>
          </w:divBdr>
        </w:div>
      </w:divsChild>
    </w:div>
    <w:div w:id="1597127302">
      <w:bodyDiv w:val="1"/>
      <w:marLeft w:val="0"/>
      <w:marRight w:val="0"/>
      <w:marTop w:val="0"/>
      <w:marBottom w:val="0"/>
      <w:divBdr>
        <w:top w:val="none" w:sz="0" w:space="0" w:color="auto"/>
        <w:left w:val="none" w:sz="0" w:space="0" w:color="auto"/>
        <w:bottom w:val="none" w:sz="0" w:space="0" w:color="auto"/>
        <w:right w:val="none" w:sz="0" w:space="0" w:color="auto"/>
      </w:divBdr>
      <w:divsChild>
        <w:div w:id="81724967">
          <w:marLeft w:val="720"/>
          <w:marRight w:val="0"/>
          <w:marTop w:val="173"/>
          <w:marBottom w:val="0"/>
          <w:divBdr>
            <w:top w:val="none" w:sz="0" w:space="0" w:color="auto"/>
            <w:left w:val="none" w:sz="0" w:space="0" w:color="auto"/>
            <w:bottom w:val="none" w:sz="0" w:space="0" w:color="auto"/>
            <w:right w:val="none" w:sz="0" w:space="0" w:color="auto"/>
          </w:divBdr>
        </w:div>
        <w:div w:id="495387514">
          <w:marLeft w:val="720"/>
          <w:marRight w:val="0"/>
          <w:marTop w:val="173"/>
          <w:marBottom w:val="0"/>
          <w:divBdr>
            <w:top w:val="none" w:sz="0" w:space="0" w:color="auto"/>
            <w:left w:val="none" w:sz="0" w:space="0" w:color="auto"/>
            <w:bottom w:val="none" w:sz="0" w:space="0" w:color="auto"/>
            <w:right w:val="none" w:sz="0" w:space="0" w:color="auto"/>
          </w:divBdr>
        </w:div>
      </w:divsChild>
    </w:div>
    <w:div w:id="1662269048">
      <w:bodyDiv w:val="1"/>
      <w:marLeft w:val="0"/>
      <w:marRight w:val="0"/>
      <w:marTop w:val="0"/>
      <w:marBottom w:val="0"/>
      <w:divBdr>
        <w:top w:val="none" w:sz="0" w:space="0" w:color="auto"/>
        <w:left w:val="none" w:sz="0" w:space="0" w:color="auto"/>
        <w:bottom w:val="none" w:sz="0" w:space="0" w:color="auto"/>
        <w:right w:val="none" w:sz="0" w:space="0" w:color="auto"/>
      </w:divBdr>
      <w:divsChild>
        <w:div w:id="1636325814">
          <w:marLeft w:val="0"/>
          <w:marRight w:val="0"/>
          <w:marTop w:val="134"/>
          <w:marBottom w:val="0"/>
          <w:divBdr>
            <w:top w:val="none" w:sz="0" w:space="0" w:color="auto"/>
            <w:left w:val="none" w:sz="0" w:space="0" w:color="auto"/>
            <w:bottom w:val="none" w:sz="0" w:space="0" w:color="auto"/>
            <w:right w:val="none" w:sz="0" w:space="0" w:color="auto"/>
          </w:divBdr>
        </w:div>
        <w:div w:id="1326124778">
          <w:marLeft w:val="0"/>
          <w:marRight w:val="0"/>
          <w:marTop w:val="134"/>
          <w:marBottom w:val="0"/>
          <w:divBdr>
            <w:top w:val="none" w:sz="0" w:space="0" w:color="auto"/>
            <w:left w:val="none" w:sz="0" w:space="0" w:color="auto"/>
            <w:bottom w:val="none" w:sz="0" w:space="0" w:color="auto"/>
            <w:right w:val="none" w:sz="0" w:space="0" w:color="auto"/>
          </w:divBdr>
        </w:div>
        <w:div w:id="877165693">
          <w:marLeft w:val="0"/>
          <w:marRight w:val="0"/>
          <w:marTop w:val="134"/>
          <w:marBottom w:val="0"/>
          <w:divBdr>
            <w:top w:val="none" w:sz="0" w:space="0" w:color="auto"/>
            <w:left w:val="none" w:sz="0" w:space="0" w:color="auto"/>
            <w:bottom w:val="none" w:sz="0" w:space="0" w:color="auto"/>
            <w:right w:val="none" w:sz="0" w:space="0" w:color="auto"/>
          </w:divBdr>
        </w:div>
      </w:divsChild>
    </w:div>
    <w:div w:id="1709915247">
      <w:bodyDiv w:val="1"/>
      <w:marLeft w:val="0"/>
      <w:marRight w:val="0"/>
      <w:marTop w:val="0"/>
      <w:marBottom w:val="0"/>
      <w:divBdr>
        <w:top w:val="none" w:sz="0" w:space="0" w:color="auto"/>
        <w:left w:val="none" w:sz="0" w:space="0" w:color="auto"/>
        <w:bottom w:val="none" w:sz="0" w:space="0" w:color="auto"/>
        <w:right w:val="none" w:sz="0" w:space="0" w:color="auto"/>
      </w:divBdr>
      <w:divsChild>
        <w:div w:id="766853584">
          <w:marLeft w:val="720"/>
          <w:marRight w:val="0"/>
          <w:marTop w:val="0"/>
          <w:marBottom w:val="0"/>
          <w:divBdr>
            <w:top w:val="none" w:sz="0" w:space="0" w:color="auto"/>
            <w:left w:val="none" w:sz="0" w:space="0" w:color="auto"/>
            <w:bottom w:val="none" w:sz="0" w:space="0" w:color="auto"/>
            <w:right w:val="none" w:sz="0" w:space="0" w:color="auto"/>
          </w:divBdr>
        </w:div>
      </w:divsChild>
    </w:div>
    <w:div w:id="1724601737">
      <w:bodyDiv w:val="1"/>
      <w:marLeft w:val="0"/>
      <w:marRight w:val="0"/>
      <w:marTop w:val="0"/>
      <w:marBottom w:val="0"/>
      <w:divBdr>
        <w:top w:val="none" w:sz="0" w:space="0" w:color="auto"/>
        <w:left w:val="none" w:sz="0" w:space="0" w:color="auto"/>
        <w:bottom w:val="none" w:sz="0" w:space="0" w:color="auto"/>
        <w:right w:val="none" w:sz="0" w:space="0" w:color="auto"/>
      </w:divBdr>
      <w:divsChild>
        <w:div w:id="825979138">
          <w:marLeft w:val="0"/>
          <w:marRight w:val="0"/>
          <w:marTop w:val="134"/>
          <w:marBottom w:val="0"/>
          <w:divBdr>
            <w:top w:val="none" w:sz="0" w:space="0" w:color="auto"/>
            <w:left w:val="none" w:sz="0" w:space="0" w:color="auto"/>
            <w:bottom w:val="none" w:sz="0" w:space="0" w:color="auto"/>
            <w:right w:val="none" w:sz="0" w:space="0" w:color="auto"/>
          </w:divBdr>
        </w:div>
        <w:div w:id="291180021">
          <w:marLeft w:val="0"/>
          <w:marRight w:val="0"/>
          <w:marTop w:val="134"/>
          <w:marBottom w:val="0"/>
          <w:divBdr>
            <w:top w:val="none" w:sz="0" w:space="0" w:color="auto"/>
            <w:left w:val="none" w:sz="0" w:space="0" w:color="auto"/>
            <w:bottom w:val="none" w:sz="0" w:space="0" w:color="auto"/>
            <w:right w:val="none" w:sz="0" w:space="0" w:color="auto"/>
          </w:divBdr>
        </w:div>
        <w:div w:id="210115765">
          <w:marLeft w:val="0"/>
          <w:marRight w:val="0"/>
          <w:marTop w:val="134"/>
          <w:marBottom w:val="0"/>
          <w:divBdr>
            <w:top w:val="none" w:sz="0" w:space="0" w:color="auto"/>
            <w:left w:val="none" w:sz="0" w:space="0" w:color="auto"/>
            <w:bottom w:val="none" w:sz="0" w:space="0" w:color="auto"/>
            <w:right w:val="none" w:sz="0" w:space="0" w:color="auto"/>
          </w:divBdr>
        </w:div>
      </w:divsChild>
    </w:div>
    <w:div w:id="1803109317">
      <w:bodyDiv w:val="1"/>
      <w:marLeft w:val="0"/>
      <w:marRight w:val="0"/>
      <w:marTop w:val="0"/>
      <w:marBottom w:val="0"/>
      <w:divBdr>
        <w:top w:val="none" w:sz="0" w:space="0" w:color="auto"/>
        <w:left w:val="none" w:sz="0" w:space="0" w:color="auto"/>
        <w:bottom w:val="none" w:sz="0" w:space="0" w:color="auto"/>
        <w:right w:val="none" w:sz="0" w:space="0" w:color="auto"/>
      </w:divBdr>
      <w:divsChild>
        <w:div w:id="1170288629">
          <w:marLeft w:val="720"/>
          <w:marRight w:val="0"/>
          <w:marTop w:val="0"/>
          <w:marBottom w:val="0"/>
          <w:divBdr>
            <w:top w:val="none" w:sz="0" w:space="0" w:color="auto"/>
            <w:left w:val="none" w:sz="0" w:space="0" w:color="auto"/>
            <w:bottom w:val="none" w:sz="0" w:space="0" w:color="auto"/>
            <w:right w:val="none" w:sz="0" w:space="0" w:color="auto"/>
          </w:divBdr>
        </w:div>
      </w:divsChild>
    </w:div>
    <w:div w:id="1855341736">
      <w:bodyDiv w:val="1"/>
      <w:marLeft w:val="0"/>
      <w:marRight w:val="0"/>
      <w:marTop w:val="0"/>
      <w:marBottom w:val="0"/>
      <w:divBdr>
        <w:top w:val="none" w:sz="0" w:space="0" w:color="auto"/>
        <w:left w:val="none" w:sz="0" w:space="0" w:color="auto"/>
        <w:bottom w:val="none" w:sz="0" w:space="0" w:color="auto"/>
        <w:right w:val="none" w:sz="0" w:space="0" w:color="auto"/>
      </w:divBdr>
      <w:divsChild>
        <w:div w:id="237984333">
          <w:marLeft w:val="720"/>
          <w:marRight w:val="0"/>
          <w:marTop w:val="0"/>
          <w:marBottom w:val="0"/>
          <w:divBdr>
            <w:top w:val="none" w:sz="0" w:space="0" w:color="auto"/>
            <w:left w:val="none" w:sz="0" w:space="0" w:color="auto"/>
            <w:bottom w:val="none" w:sz="0" w:space="0" w:color="auto"/>
            <w:right w:val="none" w:sz="0" w:space="0" w:color="auto"/>
          </w:divBdr>
        </w:div>
      </w:divsChild>
    </w:div>
    <w:div w:id="1863662780">
      <w:bodyDiv w:val="1"/>
      <w:marLeft w:val="0"/>
      <w:marRight w:val="0"/>
      <w:marTop w:val="0"/>
      <w:marBottom w:val="0"/>
      <w:divBdr>
        <w:top w:val="none" w:sz="0" w:space="0" w:color="auto"/>
        <w:left w:val="none" w:sz="0" w:space="0" w:color="auto"/>
        <w:bottom w:val="none" w:sz="0" w:space="0" w:color="auto"/>
        <w:right w:val="none" w:sz="0" w:space="0" w:color="auto"/>
      </w:divBdr>
      <w:divsChild>
        <w:div w:id="1831170526">
          <w:marLeft w:val="720"/>
          <w:marRight w:val="0"/>
          <w:marTop w:val="0"/>
          <w:marBottom w:val="0"/>
          <w:divBdr>
            <w:top w:val="none" w:sz="0" w:space="0" w:color="auto"/>
            <w:left w:val="none" w:sz="0" w:space="0" w:color="auto"/>
            <w:bottom w:val="none" w:sz="0" w:space="0" w:color="auto"/>
            <w:right w:val="none" w:sz="0" w:space="0" w:color="auto"/>
          </w:divBdr>
        </w:div>
      </w:divsChild>
    </w:div>
    <w:div w:id="1907647617">
      <w:bodyDiv w:val="1"/>
      <w:marLeft w:val="0"/>
      <w:marRight w:val="0"/>
      <w:marTop w:val="0"/>
      <w:marBottom w:val="0"/>
      <w:divBdr>
        <w:top w:val="none" w:sz="0" w:space="0" w:color="auto"/>
        <w:left w:val="none" w:sz="0" w:space="0" w:color="auto"/>
        <w:bottom w:val="none" w:sz="0" w:space="0" w:color="auto"/>
        <w:right w:val="none" w:sz="0" w:space="0" w:color="auto"/>
      </w:divBdr>
      <w:divsChild>
        <w:div w:id="976884263">
          <w:marLeft w:val="720"/>
          <w:marRight w:val="0"/>
          <w:marTop w:val="0"/>
          <w:marBottom w:val="0"/>
          <w:divBdr>
            <w:top w:val="none" w:sz="0" w:space="0" w:color="auto"/>
            <w:left w:val="none" w:sz="0" w:space="0" w:color="auto"/>
            <w:bottom w:val="none" w:sz="0" w:space="0" w:color="auto"/>
            <w:right w:val="none" w:sz="0" w:space="0" w:color="auto"/>
          </w:divBdr>
        </w:div>
      </w:divsChild>
    </w:div>
    <w:div w:id="1923054811">
      <w:bodyDiv w:val="1"/>
      <w:marLeft w:val="0"/>
      <w:marRight w:val="0"/>
      <w:marTop w:val="0"/>
      <w:marBottom w:val="0"/>
      <w:divBdr>
        <w:top w:val="none" w:sz="0" w:space="0" w:color="auto"/>
        <w:left w:val="none" w:sz="0" w:space="0" w:color="auto"/>
        <w:bottom w:val="none" w:sz="0" w:space="0" w:color="auto"/>
        <w:right w:val="none" w:sz="0" w:space="0" w:color="auto"/>
      </w:divBdr>
      <w:divsChild>
        <w:div w:id="1869830944">
          <w:marLeft w:val="720"/>
          <w:marRight w:val="0"/>
          <w:marTop w:val="0"/>
          <w:marBottom w:val="0"/>
          <w:divBdr>
            <w:top w:val="none" w:sz="0" w:space="0" w:color="auto"/>
            <w:left w:val="none" w:sz="0" w:space="0" w:color="auto"/>
            <w:bottom w:val="none" w:sz="0" w:space="0" w:color="auto"/>
            <w:right w:val="none" w:sz="0" w:space="0" w:color="auto"/>
          </w:divBdr>
        </w:div>
      </w:divsChild>
    </w:div>
    <w:div w:id="1947075619">
      <w:bodyDiv w:val="1"/>
      <w:marLeft w:val="0"/>
      <w:marRight w:val="0"/>
      <w:marTop w:val="0"/>
      <w:marBottom w:val="0"/>
      <w:divBdr>
        <w:top w:val="none" w:sz="0" w:space="0" w:color="auto"/>
        <w:left w:val="none" w:sz="0" w:space="0" w:color="auto"/>
        <w:bottom w:val="none" w:sz="0" w:space="0" w:color="auto"/>
        <w:right w:val="none" w:sz="0" w:space="0" w:color="auto"/>
      </w:divBdr>
      <w:divsChild>
        <w:div w:id="1525629749">
          <w:marLeft w:val="720"/>
          <w:marRight w:val="0"/>
          <w:marTop w:val="0"/>
          <w:marBottom w:val="0"/>
          <w:divBdr>
            <w:top w:val="none" w:sz="0" w:space="0" w:color="auto"/>
            <w:left w:val="none" w:sz="0" w:space="0" w:color="auto"/>
            <w:bottom w:val="none" w:sz="0" w:space="0" w:color="auto"/>
            <w:right w:val="none" w:sz="0" w:space="0" w:color="auto"/>
          </w:divBdr>
        </w:div>
      </w:divsChild>
    </w:div>
    <w:div w:id="1968118008">
      <w:bodyDiv w:val="1"/>
      <w:marLeft w:val="0"/>
      <w:marRight w:val="0"/>
      <w:marTop w:val="0"/>
      <w:marBottom w:val="0"/>
      <w:divBdr>
        <w:top w:val="none" w:sz="0" w:space="0" w:color="auto"/>
        <w:left w:val="none" w:sz="0" w:space="0" w:color="auto"/>
        <w:bottom w:val="none" w:sz="0" w:space="0" w:color="auto"/>
        <w:right w:val="none" w:sz="0" w:space="0" w:color="auto"/>
      </w:divBdr>
      <w:divsChild>
        <w:div w:id="314577417">
          <w:marLeft w:val="720"/>
          <w:marRight w:val="0"/>
          <w:marTop w:val="0"/>
          <w:marBottom w:val="0"/>
          <w:divBdr>
            <w:top w:val="none" w:sz="0" w:space="0" w:color="auto"/>
            <w:left w:val="none" w:sz="0" w:space="0" w:color="auto"/>
            <w:bottom w:val="none" w:sz="0" w:space="0" w:color="auto"/>
            <w:right w:val="none" w:sz="0" w:space="0" w:color="auto"/>
          </w:divBdr>
        </w:div>
      </w:divsChild>
    </w:div>
    <w:div w:id="2013724928">
      <w:bodyDiv w:val="1"/>
      <w:marLeft w:val="0"/>
      <w:marRight w:val="0"/>
      <w:marTop w:val="0"/>
      <w:marBottom w:val="0"/>
      <w:divBdr>
        <w:top w:val="none" w:sz="0" w:space="0" w:color="auto"/>
        <w:left w:val="none" w:sz="0" w:space="0" w:color="auto"/>
        <w:bottom w:val="none" w:sz="0" w:space="0" w:color="auto"/>
        <w:right w:val="none" w:sz="0" w:space="0" w:color="auto"/>
      </w:divBdr>
    </w:div>
    <w:div w:id="2061704772">
      <w:bodyDiv w:val="1"/>
      <w:marLeft w:val="0"/>
      <w:marRight w:val="0"/>
      <w:marTop w:val="0"/>
      <w:marBottom w:val="0"/>
      <w:divBdr>
        <w:top w:val="none" w:sz="0" w:space="0" w:color="auto"/>
        <w:left w:val="none" w:sz="0" w:space="0" w:color="auto"/>
        <w:bottom w:val="none" w:sz="0" w:space="0" w:color="auto"/>
        <w:right w:val="none" w:sz="0" w:space="0" w:color="auto"/>
      </w:divBdr>
      <w:divsChild>
        <w:div w:id="2000577539">
          <w:marLeft w:val="0"/>
          <w:marRight w:val="0"/>
          <w:marTop w:val="0"/>
          <w:marBottom w:val="0"/>
          <w:divBdr>
            <w:top w:val="none" w:sz="0" w:space="0" w:color="auto"/>
            <w:left w:val="none" w:sz="0" w:space="0" w:color="auto"/>
            <w:bottom w:val="none" w:sz="0" w:space="0" w:color="auto"/>
            <w:right w:val="none" w:sz="0" w:space="0" w:color="auto"/>
          </w:divBdr>
        </w:div>
      </w:divsChild>
    </w:div>
    <w:div w:id="2074347434">
      <w:bodyDiv w:val="1"/>
      <w:marLeft w:val="0"/>
      <w:marRight w:val="0"/>
      <w:marTop w:val="0"/>
      <w:marBottom w:val="0"/>
      <w:divBdr>
        <w:top w:val="none" w:sz="0" w:space="0" w:color="auto"/>
        <w:left w:val="none" w:sz="0" w:space="0" w:color="auto"/>
        <w:bottom w:val="none" w:sz="0" w:space="0" w:color="auto"/>
        <w:right w:val="none" w:sz="0" w:space="0" w:color="auto"/>
      </w:divBdr>
      <w:divsChild>
        <w:div w:id="1405301096">
          <w:marLeft w:val="720"/>
          <w:marRight w:val="0"/>
          <w:marTop w:val="0"/>
          <w:marBottom w:val="0"/>
          <w:divBdr>
            <w:top w:val="none" w:sz="0" w:space="0" w:color="auto"/>
            <w:left w:val="none" w:sz="0" w:space="0" w:color="auto"/>
            <w:bottom w:val="none" w:sz="0" w:space="0" w:color="auto"/>
            <w:right w:val="none" w:sz="0" w:space="0" w:color="auto"/>
          </w:divBdr>
        </w:div>
      </w:divsChild>
    </w:div>
    <w:div w:id="2079326501">
      <w:bodyDiv w:val="1"/>
      <w:marLeft w:val="0"/>
      <w:marRight w:val="0"/>
      <w:marTop w:val="0"/>
      <w:marBottom w:val="0"/>
      <w:divBdr>
        <w:top w:val="none" w:sz="0" w:space="0" w:color="auto"/>
        <w:left w:val="none" w:sz="0" w:space="0" w:color="auto"/>
        <w:bottom w:val="none" w:sz="0" w:space="0" w:color="auto"/>
        <w:right w:val="none" w:sz="0" w:space="0" w:color="auto"/>
      </w:divBdr>
      <w:divsChild>
        <w:div w:id="70128094">
          <w:marLeft w:val="720"/>
          <w:marRight w:val="0"/>
          <w:marTop w:val="0"/>
          <w:marBottom w:val="0"/>
          <w:divBdr>
            <w:top w:val="none" w:sz="0" w:space="0" w:color="auto"/>
            <w:left w:val="none" w:sz="0" w:space="0" w:color="auto"/>
            <w:bottom w:val="none" w:sz="0" w:space="0" w:color="auto"/>
            <w:right w:val="none" w:sz="0" w:space="0" w:color="auto"/>
          </w:divBdr>
        </w:div>
      </w:divsChild>
    </w:div>
    <w:div w:id="2089769195">
      <w:bodyDiv w:val="1"/>
      <w:marLeft w:val="0"/>
      <w:marRight w:val="0"/>
      <w:marTop w:val="0"/>
      <w:marBottom w:val="0"/>
      <w:divBdr>
        <w:top w:val="none" w:sz="0" w:space="0" w:color="auto"/>
        <w:left w:val="none" w:sz="0" w:space="0" w:color="auto"/>
        <w:bottom w:val="none" w:sz="0" w:space="0" w:color="auto"/>
        <w:right w:val="none" w:sz="0" w:space="0" w:color="auto"/>
      </w:divBdr>
    </w:div>
    <w:div w:id="2113620131">
      <w:bodyDiv w:val="1"/>
      <w:marLeft w:val="0"/>
      <w:marRight w:val="0"/>
      <w:marTop w:val="0"/>
      <w:marBottom w:val="0"/>
      <w:divBdr>
        <w:top w:val="none" w:sz="0" w:space="0" w:color="auto"/>
        <w:left w:val="none" w:sz="0" w:space="0" w:color="auto"/>
        <w:bottom w:val="none" w:sz="0" w:space="0" w:color="auto"/>
        <w:right w:val="none" w:sz="0" w:space="0" w:color="auto"/>
      </w:divBdr>
      <w:divsChild>
        <w:div w:id="2134202411">
          <w:marLeft w:val="720"/>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m.es/fem/EjsWiki/index.php/Main/Author" TargetMode="External"/><Relationship Id="rId21" Type="http://schemas.openxmlformats.org/officeDocument/2006/relationships/image" Target="media/image9.png"/><Relationship Id="rId42" Type="http://schemas.openxmlformats.org/officeDocument/2006/relationships/hyperlink" Target="http://www.moe.gov.sg/media/press/2009/09/teachers-the-heart-of-quality.php" TargetMode="External"/><Relationship Id="rId47" Type="http://schemas.openxmlformats.org/officeDocument/2006/relationships/hyperlink" Target="http://www.seab.gov.sg/aLevel/20102011Syllabus/9646_2011.pdf" TargetMode="External"/><Relationship Id="rId63" Type="http://schemas.openxmlformats.org/officeDocument/2006/relationships/image" Target="media/image15.png"/><Relationship Id="rId68" Type="http://schemas.openxmlformats.org/officeDocument/2006/relationships/image" Target="media/image20.jpeg"/><Relationship Id="rId84" Type="http://schemas.openxmlformats.org/officeDocument/2006/relationships/image" Target="media/image35.emf"/><Relationship Id="rId89" Type="http://schemas.openxmlformats.org/officeDocument/2006/relationships/image" Target="media/image40.wmf"/><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compadre.org/osp/items/detail.cfm?ID=7570" TargetMode="External"/><Relationship Id="rId11" Type="http://schemas.openxmlformats.org/officeDocument/2006/relationships/hyperlink" Target="http://www.um.es/fem/EjsWiki/index.php/Main/Author" TargetMode="External"/><Relationship Id="rId24" Type="http://schemas.openxmlformats.org/officeDocument/2006/relationships/chart" Target="charts/chart1.xml"/><Relationship Id="rId32" Type="http://schemas.openxmlformats.org/officeDocument/2006/relationships/hyperlink" Target="http://www.peecworks.org/PEEC/PEEC_Reports/051F8D99-007EA7AB.14/The%20Process%20of%20Scaling%20Up.pdf" TargetMode="External"/><Relationship Id="rId37" Type="http://schemas.openxmlformats.org/officeDocument/2006/relationships/hyperlink" Target="http://www.phy.ntnu.edu.tw/ntnujava/index.php?topic=1830.0" TargetMode="External"/><Relationship Id="rId40" Type="http://schemas.openxmlformats.org/officeDocument/2006/relationships/hyperlink" Target="http://urn.fi/URN:ISBN:978-951-29-5045-4" TargetMode="External"/><Relationship Id="rId45" Type="http://schemas.openxmlformats.org/officeDocument/2006/relationships/hyperlink" Target="http://www.moe.gov.sg/media/press/2012/03/edulab-at-the-academy-of-singa.php" TargetMode="External"/><Relationship Id="rId53" Type="http://schemas.openxmlformats.org/officeDocument/2006/relationships/hyperlink" Target="http://www.phy.ntnu.edu.tw/ntnujava/index.php?topic=2408.0" TargetMode="External"/><Relationship Id="rId58" Type="http://schemas.openxmlformats.org/officeDocument/2006/relationships/hyperlink" Target="http://www.phy.ntnu.edu.tw/ntnujava/index.php?topic=2399.0" TargetMode="External"/><Relationship Id="rId66" Type="http://schemas.openxmlformats.org/officeDocument/2006/relationships/image" Target="media/image18.jpeg"/><Relationship Id="rId74" Type="http://schemas.openxmlformats.org/officeDocument/2006/relationships/image" Target="cid:40D37768-BC03-4F72-8F7A-D905223168E9" TargetMode="External"/><Relationship Id="rId79" Type="http://schemas.openxmlformats.org/officeDocument/2006/relationships/image" Target="media/image30.emf"/><Relationship Id="rId87" Type="http://schemas.openxmlformats.org/officeDocument/2006/relationships/image" Target="media/image38.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image" Target="media/image33.emf"/><Relationship Id="rId90" Type="http://schemas.openxmlformats.org/officeDocument/2006/relationships/oleObject" Target="embeddings/oleObject1.bin"/><Relationship Id="rId95" Type="http://schemas.openxmlformats.org/officeDocument/2006/relationships/image" Target="media/image43.wmf"/><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phy.ntnu.edu.tw/ntnujava/index.php?action=profile;u=2" TargetMode="External"/><Relationship Id="rId30" Type="http://schemas.openxmlformats.org/officeDocument/2006/relationships/hyperlink" Target="http://www.compadre.org/osp/" TargetMode="External"/><Relationship Id="rId35" Type="http://schemas.openxmlformats.org/officeDocument/2006/relationships/hyperlink" Target="http://www.um.es/fem/EjsWiki/Main/ExamplesCollision1D" TargetMode="External"/><Relationship Id="rId43" Type="http://schemas.openxmlformats.org/officeDocument/2006/relationships/hyperlink" Target="http://www.academyofsingaporeteachers.moe.gov.sg/cos/o.x?c=/ast/pagetree&amp;func=view&amp;rid=1069395" TargetMode="External"/><Relationship Id="rId48" Type="http://schemas.openxmlformats.org/officeDocument/2006/relationships/hyperlink" Target="http://www.compadre.org/Repository/document/ServeFile.cfm?ID=9757&amp;DocID=1451" TargetMode="External"/><Relationship Id="rId56" Type="http://schemas.openxmlformats.org/officeDocument/2006/relationships/hyperlink" Target="http://www.phy.ntnu.edu.tw/ntnujava/index.php?topic=831.0" TargetMode="External"/><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8.png"/><Relationship Id="rId100" Type="http://schemas.openxmlformats.org/officeDocument/2006/relationships/oleObject" Target="embeddings/oleObject7.bin"/><Relationship Id="rId8" Type="http://schemas.openxmlformats.org/officeDocument/2006/relationships/header" Target="header1.xml"/><Relationship Id="rId51" Type="http://schemas.openxmlformats.org/officeDocument/2006/relationships/hyperlink" Target="http://www.compadre.org/Repository/document/ServeFile.cfm?ID=11775&amp;DocID=2634" TargetMode="External"/><Relationship Id="rId72" Type="http://schemas.openxmlformats.org/officeDocument/2006/relationships/image" Target="media/image24.jpeg"/><Relationship Id="rId80" Type="http://schemas.openxmlformats.org/officeDocument/2006/relationships/image" Target="media/image31.emf"/><Relationship Id="rId85" Type="http://schemas.openxmlformats.org/officeDocument/2006/relationships/image" Target="media/image36.emf"/><Relationship Id="rId93" Type="http://schemas.openxmlformats.org/officeDocument/2006/relationships/image" Target="media/image41.gif"/><Relationship Id="rId98"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hyperlink" Target="http://www.um.es/fem/EjsWiki/index.php/Main/Author" TargetMode="External"/><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hyperlink" Target="http://www.compadre.org/Repository/document/ServeFile.cfm?ID=9411&amp;DocID=1574" TargetMode="External"/><Relationship Id="rId38" Type="http://schemas.openxmlformats.org/officeDocument/2006/relationships/hyperlink" Target="http://www.compadre.org/portal/items/detail.cfm?ID=10327" TargetMode="External"/><Relationship Id="rId46" Type="http://schemas.openxmlformats.org/officeDocument/2006/relationships/hyperlink" Target="http://www.seab.gov.sg/aLevel/20102011Syllabus/8866_2011.pdf" TargetMode="External"/><Relationship Id="rId59" Type="http://schemas.openxmlformats.org/officeDocument/2006/relationships/hyperlink" Target="http://www.phy.ntnu.edu.tw/ntnujava/index.php?topic=2408.0" TargetMode="External"/><Relationship Id="rId67" Type="http://schemas.openxmlformats.org/officeDocument/2006/relationships/image" Target="media/image19.jpeg"/><Relationship Id="rId103" Type="http://schemas.microsoft.com/office/2007/relationships/stylesWithEffects" Target="stylesWithEffects.xml"/><Relationship Id="rId20" Type="http://schemas.openxmlformats.org/officeDocument/2006/relationships/image" Target="media/image8.png"/><Relationship Id="rId41" Type="http://schemas.openxmlformats.org/officeDocument/2006/relationships/hyperlink" Target="http://www.moe.gov.sg/media/press/2008/08/moe-launches-third-masterplan.php" TargetMode="External"/><Relationship Id="rId54" Type="http://schemas.openxmlformats.org/officeDocument/2006/relationships/hyperlink" Target="http://www.phy.ntnu.edu.tw/ntnujava/index.php?topic=1921.0" TargetMode="External"/><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6.png"/><Relationship Id="rId83" Type="http://schemas.openxmlformats.org/officeDocument/2006/relationships/image" Target="media/image34.emf"/><Relationship Id="rId88" Type="http://schemas.openxmlformats.org/officeDocument/2006/relationships/image" Target="media/image39.wmf"/><Relationship Id="rId91" Type="http://schemas.openxmlformats.org/officeDocument/2006/relationships/oleObject" Target="embeddings/oleObject2.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www.cabrillo.edu/~dbrown/tracker/" TargetMode="External"/><Relationship Id="rId36" Type="http://schemas.openxmlformats.org/officeDocument/2006/relationships/hyperlink" Target="http://www.um.es/fem/Ejs/Ejs_en/index.html" TargetMode="External"/><Relationship Id="rId49" Type="http://schemas.openxmlformats.org/officeDocument/2006/relationships/hyperlink" Target="http://www.phy.ntnu.edu.tw/ntnujava/index.php?topic=2225.0" TargetMode="External"/><Relationship Id="rId57" Type="http://schemas.openxmlformats.org/officeDocument/2006/relationships/hyperlink" Target="http://www.phy.ntnu.edu.tw/ntnujava/index.php?topic=1877.0" TargetMode="External"/><Relationship Id="rId10" Type="http://schemas.openxmlformats.org/officeDocument/2006/relationships/hyperlink" Target="http://www.um.es/fem/EjsWiki/index.php/Main/Author" TargetMode="External"/><Relationship Id="rId31" Type="http://schemas.openxmlformats.org/officeDocument/2006/relationships/hyperlink" Target="http://isites.harvard.edu/fs/docs/icb.topic86033.files/Process_of_Scaling_Up_-_T561_scaling.pdf" TargetMode="External"/><Relationship Id="rId44" Type="http://schemas.openxmlformats.org/officeDocument/2006/relationships/hyperlink" Target="http://www.excelfest.com/award" TargetMode="External"/><Relationship Id="rId52" Type="http://schemas.openxmlformats.org/officeDocument/2006/relationships/hyperlink" Target="http://www.phy.ntnu.edu.tw/ntnujava/index.php?topic=906.0" TargetMode="External"/><Relationship Id="rId60" Type="http://schemas.openxmlformats.org/officeDocument/2006/relationships/image" Target="media/image12.pn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29.emf"/><Relationship Id="rId81" Type="http://schemas.openxmlformats.org/officeDocument/2006/relationships/image" Target="media/image32.emf"/><Relationship Id="rId86" Type="http://schemas.openxmlformats.org/officeDocument/2006/relationships/image" Target="media/image37.wmf"/><Relationship Id="rId94" Type="http://schemas.openxmlformats.org/officeDocument/2006/relationships/image" Target="media/image42.wmf"/><Relationship Id="rId99" Type="http://schemas.openxmlformats.org/officeDocument/2006/relationships/oleObject" Target="embeddings/oleObject6.bin"/><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um.es/fem/EjsWiki/index.php/Main/Author" TargetMode="External"/><Relationship Id="rId18" Type="http://schemas.openxmlformats.org/officeDocument/2006/relationships/image" Target="media/image6.png"/><Relationship Id="rId39" Type="http://schemas.openxmlformats.org/officeDocument/2006/relationships/hyperlink" Target="http://www.phy.ntnu.edu.tw/ntnujava/index.php" TargetMode="External"/><Relationship Id="rId34" Type="http://schemas.openxmlformats.org/officeDocument/2006/relationships/hyperlink" Target="http://www.phy.ntnu.edu.tw/ntnujava/index.php?topic=2408.0" TargetMode="External"/><Relationship Id="rId50" Type="http://schemas.openxmlformats.org/officeDocument/2006/relationships/hyperlink" Target="http://weelookang.blogspot.com/2010/10/edulab-mass-briefing-at-jurong-junior.html" TargetMode="External"/><Relationship Id="rId55" Type="http://schemas.openxmlformats.org/officeDocument/2006/relationships/hyperlink" Target="http://www.phy.ntnu.edu.tw/ntnujava/index.php?topic=1924.0" TargetMode="External"/><Relationship Id="rId76" Type="http://schemas.openxmlformats.org/officeDocument/2006/relationships/image" Target="media/image27.png"/><Relationship Id="rId97"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LooKang\Desktop7\CollsionCartsAJC\analysis%20of%20datawee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LooKang\Desktop7\CollsionCartsAJC\analysis%20of%20datawee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75" b="1" i="0" u="none" strike="noStrike" kern="1200" baseline="0">
                <a:solidFill>
                  <a:srgbClr val="000000"/>
                </a:solidFill>
                <a:latin typeface="Arial"/>
                <a:ea typeface="Arial"/>
                <a:cs typeface="Arial"/>
              </a:defRPr>
            </a:pPr>
            <a:r>
              <a:rPr lang="en-US"/>
              <a:t>Average test scores in Percentage</a:t>
            </a:r>
          </a:p>
        </c:rich>
      </c:tx>
      <c:layout>
        <c:manualLayout>
          <c:xMode val="edge"/>
          <c:yMode val="edge"/>
          <c:x val="0.34678746457507231"/>
          <c:y val="2.7863695673095441E-2"/>
        </c:manualLayout>
      </c:layout>
      <c:spPr>
        <a:noFill/>
        <a:ln w="25400">
          <a:noFill/>
        </a:ln>
      </c:spPr>
    </c:title>
    <c:plotArea>
      <c:layout>
        <c:manualLayout>
          <c:layoutTarget val="inner"/>
          <c:xMode val="edge"/>
          <c:yMode val="edge"/>
          <c:x val="9.9619690440623257E-2"/>
          <c:y val="3.2669440409660779E-2"/>
          <c:w val="0.88566919756226359"/>
          <c:h val="0.85703454943835067"/>
        </c:manualLayout>
      </c:layout>
      <c:barChart>
        <c:barDir val="col"/>
        <c:grouping val="clustered"/>
        <c:ser>
          <c:idx val="0"/>
          <c:order val="0"/>
          <c:tx>
            <c:strRef>
              <c:f>'Information for comparison'!$A$70</c:f>
              <c:strCache>
                <c:ptCount val="1"/>
                <c:pt idx="0">
                  <c:v>Experimental</c:v>
                </c:pt>
              </c:strCache>
            </c:strRef>
          </c:tx>
          <c:spPr>
            <a:solidFill>
              <a:srgbClr val="C00000"/>
            </a:solidFill>
          </c:spPr>
          <c:cat>
            <c:strRef>
              <c:f>'Information for comparison'!$D$68:$I$68</c:f>
              <c:strCache>
                <c:ptCount val="6"/>
                <c:pt idx="0">
                  <c:v>Pre N1L</c:v>
                </c:pt>
                <c:pt idx="1">
                  <c:v>Post N1L</c:v>
                </c:pt>
                <c:pt idx="2">
                  <c:v>Pre N3L</c:v>
                </c:pt>
                <c:pt idx="3">
                  <c:v>Post N3L</c:v>
                </c:pt>
                <c:pt idx="4">
                  <c:v>Pre-total</c:v>
                </c:pt>
                <c:pt idx="5">
                  <c:v>Post Total</c:v>
                </c:pt>
              </c:strCache>
            </c:strRef>
          </c:cat>
          <c:val>
            <c:numRef>
              <c:f>'Information for comparison'!$D$70:$I$70</c:f>
              <c:numCache>
                <c:formatCode>0.0%</c:formatCode>
                <c:ptCount val="6"/>
                <c:pt idx="0">
                  <c:v>0.56682027649769928</c:v>
                </c:pt>
                <c:pt idx="1">
                  <c:v>0.68202764976958685</c:v>
                </c:pt>
                <c:pt idx="2">
                  <c:v>0.51612903225806794</c:v>
                </c:pt>
                <c:pt idx="3">
                  <c:v>0.70564516129032262</c:v>
                </c:pt>
                <c:pt idx="4">
                  <c:v>0.54838709677419362</c:v>
                </c:pt>
                <c:pt idx="5">
                  <c:v>0.69061583577712715</c:v>
                </c:pt>
              </c:numCache>
            </c:numRef>
          </c:val>
        </c:ser>
        <c:ser>
          <c:idx val="1"/>
          <c:order val="1"/>
          <c:tx>
            <c:strRef>
              <c:f>'Information for comparison'!$A$69</c:f>
              <c:strCache>
                <c:ptCount val="1"/>
                <c:pt idx="0">
                  <c:v>Control</c:v>
                </c:pt>
              </c:strCache>
            </c:strRef>
          </c:tx>
          <c:spPr>
            <a:solidFill>
              <a:schemeClr val="accent1"/>
            </a:solidFill>
          </c:spPr>
          <c:cat>
            <c:strRef>
              <c:f>'Information for comparison'!$D$68:$I$68</c:f>
              <c:strCache>
                <c:ptCount val="6"/>
                <c:pt idx="0">
                  <c:v>Pre N1L</c:v>
                </c:pt>
                <c:pt idx="1">
                  <c:v>Post N1L</c:v>
                </c:pt>
                <c:pt idx="2">
                  <c:v>Pre N3L</c:v>
                </c:pt>
                <c:pt idx="3">
                  <c:v>Post N3L</c:v>
                </c:pt>
                <c:pt idx="4">
                  <c:v>Pre-total</c:v>
                </c:pt>
                <c:pt idx="5">
                  <c:v>Post Total</c:v>
                </c:pt>
              </c:strCache>
            </c:strRef>
          </c:cat>
          <c:val>
            <c:numRef>
              <c:f>'Information for comparison'!$D$69:$I$69</c:f>
              <c:numCache>
                <c:formatCode>0.0%</c:formatCode>
                <c:ptCount val="6"/>
                <c:pt idx="0">
                  <c:v>0.65884861407250073</c:v>
                </c:pt>
                <c:pt idx="1">
                  <c:v>0.67377398720682569</c:v>
                </c:pt>
                <c:pt idx="2">
                  <c:v>0.51492537313432862</c:v>
                </c:pt>
                <c:pt idx="3">
                  <c:v>0.7425373134328358</c:v>
                </c:pt>
                <c:pt idx="4">
                  <c:v>0.60651289009497966</c:v>
                </c:pt>
                <c:pt idx="5">
                  <c:v>0.69877883310719735</c:v>
                </c:pt>
              </c:numCache>
            </c:numRef>
          </c:val>
        </c:ser>
        <c:axId val="101617024"/>
        <c:axId val="114548096"/>
      </c:barChart>
      <c:catAx>
        <c:axId val="10161702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4548096"/>
        <c:crosses val="autoZero"/>
        <c:auto val="1"/>
        <c:lblAlgn val="ctr"/>
        <c:lblOffset val="100"/>
      </c:catAx>
      <c:valAx>
        <c:axId val="114548096"/>
        <c:scaling>
          <c:orientation val="minMax"/>
          <c:min val="0.5"/>
        </c:scaling>
        <c:axPos val="l"/>
        <c:majorGridlines>
          <c:spPr>
            <a:ln w="3175">
              <a:solidFill>
                <a:srgbClr val="000000"/>
              </a:solidFill>
              <a:prstDash val="solid"/>
            </a:ln>
          </c:spPr>
        </c:majorGridlines>
        <c:title>
          <c:tx>
            <c:rich>
              <a:bodyPr rot="0" vert="horz"/>
              <a:lstStyle/>
              <a:p>
                <a:pPr>
                  <a:defRPr sz="800" b="1" i="0" u="none" strike="noStrike" baseline="0">
                    <a:solidFill>
                      <a:srgbClr val="000000"/>
                    </a:solidFill>
                    <a:latin typeface="Arial"/>
                    <a:ea typeface="Arial"/>
                    <a:cs typeface="Arial"/>
                  </a:defRPr>
                </a:pPr>
                <a:r>
                  <a:rPr lang="en-US"/>
                  <a:t>Average</a:t>
                </a:r>
                <a:r>
                  <a:rPr lang="en-US" baseline="0"/>
                  <a:t> Score </a:t>
                </a:r>
              </a:p>
            </c:rich>
          </c:tx>
          <c:layout>
            <c:manualLayout>
              <c:xMode val="edge"/>
              <c:yMode val="edge"/>
              <c:x val="0.10064088012660696"/>
              <c:y val="4.6020782929618934E-3"/>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1617024"/>
        <c:crosses val="autoZero"/>
        <c:crossBetween val="between"/>
      </c:valAx>
      <c:spPr>
        <a:solidFill>
          <a:srgbClr val="C0C0C0"/>
        </a:solidFill>
        <a:ln w="12700">
          <a:solidFill>
            <a:srgbClr val="808080"/>
          </a:solidFill>
          <a:prstDash val="solid"/>
        </a:ln>
      </c:spPr>
    </c:plotArea>
    <c:legend>
      <c:legendPos val="r"/>
      <c:layout>
        <c:manualLayout>
          <c:xMode val="edge"/>
          <c:yMode val="edge"/>
          <c:x val="0.72091972664526971"/>
          <c:y val="0.12919391981577139"/>
          <c:w val="0.23067633238566759"/>
          <c:h val="0.1379968845748420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3388212837031735"/>
          <c:y val="3.368751399082421E-2"/>
          <c:w val="0.8214007794480237"/>
          <c:h val="0.85562208366023873"/>
        </c:manualLayout>
      </c:layout>
      <c:scatterChart>
        <c:scatterStyle val="lineMarker"/>
        <c:ser>
          <c:idx val="1"/>
          <c:order val="0"/>
          <c:tx>
            <c:v>Experimental</c:v>
          </c:tx>
          <c:spPr>
            <a:ln w="28575">
              <a:noFill/>
            </a:ln>
          </c:spPr>
          <c:trendline>
            <c:spPr>
              <a:ln>
                <a:solidFill>
                  <a:srgbClr val="FF0000"/>
                </a:solidFill>
              </a:ln>
            </c:spPr>
            <c:trendlineType val="linear"/>
            <c:forward val="4"/>
            <c:backward val="2"/>
            <c:intercept val="0.53500000000000003"/>
            <c:dispEq val="1"/>
            <c:trendlineLbl>
              <c:layout>
                <c:manualLayout>
                  <c:x val="-0.31477769824226726"/>
                  <c:y val="-6.6374860635091057E-2"/>
                </c:manualLayout>
              </c:layout>
              <c:tx>
                <c:rich>
                  <a:bodyPr/>
                  <a:lstStyle/>
                  <a:p>
                    <a:pPr>
                      <a:defRPr/>
                    </a:pPr>
                    <a:r>
                      <a:rPr lang="en-US" baseline="0">
                        <a:solidFill>
                          <a:srgbClr val="FF0000"/>
                        </a:solidFill>
                      </a:rPr>
                      <a:t>y = -0.0516x + 0.55</a:t>
                    </a:r>
                  </a:p>
                </c:rich>
              </c:tx>
              <c:numFmt formatCode="General" sourceLinked="0"/>
            </c:trendlineLbl>
          </c:trendline>
          <c:xVal>
            <c:numRef>
              <c:f>Pivottable!$B$163:$B$168</c:f>
              <c:numCache>
                <c:formatCode>General</c:formatCode>
                <c:ptCount val="6"/>
                <c:pt idx="0">
                  <c:v>2</c:v>
                </c:pt>
                <c:pt idx="1">
                  <c:v>3</c:v>
                </c:pt>
                <c:pt idx="2">
                  <c:v>4</c:v>
                </c:pt>
                <c:pt idx="3">
                  <c:v>5</c:v>
                </c:pt>
                <c:pt idx="4">
                  <c:v>6</c:v>
                </c:pt>
                <c:pt idx="5">
                  <c:v>7</c:v>
                </c:pt>
              </c:numCache>
            </c:numRef>
          </c:xVal>
          <c:yVal>
            <c:numRef>
              <c:f>Pivottable!$C$163:$C$168</c:f>
              <c:numCache>
                <c:formatCode>0.000</c:formatCode>
                <c:ptCount val="6"/>
                <c:pt idx="0">
                  <c:v>0.33333333333333331</c:v>
                </c:pt>
                <c:pt idx="1">
                  <c:v>0.37500000000000139</c:v>
                </c:pt>
                <c:pt idx="2">
                  <c:v>0.28571428571428775</c:v>
                </c:pt>
                <c:pt idx="3">
                  <c:v>0.34523809523809534</c:v>
                </c:pt>
                <c:pt idx="4">
                  <c:v>0.30909090909091114</c:v>
                </c:pt>
                <c:pt idx="5">
                  <c:v>0.16666666666666666</c:v>
                </c:pt>
              </c:numCache>
            </c:numRef>
          </c:yVal>
        </c:ser>
        <c:ser>
          <c:idx val="0"/>
          <c:order val="1"/>
          <c:tx>
            <c:v>Control</c:v>
          </c:tx>
          <c:spPr>
            <a:ln w="28575">
              <a:noFill/>
            </a:ln>
          </c:spPr>
          <c:trendline>
            <c:spPr>
              <a:ln>
                <a:solidFill>
                  <a:schemeClr val="tx2">
                    <a:lumMod val="75000"/>
                  </a:schemeClr>
                </a:solidFill>
              </a:ln>
            </c:spPr>
            <c:trendlineType val="linear"/>
            <c:forward val="4"/>
            <c:intercept val="0.74000000000000321"/>
            <c:dispEq val="1"/>
            <c:trendlineLbl>
              <c:layout>
                <c:manualLayout>
                  <c:x val="4.9798775153106411E-3"/>
                  <c:y val="-0.32030696139945802"/>
                </c:manualLayout>
              </c:layout>
              <c:tx>
                <c:rich>
                  <a:bodyPr/>
                  <a:lstStyle/>
                  <a:p>
                    <a:pPr>
                      <a:defRPr/>
                    </a:pPr>
                    <a:r>
                      <a:rPr lang="en-US" baseline="0">
                        <a:solidFill>
                          <a:schemeClr val="tx2"/>
                        </a:solidFill>
                      </a:rPr>
                      <a:t>y = -0.0513x + 0.6583</a:t>
                    </a:r>
                    <a:endParaRPr lang="en-US">
                      <a:solidFill>
                        <a:schemeClr val="tx2"/>
                      </a:solidFill>
                    </a:endParaRPr>
                  </a:p>
                </c:rich>
              </c:tx>
              <c:numFmt formatCode="General" sourceLinked="0"/>
              <c:spPr>
                <a:noFill/>
              </c:spPr>
            </c:trendlineLbl>
          </c:trendline>
          <c:xVal>
            <c:numRef>
              <c:f>Pivottable!$B$173:$B$180</c:f>
              <c:numCache>
                <c:formatCode>General</c:formatCode>
                <c:ptCount val="8"/>
                <c:pt idx="0">
                  <c:v>0</c:v>
                </c:pt>
                <c:pt idx="1">
                  <c:v>1</c:v>
                </c:pt>
                <c:pt idx="2">
                  <c:v>2</c:v>
                </c:pt>
                <c:pt idx="3">
                  <c:v>3</c:v>
                </c:pt>
                <c:pt idx="4">
                  <c:v>4</c:v>
                </c:pt>
                <c:pt idx="5">
                  <c:v>5</c:v>
                </c:pt>
                <c:pt idx="6">
                  <c:v>6</c:v>
                </c:pt>
                <c:pt idx="7">
                  <c:v>7</c:v>
                </c:pt>
              </c:numCache>
            </c:numRef>
          </c:xVal>
          <c:yVal>
            <c:numRef>
              <c:f>Pivottable!$C$173:$C$180</c:f>
              <c:numCache>
                <c:formatCode>0.000</c:formatCode>
                <c:ptCount val="8"/>
                <c:pt idx="0">
                  <c:v>0.54545454545454541</c:v>
                </c:pt>
                <c:pt idx="1">
                  <c:v>0.65000000000000324</c:v>
                </c:pt>
                <c:pt idx="2">
                  <c:v>0.5</c:v>
                </c:pt>
                <c:pt idx="3">
                  <c:v>0.75000000000000289</c:v>
                </c:pt>
                <c:pt idx="4">
                  <c:v>0.4642857142857143</c:v>
                </c:pt>
                <c:pt idx="5">
                  <c:v>0.37500000000000139</c:v>
                </c:pt>
                <c:pt idx="6">
                  <c:v>0.2</c:v>
                </c:pt>
                <c:pt idx="7">
                  <c:v>0.34615384615384631</c:v>
                </c:pt>
              </c:numCache>
            </c:numRef>
          </c:yVal>
        </c:ser>
        <c:axId val="110250240"/>
        <c:axId val="110252416"/>
      </c:scatterChart>
      <c:valAx>
        <c:axId val="110250240"/>
        <c:scaling>
          <c:orientation val="minMax"/>
          <c:max val="11"/>
          <c:min val="0"/>
        </c:scaling>
        <c:axPos val="b"/>
        <c:majorGridlines/>
        <c:minorGridlines/>
        <c:title>
          <c:tx>
            <c:rich>
              <a:bodyPr/>
              <a:lstStyle/>
              <a:p>
                <a:pPr>
                  <a:defRPr/>
                </a:pPr>
                <a:r>
                  <a:rPr lang="en-US"/>
                  <a:t>pre-test scores</a:t>
                </a:r>
              </a:p>
            </c:rich>
          </c:tx>
          <c:layout>
            <c:manualLayout>
              <c:xMode val="edge"/>
              <c:yMode val="edge"/>
              <c:x val="0.40042090193271607"/>
              <c:y val="0.86638181529721403"/>
            </c:manualLayout>
          </c:layout>
        </c:title>
        <c:numFmt formatCode="General" sourceLinked="1"/>
        <c:majorTickMark val="none"/>
        <c:tickLblPos val="nextTo"/>
        <c:crossAx val="110252416"/>
        <c:crosses val="autoZero"/>
        <c:crossBetween val="midCat"/>
        <c:majorUnit val="1"/>
        <c:minorUnit val="1"/>
      </c:valAx>
      <c:valAx>
        <c:axId val="110252416"/>
        <c:scaling>
          <c:orientation val="minMax"/>
          <c:max val="1"/>
          <c:min val="0"/>
        </c:scaling>
        <c:axPos val="l"/>
        <c:majorGridlines/>
        <c:title>
          <c:tx>
            <c:rich>
              <a:bodyPr rot="0" vert="horz"/>
              <a:lstStyle/>
              <a:p>
                <a:pPr>
                  <a:defRPr/>
                </a:pPr>
                <a:r>
                  <a:rPr lang="en-US"/>
                  <a:t>hake's gain</a:t>
                </a:r>
              </a:p>
            </c:rich>
          </c:tx>
          <c:layout>
            <c:manualLayout>
              <c:xMode val="edge"/>
              <c:yMode val="edge"/>
              <c:x val="0.10505050505050506"/>
              <c:y val="3.534707023991431E-3"/>
            </c:manualLayout>
          </c:layout>
        </c:title>
        <c:numFmt formatCode="0%" sourceLinked="0"/>
        <c:majorTickMark val="none"/>
        <c:tickLblPos val="nextTo"/>
        <c:crossAx val="110250240"/>
        <c:crosses val="autoZero"/>
        <c:crossBetween val="midCat"/>
      </c:valAx>
    </c:plotArea>
    <c:legend>
      <c:legendPos val="r"/>
      <c:layout>
        <c:manualLayout>
          <c:xMode val="edge"/>
          <c:yMode val="edge"/>
          <c:x val="0.48407762666030385"/>
          <c:y val="3.1982752437935214E-3"/>
          <c:w val="0.50995784617831863"/>
          <c:h val="0.30967458701260647"/>
        </c:manualLayout>
      </c:layout>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E2FAC-068F-4110-A090-B7CFEE097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1</Pages>
  <Words>13502</Words>
  <Characters>76965</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90287</CharactersWithSpaces>
  <SharedDoc>false</SharedDoc>
  <HLinks>
    <vt:vector size="216" baseType="variant">
      <vt:variant>
        <vt:i4>4194321</vt:i4>
      </vt:variant>
      <vt:variant>
        <vt:i4>255</vt:i4>
      </vt:variant>
      <vt:variant>
        <vt:i4>0</vt:i4>
      </vt:variant>
      <vt:variant>
        <vt:i4>5</vt:i4>
      </vt:variant>
      <vt:variant>
        <vt:lpwstr>http://www.phy.ntnu.edu.tw/ntnujava/index.php?action=profile;u=2</vt:lpwstr>
      </vt:variant>
      <vt:variant>
        <vt:lpwstr/>
      </vt:variant>
      <vt:variant>
        <vt:i4>3080307</vt:i4>
      </vt:variant>
      <vt:variant>
        <vt:i4>252</vt:i4>
      </vt:variant>
      <vt:variant>
        <vt:i4>0</vt:i4>
      </vt:variant>
      <vt:variant>
        <vt:i4>5</vt:i4>
      </vt:variant>
      <vt:variant>
        <vt:lpwstr>http://www.um.es/fem/EjsWiki/index.php/Main/Author</vt:lpwstr>
      </vt:variant>
      <vt:variant>
        <vt:lpwstr/>
      </vt:variant>
      <vt:variant>
        <vt:i4>4390923</vt:i4>
      </vt:variant>
      <vt:variant>
        <vt:i4>248</vt:i4>
      </vt:variant>
      <vt:variant>
        <vt:i4>0</vt:i4>
      </vt:variant>
      <vt:variant>
        <vt:i4>5</vt:i4>
      </vt:variant>
      <vt:variant>
        <vt:lpwstr/>
      </vt:variant>
      <vt:variant>
        <vt:lpwstr>_ENREF_26</vt:lpwstr>
      </vt:variant>
      <vt:variant>
        <vt:i4>4390923</vt:i4>
      </vt:variant>
      <vt:variant>
        <vt:i4>242</vt:i4>
      </vt:variant>
      <vt:variant>
        <vt:i4>0</vt:i4>
      </vt:variant>
      <vt:variant>
        <vt:i4>5</vt:i4>
      </vt:variant>
      <vt:variant>
        <vt:lpwstr/>
      </vt:variant>
      <vt:variant>
        <vt:lpwstr>_ENREF_25</vt:lpwstr>
      </vt:variant>
      <vt:variant>
        <vt:i4>4390923</vt:i4>
      </vt:variant>
      <vt:variant>
        <vt:i4>236</vt:i4>
      </vt:variant>
      <vt:variant>
        <vt:i4>0</vt:i4>
      </vt:variant>
      <vt:variant>
        <vt:i4>5</vt:i4>
      </vt:variant>
      <vt:variant>
        <vt:lpwstr/>
      </vt:variant>
      <vt:variant>
        <vt:lpwstr>_ENREF_24</vt:lpwstr>
      </vt:variant>
      <vt:variant>
        <vt:i4>4587531</vt:i4>
      </vt:variant>
      <vt:variant>
        <vt:i4>224</vt:i4>
      </vt:variant>
      <vt:variant>
        <vt:i4>0</vt:i4>
      </vt:variant>
      <vt:variant>
        <vt:i4>5</vt:i4>
      </vt:variant>
      <vt:variant>
        <vt:lpwstr/>
      </vt:variant>
      <vt:variant>
        <vt:lpwstr>_ENREF_7</vt:lpwstr>
      </vt:variant>
      <vt:variant>
        <vt:i4>4390923</vt:i4>
      </vt:variant>
      <vt:variant>
        <vt:i4>218</vt:i4>
      </vt:variant>
      <vt:variant>
        <vt:i4>0</vt:i4>
      </vt:variant>
      <vt:variant>
        <vt:i4>5</vt:i4>
      </vt:variant>
      <vt:variant>
        <vt:lpwstr/>
      </vt:variant>
      <vt:variant>
        <vt:lpwstr>_ENREF_23</vt:lpwstr>
      </vt:variant>
      <vt:variant>
        <vt:i4>4390923</vt:i4>
      </vt:variant>
      <vt:variant>
        <vt:i4>212</vt:i4>
      </vt:variant>
      <vt:variant>
        <vt:i4>0</vt:i4>
      </vt:variant>
      <vt:variant>
        <vt:i4>5</vt:i4>
      </vt:variant>
      <vt:variant>
        <vt:lpwstr/>
      </vt:variant>
      <vt:variant>
        <vt:lpwstr>_ENREF_22</vt:lpwstr>
      </vt:variant>
      <vt:variant>
        <vt:i4>4390923</vt:i4>
      </vt:variant>
      <vt:variant>
        <vt:i4>206</vt:i4>
      </vt:variant>
      <vt:variant>
        <vt:i4>0</vt:i4>
      </vt:variant>
      <vt:variant>
        <vt:i4>5</vt:i4>
      </vt:variant>
      <vt:variant>
        <vt:lpwstr/>
      </vt:variant>
      <vt:variant>
        <vt:lpwstr>_ENREF_21</vt:lpwstr>
      </vt:variant>
      <vt:variant>
        <vt:i4>4390923</vt:i4>
      </vt:variant>
      <vt:variant>
        <vt:i4>197</vt:i4>
      </vt:variant>
      <vt:variant>
        <vt:i4>0</vt:i4>
      </vt:variant>
      <vt:variant>
        <vt:i4>5</vt:i4>
      </vt:variant>
      <vt:variant>
        <vt:lpwstr/>
      </vt:variant>
      <vt:variant>
        <vt:lpwstr>_ENREF_20</vt:lpwstr>
      </vt:variant>
      <vt:variant>
        <vt:i4>4194315</vt:i4>
      </vt:variant>
      <vt:variant>
        <vt:i4>188</vt:i4>
      </vt:variant>
      <vt:variant>
        <vt:i4>0</vt:i4>
      </vt:variant>
      <vt:variant>
        <vt:i4>5</vt:i4>
      </vt:variant>
      <vt:variant>
        <vt:lpwstr/>
      </vt:variant>
      <vt:variant>
        <vt:lpwstr>_ENREF_19</vt:lpwstr>
      </vt:variant>
      <vt:variant>
        <vt:i4>4194315</vt:i4>
      </vt:variant>
      <vt:variant>
        <vt:i4>176</vt:i4>
      </vt:variant>
      <vt:variant>
        <vt:i4>0</vt:i4>
      </vt:variant>
      <vt:variant>
        <vt:i4>5</vt:i4>
      </vt:variant>
      <vt:variant>
        <vt:lpwstr/>
      </vt:variant>
      <vt:variant>
        <vt:lpwstr>_ENREF_15</vt:lpwstr>
      </vt:variant>
      <vt:variant>
        <vt:i4>4587531</vt:i4>
      </vt:variant>
      <vt:variant>
        <vt:i4>168</vt:i4>
      </vt:variant>
      <vt:variant>
        <vt:i4>0</vt:i4>
      </vt:variant>
      <vt:variant>
        <vt:i4>5</vt:i4>
      </vt:variant>
      <vt:variant>
        <vt:lpwstr/>
      </vt:variant>
      <vt:variant>
        <vt:lpwstr>_ENREF_7</vt:lpwstr>
      </vt:variant>
      <vt:variant>
        <vt:i4>4194315</vt:i4>
      </vt:variant>
      <vt:variant>
        <vt:i4>159</vt:i4>
      </vt:variant>
      <vt:variant>
        <vt:i4>0</vt:i4>
      </vt:variant>
      <vt:variant>
        <vt:i4>5</vt:i4>
      </vt:variant>
      <vt:variant>
        <vt:lpwstr/>
      </vt:variant>
      <vt:variant>
        <vt:lpwstr>_ENREF_18</vt:lpwstr>
      </vt:variant>
      <vt:variant>
        <vt:i4>4194315</vt:i4>
      </vt:variant>
      <vt:variant>
        <vt:i4>153</vt:i4>
      </vt:variant>
      <vt:variant>
        <vt:i4>0</vt:i4>
      </vt:variant>
      <vt:variant>
        <vt:i4>5</vt:i4>
      </vt:variant>
      <vt:variant>
        <vt:lpwstr/>
      </vt:variant>
      <vt:variant>
        <vt:lpwstr>_ENREF_17</vt:lpwstr>
      </vt:variant>
      <vt:variant>
        <vt:i4>4194315</vt:i4>
      </vt:variant>
      <vt:variant>
        <vt:i4>147</vt:i4>
      </vt:variant>
      <vt:variant>
        <vt:i4>0</vt:i4>
      </vt:variant>
      <vt:variant>
        <vt:i4>5</vt:i4>
      </vt:variant>
      <vt:variant>
        <vt:lpwstr/>
      </vt:variant>
      <vt:variant>
        <vt:lpwstr>_ENREF_16</vt:lpwstr>
      </vt:variant>
      <vt:variant>
        <vt:i4>4194315</vt:i4>
      </vt:variant>
      <vt:variant>
        <vt:i4>141</vt:i4>
      </vt:variant>
      <vt:variant>
        <vt:i4>0</vt:i4>
      </vt:variant>
      <vt:variant>
        <vt:i4>5</vt:i4>
      </vt:variant>
      <vt:variant>
        <vt:lpwstr/>
      </vt:variant>
      <vt:variant>
        <vt:lpwstr>_ENREF_15</vt:lpwstr>
      </vt:variant>
      <vt:variant>
        <vt:i4>4194315</vt:i4>
      </vt:variant>
      <vt:variant>
        <vt:i4>132</vt:i4>
      </vt:variant>
      <vt:variant>
        <vt:i4>0</vt:i4>
      </vt:variant>
      <vt:variant>
        <vt:i4>5</vt:i4>
      </vt:variant>
      <vt:variant>
        <vt:lpwstr/>
      </vt:variant>
      <vt:variant>
        <vt:lpwstr>_ENREF_14</vt:lpwstr>
      </vt:variant>
      <vt:variant>
        <vt:i4>4587531</vt:i4>
      </vt:variant>
      <vt:variant>
        <vt:i4>124</vt:i4>
      </vt:variant>
      <vt:variant>
        <vt:i4>0</vt:i4>
      </vt:variant>
      <vt:variant>
        <vt:i4>5</vt:i4>
      </vt:variant>
      <vt:variant>
        <vt:lpwstr/>
      </vt:variant>
      <vt:variant>
        <vt:lpwstr>_ENREF_7</vt:lpwstr>
      </vt:variant>
      <vt:variant>
        <vt:i4>4653067</vt:i4>
      </vt:variant>
      <vt:variant>
        <vt:i4>121</vt:i4>
      </vt:variant>
      <vt:variant>
        <vt:i4>0</vt:i4>
      </vt:variant>
      <vt:variant>
        <vt:i4>5</vt:i4>
      </vt:variant>
      <vt:variant>
        <vt:lpwstr/>
      </vt:variant>
      <vt:variant>
        <vt:lpwstr>_ENREF_6</vt:lpwstr>
      </vt:variant>
      <vt:variant>
        <vt:i4>4587531</vt:i4>
      </vt:variant>
      <vt:variant>
        <vt:i4>113</vt:i4>
      </vt:variant>
      <vt:variant>
        <vt:i4>0</vt:i4>
      </vt:variant>
      <vt:variant>
        <vt:i4>5</vt:i4>
      </vt:variant>
      <vt:variant>
        <vt:lpwstr/>
      </vt:variant>
      <vt:variant>
        <vt:lpwstr>_ENREF_7</vt:lpwstr>
      </vt:variant>
      <vt:variant>
        <vt:i4>4194315</vt:i4>
      </vt:variant>
      <vt:variant>
        <vt:i4>83</vt:i4>
      </vt:variant>
      <vt:variant>
        <vt:i4>0</vt:i4>
      </vt:variant>
      <vt:variant>
        <vt:i4>5</vt:i4>
      </vt:variant>
      <vt:variant>
        <vt:lpwstr/>
      </vt:variant>
      <vt:variant>
        <vt:lpwstr>_ENREF_13</vt:lpwstr>
      </vt:variant>
      <vt:variant>
        <vt:i4>4194315</vt:i4>
      </vt:variant>
      <vt:variant>
        <vt:i4>74</vt:i4>
      </vt:variant>
      <vt:variant>
        <vt:i4>0</vt:i4>
      </vt:variant>
      <vt:variant>
        <vt:i4>5</vt:i4>
      </vt:variant>
      <vt:variant>
        <vt:lpwstr/>
      </vt:variant>
      <vt:variant>
        <vt:lpwstr>_ENREF_12</vt:lpwstr>
      </vt:variant>
      <vt:variant>
        <vt:i4>4194315</vt:i4>
      </vt:variant>
      <vt:variant>
        <vt:i4>68</vt:i4>
      </vt:variant>
      <vt:variant>
        <vt:i4>0</vt:i4>
      </vt:variant>
      <vt:variant>
        <vt:i4>5</vt:i4>
      </vt:variant>
      <vt:variant>
        <vt:lpwstr/>
      </vt:variant>
      <vt:variant>
        <vt:lpwstr>_ENREF_11</vt:lpwstr>
      </vt:variant>
      <vt:variant>
        <vt:i4>4194315</vt:i4>
      </vt:variant>
      <vt:variant>
        <vt:i4>62</vt:i4>
      </vt:variant>
      <vt:variant>
        <vt:i4>0</vt:i4>
      </vt:variant>
      <vt:variant>
        <vt:i4>5</vt:i4>
      </vt:variant>
      <vt:variant>
        <vt:lpwstr/>
      </vt:variant>
      <vt:variant>
        <vt:lpwstr>_ENREF_10</vt:lpwstr>
      </vt:variant>
      <vt:variant>
        <vt:i4>4718603</vt:i4>
      </vt:variant>
      <vt:variant>
        <vt:i4>56</vt:i4>
      </vt:variant>
      <vt:variant>
        <vt:i4>0</vt:i4>
      </vt:variant>
      <vt:variant>
        <vt:i4>5</vt:i4>
      </vt:variant>
      <vt:variant>
        <vt:lpwstr/>
      </vt:variant>
      <vt:variant>
        <vt:lpwstr>_ENREF_9</vt:lpwstr>
      </vt:variant>
      <vt:variant>
        <vt:i4>4784139</vt:i4>
      </vt:variant>
      <vt:variant>
        <vt:i4>50</vt:i4>
      </vt:variant>
      <vt:variant>
        <vt:i4>0</vt:i4>
      </vt:variant>
      <vt:variant>
        <vt:i4>5</vt:i4>
      </vt:variant>
      <vt:variant>
        <vt:lpwstr/>
      </vt:variant>
      <vt:variant>
        <vt:lpwstr>_ENREF_8</vt:lpwstr>
      </vt:variant>
      <vt:variant>
        <vt:i4>4587531</vt:i4>
      </vt:variant>
      <vt:variant>
        <vt:i4>44</vt:i4>
      </vt:variant>
      <vt:variant>
        <vt:i4>0</vt:i4>
      </vt:variant>
      <vt:variant>
        <vt:i4>5</vt:i4>
      </vt:variant>
      <vt:variant>
        <vt:lpwstr/>
      </vt:variant>
      <vt:variant>
        <vt:lpwstr>_ENREF_7</vt:lpwstr>
      </vt:variant>
      <vt:variant>
        <vt:i4>4653067</vt:i4>
      </vt:variant>
      <vt:variant>
        <vt:i4>38</vt:i4>
      </vt:variant>
      <vt:variant>
        <vt:i4>0</vt:i4>
      </vt:variant>
      <vt:variant>
        <vt:i4>5</vt:i4>
      </vt:variant>
      <vt:variant>
        <vt:lpwstr/>
      </vt:variant>
      <vt:variant>
        <vt:lpwstr>_ENREF_6</vt:lpwstr>
      </vt:variant>
      <vt:variant>
        <vt:i4>4456459</vt:i4>
      </vt:variant>
      <vt:variant>
        <vt:i4>32</vt:i4>
      </vt:variant>
      <vt:variant>
        <vt:i4>0</vt:i4>
      </vt:variant>
      <vt:variant>
        <vt:i4>5</vt:i4>
      </vt:variant>
      <vt:variant>
        <vt:lpwstr/>
      </vt:variant>
      <vt:variant>
        <vt:lpwstr>_ENREF_5</vt:lpwstr>
      </vt:variant>
      <vt:variant>
        <vt:i4>4521995</vt:i4>
      </vt:variant>
      <vt:variant>
        <vt:i4>26</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1179738</vt:i4>
      </vt:variant>
      <vt:variant>
        <vt:i4>3</vt:i4>
      </vt:variant>
      <vt:variant>
        <vt:i4>0</vt:i4>
      </vt:variant>
      <vt:variant>
        <vt:i4>5</vt:i4>
      </vt:variant>
      <vt:variant>
        <vt:lpwstr>http://iopscience.iop.org/search?searchType=selectedPacsMscCode&amp;primarypacs=01.50.H-&amp;time=all&amp;query=</vt:lpwstr>
      </vt:variant>
      <vt:variant>
        <vt:lpwstr/>
      </vt:variant>
      <vt:variant>
        <vt:i4>5898271</vt:i4>
      </vt:variant>
      <vt:variant>
        <vt:i4>0</vt:i4>
      </vt:variant>
      <vt:variant>
        <vt:i4>0</vt:i4>
      </vt:variant>
      <vt:variant>
        <vt:i4>5</vt:i4>
      </vt:variant>
      <vt:variant>
        <vt:lpwstr>http://iopscience.iop.org/search?searchType=selectedPacsMscCode&amp;primarypacs=01.40.-d&amp;time=all&amp;query=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weelookang@gmail.com</dc:creator>
  <cp:lastModifiedBy>S7705461H</cp:lastModifiedBy>
  <cp:revision>38</cp:revision>
  <cp:lastPrinted>2012-09-05T01:31:00Z</cp:lastPrinted>
  <dcterms:created xsi:type="dcterms:W3CDTF">2012-06-18T06:55:00Z</dcterms:created>
  <dcterms:modified xsi:type="dcterms:W3CDTF">2012-09-14T07:37:00Z</dcterms:modified>
</cp:coreProperties>
</file>